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</w:t>
      </w:r>
      <w:r w:rsidR="00537C77">
        <w:rPr>
          <w:rFonts w:ascii="Times New Roman" w:hAnsi="Times New Roman" w:cs="Times New Roman"/>
          <w:b/>
          <w:sz w:val="24"/>
          <w:szCs w:val="24"/>
        </w:rPr>
        <w:t>vnitřního oddělení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955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537C7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29DB">
        <w:rPr>
          <w:rFonts w:ascii="Times New Roman" w:hAnsi="Times New Roman" w:cs="Times New Roman"/>
          <w:sz w:val="24"/>
          <w:szCs w:val="24"/>
        </w:rPr>
      </w:r>
      <w:r w:rsidR="005529DB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</w:t>
      </w:r>
      <w:r w:rsidR="00537C77">
        <w:rPr>
          <w:rFonts w:ascii="Times New Roman" w:hAnsi="Times New Roman" w:cs="Times New Roman"/>
          <w:b/>
          <w:sz w:val="24"/>
          <w:szCs w:val="24"/>
        </w:rPr>
        <w:t>vnitřního oddělení</w:t>
      </w:r>
      <w:r w:rsidR="008955B7" w:rsidRPr="008955B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8955B7">
        <w:rPr>
          <w:rFonts w:ascii="Times New Roman" w:hAnsi="Times New Roman" w:cs="Times New Roman"/>
          <w:b/>
        </w:rPr>
        <w:t xml:space="preserve">      </w:t>
      </w:r>
      <w:r w:rsidR="00537C77">
        <w:rPr>
          <w:rFonts w:ascii="Times New Roman" w:hAnsi="Times New Roman" w:cs="Times New Roman"/>
          <w:b/>
        </w:rPr>
        <w:t xml:space="preserve">        </w:t>
      </w:r>
      <w:r w:rsidR="008955B7">
        <w:rPr>
          <w:rFonts w:ascii="Times New Roman" w:hAnsi="Times New Roman" w:cs="Times New Roman"/>
          <w:b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29DB">
        <w:rPr>
          <w:rFonts w:ascii="Times New Roman" w:hAnsi="Times New Roman" w:cs="Times New Roman"/>
          <w:sz w:val="24"/>
          <w:szCs w:val="24"/>
        </w:rPr>
      </w:r>
      <w:r w:rsidR="005529DB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529DB">
              <w:rPr>
                <w:rFonts w:ascii="Times New Roman" w:hAnsi="Times New Roman" w:cs="Times New Roman"/>
              </w:rPr>
            </w:r>
            <w:r w:rsidR="005529D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9576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537C77" w:rsidRPr="007D17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vedoucího </w:t>
            </w:r>
            <w:r w:rsidR="00537C77">
              <w:rPr>
                <w:rFonts w:ascii="Times New Roman" w:hAnsi="Times New Roman" w:cs="Times New Roman"/>
                <w:b/>
                <w:sz w:val="24"/>
                <w:szCs w:val="24"/>
              </w:rPr>
              <w:t>vnitřního oddělení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529DB">
              <w:rPr>
                <w:rFonts w:ascii="Times New Roman" w:hAnsi="Times New Roman" w:cs="Times New Roman"/>
              </w:rPr>
            </w:r>
            <w:r w:rsidR="005529D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537C77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Listiny </w:t>
      </w:r>
      <w:r w:rsidR="002F7121" w:rsidRPr="002F7121">
        <w:rPr>
          <w:rFonts w:ascii="Times New Roman" w:hAnsi="Times New Roman" w:cs="Times New Roman"/>
        </w:rPr>
        <w:t>prokazující, že je žadatel státním zaměstnancem ve služebním poměru na dobu neurčitou, který vykonává službu na služebním místě ve stejn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obor</w:t>
      </w:r>
      <w:r w:rsidR="00195769">
        <w:rPr>
          <w:rFonts w:ascii="Times New Roman" w:hAnsi="Times New Roman" w:cs="Times New Roman"/>
        </w:rPr>
        <w:t>u</w:t>
      </w:r>
      <w:r w:rsidR="002F7121" w:rsidRPr="002F7121">
        <w:rPr>
          <w:rFonts w:ascii="Times New Roman" w:hAnsi="Times New Roman" w:cs="Times New Roman"/>
        </w:rPr>
        <w:t xml:space="preserve"> služby, v jak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je služební místo představeného, které má být obsazeno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</w:t>
      </w:r>
      <w:r w:rsidR="002F7121">
        <w:rPr>
          <w:rFonts w:ascii="Times New Roman" w:hAnsi="Times New Roman" w:cs="Times New Roman"/>
          <w:b/>
          <w:bCs/>
        </w:rPr>
        <w:tab/>
      </w:r>
      <w:r w:rsidR="002F712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712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="002F7121" w:rsidRPr="00EF375B">
        <w:rPr>
          <w:rFonts w:ascii="Times New Roman" w:hAnsi="Times New Roman" w:cs="Times New Roman"/>
          <w:b/>
          <w:bCs/>
        </w:rPr>
        <w:fldChar w:fldCharType="end"/>
      </w:r>
    </w:p>
    <w:p w:rsidR="00537C77" w:rsidRPr="00EE539E" w:rsidRDefault="00537C7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10. </w:t>
      </w:r>
      <w:bookmarkStart w:id="0" w:name="_GoBack"/>
      <w:bookmarkEnd w:id="0"/>
      <w:r>
        <w:rPr>
          <w:rFonts w:ascii="Times New Roman" w:hAnsi="Times New Roman" w:cs="Times New Roman"/>
          <w:bCs/>
        </w:rPr>
        <w:t>P</w:t>
      </w:r>
      <w:r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>
        <w:rPr>
          <w:rFonts w:ascii="Times New Roman" w:hAnsi="Times New Roman" w:cs="Times New Roman"/>
          <w:bCs/>
        </w:rPr>
        <w:br/>
      </w:r>
      <w:r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>
        <w:rPr>
          <w:rFonts w:ascii="Times New Roman" w:hAnsi="Times New Roman" w:cs="Times New Roman"/>
          <w:bCs/>
        </w:rPr>
        <w:t xml:space="preserve">Důvěrné“. </w:t>
      </w:r>
      <w:r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>
        <w:rPr>
          <w:rFonts w:ascii="Times New Roman" w:hAnsi="Times New Roman" w:cs="Times New Roman"/>
          <w:bCs/>
        </w:rPr>
        <w:br/>
      </w:r>
      <w:r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>
        <w:rPr>
          <w:rFonts w:ascii="Times New Roman" w:hAnsi="Times New Roman" w:cs="Times New Roman"/>
          <w:bCs/>
        </w:rPr>
        <w:br/>
      </w:r>
      <w:r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FE781E" w:rsidRDefault="00FE781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E781E">
        <w:rPr>
          <w:rFonts w:ascii="Times New Roman" w:hAnsi="Times New Roman" w:cs="Times New Roman"/>
          <w:bCs/>
        </w:rPr>
        <w:t>11.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E781E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529DB">
        <w:rPr>
          <w:rFonts w:ascii="Times New Roman" w:hAnsi="Times New Roman" w:cs="Times New Roman"/>
          <w:b/>
          <w:bCs/>
        </w:rPr>
      </w:r>
      <w:r w:rsidR="005529D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9DB" w:rsidRDefault="005529DB" w:rsidP="00386203">
      <w:pPr>
        <w:spacing w:after="0" w:line="240" w:lineRule="auto"/>
      </w:pPr>
      <w:r>
        <w:separator/>
      </w:r>
    </w:p>
  </w:endnote>
  <w:endnote w:type="continuationSeparator" w:id="0">
    <w:p w:rsidR="005529DB" w:rsidRDefault="005529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7C7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9DB" w:rsidRDefault="005529DB" w:rsidP="00386203">
      <w:pPr>
        <w:spacing w:after="0" w:line="240" w:lineRule="auto"/>
      </w:pPr>
      <w:r>
        <w:separator/>
      </w:r>
    </w:p>
  </w:footnote>
  <w:footnote w:type="continuationSeparator" w:id="0">
    <w:p w:rsidR="005529DB" w:rsidRDefault="005529DB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537C77" w:rsidRPr="00537C77">
        <w:rPr>
          <w:rFonts w:ascii="Times New Roman" w:hAnsi="Times New Roman" w:cs="Times New Roman"/>
        </w:rPr>
        <w:t>vedoucího vnitřního oddělení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537C77" w:rsidRPr="00537C77">
        <w:rPr>
          <w:rFonts w:ascii="Times New Roman" w:hAnsi="Times New Roman" w:cs="Times New Roman"/>
          <w:color w:val="000000"/>
        </w:rPr>
        <w:t>vedoucího vnitřního oddělení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27BA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039D"/>
    <w:rsid w:val="00191318"/>
    <w:rsid w:val="00195769"/>
    <w:rsid w:val="001C50EA"/>
    <w:rsid w:val="001C599C"/>
    <w:rsid w:val="001C5DC1"/>
    <w:rsid w:val="001C76DE"/>
    <w:rsid w:val="00200387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2F7121"/>
    <w:rsid w:val="0030540F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37C77"/>
    <w:rsid w:val="005529DB"/>
    <w:rsid w:val="00556F8A"/>
    <w:rsid w:val="00585402"/>
    <w:rsid w:val="00587FE9"/>
    <w:rsid w:val="005B390F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0613"/>
    <w:rsid w:val="00847FC9"/>
    <w:rsid w:val="00853109"/>
    <w:rsid w:val="00866648"/>
    <w:rsid w:val="00875FA2"/>
    <w:rsid w:val="00881730"/>
    <w:rsid w:val="008955B7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A1B48-1532-4DFA-AADA-2A2FA9D9E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746</Words>
  <Characters>4402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27</cp:revision>
  <cp:lastPrinted>2015-12-21T12:08:00Z</cp:lastPrinted>
  <dcterms:created xsi:type="dcterms:W3CDTF">2015-08-05T12:57:00Z</dcterms:created>
  <dcterms:modified xsi:type="dcterms:W3CDTF">2016-04-07T14:03:00Z</dcterms:modified>
</cp:coreProperties>
</file>