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5B125C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537E5">
        <w:rPr>
          <w:rFonts w:ascii="Arial" w:hAnsi="Arial" w:cs="Arial"/>
          <w:b/>
          <w:sz w:val="24"/>
          <w:szCs w:val="24"/>
        </w:rPr>
        <w:t>rozvoje veřejné správy</w:t>
      </w:r>
      <w:r w:rsidR="001537E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2015-11-16T06:37:00Z</dcterms:created>
  <dcterms:modified xsi:type="dcterms:W3CDTF">2015-12-15T09:55:00Z</dcterms:modified>
</cp:coreProperties>
</file>