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B014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B014B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B014B">
        <w:rPr>
          <w:rFonts w:ascii="Arial" w:hAnsi="Arial" w:cs="Arial"/>
          <w:sz w:val="24"/>
          <w:szCs w:val="24"/>
        </w:rPr>
        <w:t>…………………………………………….</w:t>
      </w:r>
      <w:bookmarkStart w:id="0" w:name="_GoBack"/>
      <w:bookmarkEnd w:id="0"/>
      <w:r w:rsidR="004B014B">
        <w:rPr>
          <w:rFonts w:ascii="Arial" w:hAnsi="Arial" w:cs="Arial"/>
          <w:sz w:val="24"/>
          <w:szCs w:val="24"/>
        </w:rPr>
        <w:t>……………</w:t>
      </w:r>
    </w:p>
    <w:p w:rsidR="0045576A" w:rsidRPr="00B4370D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014B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2016-12-12T14:23:00Z</dcterms:modified>
</cp:coreProperties>
</file>