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284C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0234B4">
        <w:rPr>
          <w:rFonts w:ascii="Arial" w:hAnsi="Arial" w:cs="Arial"/>
          <w:b/>
          <w:sz w:val="24"/>
          <w:szCs w:val="24"/>
        </w:rPr>
        <w:t xml:space="preserve">odborného referenta/vrchního referenta </w:t>
      </w:r>
      <w:r w:rsidR="00A07375">
        <w:rPr>
          <w:rFonts w:ascii="Arial" w:hAnsi="Arial" w:cs="Arial"/>
          <w:b/>
          <w:sz w:val="24"/>
          <w:szCs w:val="24"/>
        </w:rPr>
        <w:t xml:space="preserve">v </w:t>
      </w:r>
      <w:r w:rsidR="000234B4">
        <w:rPr>
          <w:rFonts w:ascii="Arial" w:hAnsi="Arial" w:cs="Arial"/>
          <w:b/>
          <w:sz w:val="24"/>
          <w:szCs w:val="24"/>
        </w:rPr>
        <w:t>oddělení pobytu cizinců Praha III</w:t>
      </w:r>
      <w:r w:rsidR="00284CAF">
        <w:rPr>
          <w:rFonts w:ascii="Arial" w:hAnsi="Arial" w:cs="Arial"/>
          <w:b/>
          <w:sz w:val="24"/>
          <w:szCs w:val="24"/>
        </w:rPr>
        <w:t>.</w:t>
      </w:r>
      <w:r w:rsidR="000234B4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34B4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84CAF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2A0F"/>
    <w:rsid w:val="008235EC"/>
    <w:rsid w:val="00836C07"/>
    <w:rsid w:val="00852343"/>
    <w:rsid w:val="00984ECA"/>
    <w:rsid w:val="009B5FE7"/>
    <w:rsid w:val="009D2687"/>
    <w:rsid w:val="009D2BAA"/>
    <w:rsid w:val="009F56A0"/>
    <w:rsid w:val="00A07375"/>
    <w:rsid w:val="00AA0E65"/>
    <w:rsid w:val="00AB7D00"/>
    <w:rsid w:val="00B75541"/>
    <w:rsid w:val="00BE0698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2015-09-09T15:21:00Z</cp:lastPrinted>
  <dcterms:created xsi:type="dcterms:W3CDTF">2015-09-24T05:49:00Z</dcterms:created>
  <dcterms:modified xsi:type="dcterms:W3CDTF">2015-12-09T10:23:00Z</dcterms:modified>
</cp:coreProperties>
</file>