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C45E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2016-10-18T14:55:00Z</dcterms:modified>
</cp:coreProperties>
</file>