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 xml:space="preserve">vrchního referenta/rady v oddělení </w:t>
      </w:r>
      <w:r w:rsidR="008B76BC">
        <w:rPr>
          <w:rFonts w:ascii="Arial" w:hAnsi="Arial" w:cs="Arial"/>
          <w:b/>
          <w:sz w:val="24"/>
          <w:szCs w:val="24"/>
        </w:rPr>
        <w:t>mezinárodní ochrany Letiště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B76BC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2016-10-05T12:49:00Z</dcterms:modified>
</cp:coreProperties>
</file>