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B682D">
        <w:rPr>
          <w:rFonts w:ascii="Arial" w:hAnsi="Arial" w:cs="Arial"/>
          <w:b/>
          <w:color w:val="000000" w:themeColor="text1"/>
          <w:sz w:val="24"/>
          <w:szCs w:val="24"/>
        </w:rPr>
        <w:t>realizace programového financování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EB682D" w:rsidRPr="00EB682D">
        <w:rPr>
          <w:rFonts w:ascii="Arial" w:hAnsi="Arial" w:cs="Arial"/>
          <w:b/>
          <w:color w:val="000000" w:themeColor="text1"/>
          <w:sz w:val="24"/>
          <w:szCs w:val="24"/>
        </w:rPr>
        <w:t>programového financování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B682D">
        <w:rPr>
          <w:rFonts w:ascii="Arial" w:hAnsi="Arial" w:cs="Arial"/>
          <w:color w:val="000000" w:themeColor="text1"/>
        </w:rPr>
        <w:t>125832</w:t>
      </w:r>
      <w:r w:rsidR="00A71893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71893">
        <w:rPr>
          <w:rFonts w:ascii="Arial" w:hAnsi="Arial" w:cs="Arial"/>
          <w:color w:val="000000" w:themeColor="text1"/>
        </w:rPr>
        <w:t>5. listopadu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EB682D" w:rsidRPr="00EB682D">
        <w:rPr>
          <w:rFonts w:ascii="Arial" w:hAnsi="Arial" w:cs="Arial"/>
          <w:b/>
          <w:color w:val="000000" w:themeColor="text1"/>
        </w:rPr>
        <w:t>realizace programového financování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B682D">
        <w:rPr>
          <w:rFonts w:ascii="Arial" w:hAnsi="Arial" w:cs="Arial"/>
          <w:b/>
          <w:color w:val="000000" w:themeColor="text1"/>
        </w:rPr>
        <w:t>17004632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B682D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B682D" w:rsidRPr="00EB682D" w:rsidRDefault="00EB682D" w:rsidP="00AD4AA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EB682D">
        <w:rPr>
          <w:rFonts w:ascii="Arial" w:hAnsi="Arial" w:cs="Arial"/>
          <w:i/>
          <w:color w:val="000000" w:themeColor="text1"/>
        </w:rPr>
        <w:t xml:space="preserve">1. </w:t>
      </w:r>
      <w:r>
        <w:rPr>
          <w:rFonts w:ascii="Arial" w:hAnsi="Arial" w:cs="Arial"/>
          <w:i/>
          <w:color w:val="000000" w:themeColor="text1"/>
        </w:rPr>
        <w:t>Finance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71893">
        <w:rPr>
          <w:rFonts w:ascii="Arial" w:hAnsi="Arial" w:cs="Arial"/>
          <w:b/>
          <w:color w:val="000000" w:themeColor="text1"/>
        </w:rPr>
        <w:t>únor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682D">
        <w:rPr>
          <w:rFonts w:ascii="Arial" w:hAnsi="Arial" w:cs="Arial"/>
          <w:color w:val="000000" w:themeColor="text1"/>
        </w:rPr>
        <w:t>:</w:t>
      </w:r>
      <w:r w:rsidR="00CC1353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zajišťování tvorby celostátního systému</w:t>
      </w:r>
      <w:r w:rsid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programového financování z centrálních zdrojů</w:t>
      </w:r>
      <w:r w:rsid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 xml:space="preserve">a jeho realizaci </w:t>
      </w:r>
      <w:r w:rsidR="00EB682D">
        <w:rPr>
          <w:rFonts w:ascii="Arial" w:hAnsi="Arial" w:cs="Arial"/>
        </w:rPr>
        <w:br/>
      </w:r>
      <w:r w:rsidR="00EB682D" w:rsidRPr="00EB682D">
        <w:rPr>
          <w:rFonts w:ascii="Arial" w:hAnsi="Arial" w:cs="Arial"/>
        </w:rPr>
        <w:t>v resortu MV</w:t>
      </w:r>
      <w:r w:rsidR="00EB682D">
        <w:rPr>
          <w:rFonts w:ascii="Arial" w:hAnsi="Arial" w:cs="Arial"/>
        </w:rPr>
        <w:t xml:space="preserve">; </w:t>
      </w:r>
      <w:r w:rsidR="00EB682D" w:rsidRPr="00EB682D">
        <w:rPr>
          <w:rFonts w:ascii="Arial" w:hAnsi="Arial" w:cs="Arial"/>
        </w:rPr>
        <w:t>realizace financování akcí včetně vydávání řídících</w:t>
      </w:r>
      <w:r w:rsid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 xml:space="preserve">dokumentů z ISPROFIN </w:t>
      </w:r>
      <w:r w:rsidR="00EB682D">
        <w:rPr>
          <w:rFonts w:ascii="Arial" w:hAnsi="Arial" w:cs="Arial"/>
        </w:rPr>
        <w:br/>
      </w:r>
      <w:r w:rsidR="00EB682D" w:rsidRPr="00EB682D">
        <w:rPr>
          <w:rFonts w:ascii="Arial" w:hAnsi="Arial" w:cs="Arial"/>
        </w:rPr>
        <w:t>na realizaci investičních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akcí</w:t>
      </w:r>
      <w:r w:rsidR="00EB682D" w:rsidRPr="00EB682D">
        <w:rPr>
          <w:rFonts w:ascii="Arial" w:hAnsi="Arial" w:cs="Arial"/>
        </w:rPr>
        <w:t xml:space="preserve">; </w:t>
      </w:r>
      <w:r w:rsidR="00EB682D" w:rsidRPr="00EB682D">
        <w:rPr>
          <w:rFonts w:ascii="Arial" w:hAnsi="Arial" w:cs="Arial"/>
        </w:rPr>
        <w:t>zajišťování činnosti správce dat v ISPROFIN,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zejména údržbu jeho databáze v modulu Správa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majetku ve vlastnictví státu, včetně schvalování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 xml:space="preserve">rezervací </w:t>
      </w:r>
      <w:r w:rsidR="00EB682D">
        <w:rPr>
          <w:rFonts w:ascii="Arial" w:hAnsi="Arial" w:cs="Arial"/>
        </w:rPr>
        <w:br/>
      </w:r>
      <w:r w:rsidR="00EB682D" w:rsidRPr="00EB682D">
        <w:rPr>
          <w:rFonts w:ascii="Arial" w:hAnsi="Arial" w:cs="Arial"/>
        </w:rPr>
        <w:t>a rozpočtových opatřeních v</w:t>
      </w:r>
      <w:r w:rsidR="00EB682D" w:rsidRPr="00EB682D">
        <w:rPr>
          <w:rFonts w:ascii="Arial" w:hAnsi="Arial" w:cs="Arial"/>
        </w:rPr>
        <w:t> </w:t>
      </w:r>
      <w:r w:rsidR="00EB682D" w:rsidRPr="00EB682D">
        <w:rPr>
          <w:rFonts w:ascii="Arial" w:hAnsi="Arial" w:cs="Arial"/>
        </w:rPr>
        <w:t>resortním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Ekonomickém informačním systému</w:t>
      </w:r>
      <w:r w:rsidR="00EB682D" w:rsidRPr="00EB682D">
        <w:rPr>
          <w:rFonts w:ascii="Arial" w:hAnsi="Arial" w:cs="Arial"/>
        </w:rPr>
        <w:t xml:space="preserve">; </w:t>
      </w:r>
      <w:r w:rsidR="00EB682D" w:rsidRPr="00EB682D">
        <w:rPr>
          <w:rFonts w:ascii="Arial" w:hAnsi="Arial" w:cs="Arial"/>
        </w:rPr>
        <w:t>zajišťuje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posuzování projektových dokumentací pro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stavební povolení změn v průběhu realizace staveb</w:t>
      </w:r>
      <w:r w:rsidR="00EB682D" w:rsidRPr="00EB682D">
        <w:rPr>
          <w:rFonts w:ascii="Arial" w:hAnsi="Arial" w:cs="Arial"/>
        </w:rPr>
        <w:t xml:space="preserve">; </w:t>
      </w:r>
      <w:r w:rsidR="00EB682D" w:rsidRPr="00EB682D">
        <w:rPr>
          <w:rFonts w:ascii="Arial" w:hAnsi="Arial" w:cs="Arial"/>
        </w:rPr>
        <w:t>zpracovává údaje ke státnímu závěrečnému účtu a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k vypořádání finančních vztahů se státním</w:t>
      </w:r>
      <w:r w:rsidR="00EB682D" w:rsidRPr="00EB682D">
        <w:rPr>
          <w:rFonts w:ascii="Arial" w:hAnsi="Arial" w:cs="Arial"/>
        </w:rPr>
        <w:t xml:space="preserve"> </w:t>
      </w:r>
      <w:r w:rsidR="00EB682D" w:rsidRPr="00EB682D">
        <w:rPr>
          <w:rFonts w:ascii="Arial" w:hAnsi="Arial" w:cs="Arial"/>
        </w:rPr>
        <w:t>rozpočtem za svěřené programy</w:t>
      </w:r>
      <w:r w:rsidR="00EB682D" w:rsidRPr="00EB682D">
        <w:rPr>
          <w:rFonts w:ascii="Arial" w:hAnsi="Arial" w:cs="Arial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EB682D">
        <w:rPr>
          <w:rFonts w:ascii="Arial" w:hAnsi="Arial" w:cs="Arial"/>
          <w:color w:val="000000" w:themeColor="text1"/>
        </w:rPr>
        <w:t xml:space="preserve">ASPI, ISPROFIN (5 let praxe), autorizovaný inženýr, řidičský průkaz skupiny B, </w:t>
      </w:r>
      <w:r w:rsidR="00CC1353">
        <w:rPr>
          <w:rFonts w:ascii="Arial" w:hAnsi="Arial" w:cs="Arial"/>
          <w:color w:val="000000" w:themeColor="text1"/>
        </w:rPr>
        <w:t xml:space="preserve">znalost </w:t>
      </w:r>
      <w:r w:rsidR="00EB682D">
        <w:rPr>
          <w:rFonts w:ascii="Arial" w:hAnsi="Arial" w:cs="Arial"/>
          <w:color w:val="000000" w:themeColor="text1"/>
        </w:rPr>
        <w:t xml:space="preserve">zákona </w:t>
      </w:r>
      <w:r w:rsidR="00EB682D">
        <w:rPr>
          <w:rFonts w:ascii="Arial" w:hAnsi="Arial" w:cs="Arial"/>
          <w:color w:val="000000" w:themeColor="text1"/>
        </w:rPr>
        <w:br/>
        <w:t>č. 218/2000 Sb. a prováděcí vyhlášky č. 560/2006 Sb.</w:t>
      </w:r>
      <w:r w:rsidR="00CC1353" w:rsidRPr="00CC1353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EB682D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71893">
        <w:rPr>
          <w:rFonts w:ascii="Arial" w:hAnsi="Arial" w:cs="Arial"/>
          <w:b/>
          <w:color w:val="000000" w:themeColor="text1"/>
        </w:rPr>
        <w:t>26. 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B682D" w:rsidRPr="00EB682D">
        <w:rPr>
          <w:rFonts w:ascii="Arial" w:hAnsi="Arial" w:cs="Arial"/>
          <w:b/>
          <w:color w:val="000000" w:themeColor="text1"/>
        </w:rPr>
        <w:t>realizace programového financování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EB682D" w:rsidRPr="00EB682D">
        <w:rPr>
          <w:rFonts w:ascii="Arial" w:hAnsi="Arial" w:cs="Arial"/>
          <w:b/>
          <w:color w:val="000000" w:themeColor="text1"/>
        </w:rPr>
        <w:t>programového financování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B682D">
        <w:rPr>
          <w:rFonts w:ascii="Arial" w:hAnsi="Arial" w:cs="Arial"/>
          <w:b/>
          <w:color w:val="000000" w:themeColor="text1"/>
        </w:rPr>
        <w:t>17004632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B682D">
        <w:rPr>
          <w:rFonts w:ascii="Arial" w:hAnsi="Arial" w:cs="Arial"/>
          <w:b/>
          <w:color w:val="000000" w:themeColor="text1"/>
        </w:rPr>
        <w:t>125832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B682D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Odbor </w:t>
      </w:r>
      <w:r w:rsidR="00EB682D" w:rsidRPr="00EB682D">
        <w:rPr>
          <w:rFonts w:ascii="Arial" w:hAnsi="Arial" w:cs="Arial"/>
          <w:color w:val="000000" w:themeColor="text1"/>
        </w:rPr>
        <w:t xml:space="preserve">programového financování </w:t>
      </w:r>
    </w:p>
    <w:p w:rsidR="00BB454C" w:rsidRPr="00BB454C" w:rsidRDefault="00EB682D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Zdeněk Šváb</w:t>
      </w:r>
      <w:r w:rsidR="00BB454C" w:rsidRPr="00BB454C">
        <w:rPr>
          <w:rFonts w:ascii="Arial" w:hAnsi="Arial" w:cs="Arial"/>
          <w:color w:val="000000" w:themeColor="text1"/>
        </w:rPr>
        <w:t xml:space="preserve">   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>tel.: +420 974</w:t>
      </w:r>
      <w:r w:rsidR="00EB682D">
        <w:rPr>
          <w:rFonts w:ascii="Arial" w:hAnsi="Arial" w:cs="Arial"/>
          <w:color w:val="000000" w:themeColor="text1"/>
        </w:rPr>
        <w:t> 849 238</w:t>
      </w:r>
    </w:p>
    <w:p w:rsid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B682D" w:rsidRPr="006A2E85">
          <w:rPr>
            <w:rStyle w:val="Hypertextovodkaz"/>
            <w:rFonts w:ascii="Arial" w:hAnsi="Arial" w:cs="Arial"/>
          </w:rPr>
          <w:t>zdenek.svab@mvcr.cz</w:t>
        </w:r>
      </w:hyperlink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 xml:space="preserve"> </w:t>
      </w:r>
    </w:p>
    <w:p w:rsidR="00033C70" w:rsidRPr="00776D02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C1353" w:rsidRPr="00CC1353" w:rsidRDefault="007F41BB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CC1353" w:rsidRPr="00CC1353">
        <w:rPr>
          <w:rFonts w:ascii="Arial" w:hAnsi="Arial" w:cs="Arial"/>
          <w:color w:val="000000" w:themeColor="text1"/>
        </w:rPr>
        <w:t>dbor personální</w:t>
      </w:r>
    </w:p>
    <w:p w:rsidR="007F41BB" w:rsidRPr="007F41BB" w:rsidRDefault="007F41BB" w:rsidP="007F41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F41BB">
        <w:rPr>
          <w:rFonts w:ascii="Arial" w:hAnsi="Arial" w:cs="Arial"/>
          <w:color w:val="000000" w:themeColor="text1"/>
        </w:rPr>
        <w:t>Mgr. Radka Kolářová</w:t>
      </w:r>
    </w:p>
    <w:p w:rsidR="007F41BB" w:rsidRPr="007F41BB" w:rsidRDefault="007F41BB" w:rsidP="007F41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F41BB">
        <w:rPr>
          <w:rFonts w:ascii="Arial" w:hAnsi="Arial" w:cs="Arial"/>
          <w:color w:val="000000" w:themeColor="text1"/>
        </w:rPr>
        <w:t>tel.: +420 974 849 021</w:t>
      </w:r>
    </w:p>
    <w:p w:rsidR="00476055" w:rsidRDefault="007F41BB" w:rsidP="007F41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F41B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A2E85">
          <w:rPr>
            <w:rStyle w:val="Hypertextovodkaz"/>
            <w:rFonts w:ascii="Arial" w:hAnsi="Arial" w:cs="Arial"/>
          </w:rPr>
          <w:t>radka.kolarova@mvcr.cz</w:t>
        </w:r>
      </w:hyperlink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911" w:rsidRDefault="00E13911" w:rsidP="00276ED4">
      <w:pPr>
        <w:spacing w:after="0" w:line="240" w:lineRule="auto"/>
      </w:pPr>
      <w:r>
        <w:separator/>
      </w:r>
    </w:p>
  </w:endnote>
  <w:endnote w:type="continuationSeparator" w:id="0">
    <w:p w:rsidR="00E13911" w:rsidRDefault="00E139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41B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911" w:rsidRDefault="00E13911" w:rsidP="00276ED4">
      <w:pPr>
        <w:spacing w:after="0" w:line="240" w:lineRule="auto"/>
      </w:pPr>
      <w:r>
        <w:separator/>
      </w:r>
    </w:p>
  </w:footnote>
  <w:footnote w:type="continuationSeparator" w:id="0">
    <w:p w:rsidR="00E13911" w:rsidRDefault="00E139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7F41BB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71893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2D85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2E83"/>
    <w:rsid w:val="00DF3DB3"/>
    <w:rsid w:val="00E127A8"/>
    <w:rsid w:val="00E13911"/>
    <w:rsid w:val="00E51A93"/>
    <w:rsid w:val="00E55543"/>
    <w:rsid w:val="00E9512F"/>
    <w:rsid w:val="00E95F16"/>
    <w:rsid w:val="00E97147"/>
    <w:rsid w:val="00EB07CA"/>
    <w:rsid w:val="00EB461E"/>
    <w:rsid w:val="00EB682D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denek.svab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E2919-0B6A-422F-8B1B-88B0D2A68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1137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2018-10-31T07:13:00Z</cp:lastPrinted>
  <dcterms:created xsi:type="dcterms:W3CDTF">2017-07-12T04:53:00Z</dcterms:created>
  <dcterms:modified xsi:type="dcterms:W3CDTF">2018-10-31T09:11:00Z</dcterms:modified>
</cp:coreProperties>
</file>