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BE6A80">
        <w:rPr>
          <w:rFonts w:ascii="Arial" w:hAnsi="Arial" w:cs="Arial"/>
          <w:b/>
          <w:sz w:val="20"/>
          <w:szCs w:val="20"/>
        </w:rPr>
        <w:t xml:space="preserve"> odboru strategického rozvoje a koordinace veřejné správy                                                                      </w:t>
      </w:r>
      <w:r w:rsidR="007E4A3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54553">
        <w:rPr>
          <w:rFonts w:ascii="Arial" w:hAnsi="Arial" w:cs="Arial"/>
          <w:sz w:val="24"/>
          <w:szCs w:val="24"/>
        </w:rPr>
      </w:r>
      <w:r w:rsidR="00254553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7E4A3F">
        <w:rPr>
          <w:rFonts w:ascii="Arial" w:hAnsi="Arial" w:cs="Arial"/>
          <w:b/>
          <w:sz w:val="20"/>
          <w:szCs w:val="20"/>
        </w:rPr>
        <w:t> </w:t>
      </w:r>
      <w:r w:rsidR="00BE6A80">
        <w:rPr>
          <w:rFonts w:ascii="Arial" w:hAnsi="Arial" w:cs="Arial"/>
          <w:b/>
          <w:sz w:val="20"/>
          <w:szCs w:val="20"/>
        </w:rPr>
        <w:t xml:space="preserve">odboru strategického rozvoje a koordinace veřejné správy                                                                                                                                   </w:t>
      </w:r>
      <w:r w:rsidR="00121A6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254553">
        <w:rPr>
          <w:rFonts w:ascii="Times New Roman" w:hAnsi="Times New Roman"/>
          <w:sz w:val="24"/>
          <w:szCs w:val="24"/>
        </w:rPr>
      </w:r>
      <w:r w:rsidR="00254553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54553">
              <w:rPr>
                <w:rFonts w:ascii="Times New Roman" w:hAnsi="Times New Roman"/>
              </w:rPr>
            </w:r>
            <w:r w:rsidR="00254553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54553">
              <w:rPr>
                <w:rFonts w:ascii="Times New Roman" w:hAnsi="Times New Roman"/>
              </w:rPr>
            </w:r>
            <w:r w:rsidR="00254553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 xml:space="preserve">odboru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54553">
        <w:rPr>
          <w:rFonts w:ascii="Times New Roman" w:hAnsi="Times New Roman"/>
          <w:b/>
          <w:bCs/>
        </w:rPr>
      </w:r>
      <w:r w:rsidR="0025455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54553">
        <w:rPr>
          <w:rFonts w:ascii="Times New Roman" w:hAnsi="Times New Roman"/>
          <w:b/>
          <w:bCs/>
        </w:rPr>
      </w:r>
      <w:r w:rsidR="0025455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54553">
        <w:rPr>
          <w:rFonts w:ascii="Times New Roman" w:hAnsi="Times New Roman"/>
          <w:b/>
          <w:bCs/>
        </w:rPr>
      </w:r>
      <w:r w:rsidR="0025455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54553">
        <w:rPr>
          <w:rFonts w:ascii="Times New Roman" w:hAnsi="Times New Roman"/>
          <w:b/>
          <w:bCs/>
        </w:rPr>
      </w:r>
      <w:r w:rsidR="0025455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 xml:space="preserve">5. Písemné čestné prohlášení o zdravotní způsobilosti nebo lékařský posudek o zdravotní způsobilosti vydaný poskytovatelem </w:t>
      </w:r>
      <w:proofErr w:type="spellStart"/>
      <w:r>
        <w:rPr>
          <w:rFonts w:ascii="Times New Roman" w:hAnsi="Times New Roman"/>
          <w:bCs/>
        </w:rPr>
        <w:t>pracovnělékařských</w:t>
      </w:r>
      <w:proofErr w:type="spellEnd"/>
      <w:r>
        <w:rPr>
          <w:rFonts w:ascii="Times New Roman" w:hAnsi="Times New Roman"/>
          <w:bCs/>
        </w:rPr>
        <w:t xml:space="preserve">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Doklad o ověření znalosti českého jazyka, pokud žadatel není občanem České republiky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254553">
        <w:rPr>
          <w:rFonts w:ascii="Times New Roman" w:hAnsi="Times New Roman"/>
          <w:b/>
          <w:bCs/>
        </w:rPr>
      </w:r>
      <w:r w:rsidR="00254553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254553">
        <w:rPr>
          <w:rFonts w:ascii="Times New Roman" w:hAnsi="Times New Roman"/>
          <w:b/>
          <w:bCs/>
        </w:rPr>
      </w:r>
      <w:r w:rsidR="00254553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827252">
        <w:rPr>
          <w:rFonts w:ascii="Times New Roman" w:hAnsi="Times New Roman"/>
        </w:rPr>
        <w:t xml:space="preserve">Jak </w:t>
      </w:r>
      <w:r w:rsidR="00E339D2">
        <w:rPr>
          <w:rFonts w:ascii="Times New Roman" w:hAnsi="Times New Roman"/>
        </w:rPr>
        <w:t xml:space="preserve">zajistím komunikaci naplňování Strategického rámce rozvoje veřejné správy“.                                                                                                                                            </w:t>
      </w:r>
      <w:bookmarkStart w:id="0" w:name="_GoBack"/>
      <w:bookmarkEnd w:id="0"/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254553">
        <w:rPr>
          <w:rFonts w:ascii="Times New Roman" w:hAnsi="Times New Roman"/>
          <w:b/>
          <w:bCs/>
        </w:rPr>
      </w:r>
      <w:r w:rsidR="00254553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8741EB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8741EB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__________2015.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11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4553" w:rsidRDefault="00254553" w:rsidP="00386203">
      <w:pPr>
        <w:spacing w:after="0" w:line="240" w:lineRule="auto"/>
      </w:pPr>
      <w:r>
        <w:separator/>
      </w:r>
    </w:p>
  </w:endnote>
  <w:endnote w:type="continuationSeparator" w:id="0">
    <w:p w:rsidR="00254553" w:rsidRDefault="0025455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339D2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4553" w:rsidRDefault="00254553" w:rsidP="00386203">
      <w:pPr>
        <w:spacing w:after="0" w:line="240" w:lineRule="auto"/>
      </w:pPr>
      <w:r>
        <w:separator/>
      </w:r>
    </w:p>
  </w:footnote>
  <w:footnote w:type="continuationSeparator" w:id="0">
    <w:p w:rsidR="00254553" w:rsidRDefault="0025455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54553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3303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339D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1095</Words>
  <Characters>6461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2015-11-02T10:42:00Z</cp:lastPrinted>
  <dcterms:created xsi:type="dcterms:W3CDTF">2015-10-16T14:03:00Z</dcterms:created>
  <dcterms:modified xsi:type="dcterms:W3CDTF">2015-11-09T14:39:00Z</dcterms:modified>
</cp:coreProperties>
</file>