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118"/>
        <w:tblW w:w="3111" w:type="dxa"/>
        <w:tblLook w:val="01E0" w:firstRow="1" w:lastRow="1" w:firstColumn="1" w:lastColumn="1" w:noHBand="0" w:noVBand="0"/>
      </w:tblPr>
      <w:tblGrid>
        <w:gridCol w:w="3111"/>
      </w:tblGrid>
      <w:tr w:rsidR="00370F09" w:rsidRPr="007E1E0D" w:rsidTr="0064598B">
        <w:trPr>
          <w:trHeight w:val="464"/>
        </w:trPr>
        <w:tc>
          <w:tcPr>
            <w:tcW w:w="0" w:type="auto"/>
          </w:tcPr>
          <w:p w:rsidR="00370F09" w:rsidRPr="007E1E0D" w:rsidRDefault="00370F09" w:rsidP="00706858">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JVD4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MVCRX04JVD4U</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370F09" w:rsidRPr="007E1E0D" w:rsidTr="0064598B">
        <w:trPr>
          <w:trHeight w:val="114"/>
        </w:trPr>
        <w:tc>
          <w:tcPr>
            <w:tcW w:w="0" w:type="auto"/>
          </w:tcPr>
          <w:p w:rsidR="00370F09" w:rsidRPr="007E1E0D" w:rsidRDefault="00370F09" w:rsidP="00706858">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JVD4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MVCRX04JVD4U</w:t>
            </w:r>
            <w:r w:rsidRPr="007E1E0D">
              <w:rPr>
                <w:rFonts w:ascii="Arial" w:hAnsi="Arial"/>
                <w:bCs/>
                <w:sz w:val="20"/>
                <w:szCs w:val="20"/>
              </w:rPr>
              <w:fldChar w:fldCharType="end"/>
            </w:r>
            <w:bookmarkEnd w:id="2"/>
          </w:p>
        </w:tc>
      </w:tr>
      <w:tr w:rsidR="00370F09" w:rsidRPr="007E1E0D" w:rsidTr="00706858">
        <w:trPr>
          <w:trHeight w:val="80"/>
        </w:trPr>
        <w:tc>
          <w:tcPr>
            <w:tcW w:w="0" w:type="auto"/>
          </w:tcPr>
          <w:p w:rsidR="00370F09" w:rsidRPr="007E1E0D" w:rsidRDefault="00370F09" w:rsidP="00706858">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64598B" w:rsidRDefault="0064598B" w:rsidP="00C27D61">
      <w:pPr>
        <w:spacing w:after="0" w:line="240" w:lineRule="auto"/>
        <w:jc w:val="center"/>
        <w:rPr>
          <w:rFonts w:ascii="Arial" w:hAnsi="Arial" w:cs="Arial"/>
          <w:b/>
        </w:rPr>
      </w:pPr>
    </w:p>
    <w:p w:rsidR="0064598B" w:rsidRDefault="0064598B" w:rsidP="00C27D61">
      <w:pPr>
        <w:spacing w:after="0" w:line="240" w:lineRule="auto"/>
        <w:jc w:val="center"/>
        <w:rPr>
          <w:rFonts w:ascii="Arial" w:hAnsi="Arial" w:cs="Arial"/>
          <w:b/>
        </w:rPr>
      </w:pPr>
    </w:p>
    <w:p w:rsidR="000E7057" w:rsidRPr="00C27D61" w:rsidRDefault="000E7057" w:rsidP="00C27D61">
      <w:pPr>
        <w:spacing w:after="0" w:line="240" w:lineRule="auto"/>
        <w:jc w:val="center"/>
        <w:rPr>
          <w:rFonts w:ascii="Arial" w:hAnsi="Arial" w:cs="Arial"/>
          <w:b/>
        </w:rPr>
      </w:pPr>
      <w:r w:rsidRPr="00C27D61">
        <w:rPr>
          <w:rFonts w:ascii="Arial" w:hAnsi="Arial" w:cs="Arial"/>
          <w:b/>
        </w:rPr>
        <w:t>OZNÁMENÍ O VYHLÁŠENÍ VÝBĚROVÉHO ŘÍZENÍ</w:t>
      </w:r>
    </w:p>
    <w:p w:rsidR="000E7057" w:rsidRPr="00C27D61" w:rsidRDefault="00CC5D4F" w:rsidP="00C27D61">
      <w:pPr>
        <w:spacing w:after="0" w:line="240" w:lineRule="auto"/>
        <w:jc w:val="center"/>
        <w:rPr>
          <w:rFonts w:ascii="Arial" w:hAnsi="Arial" w:cs="Arial"/>
          <w:b/>
        </w:rPr>
      </w:pPr>
      <w:r w:rsidRPr="00C27D61">
        <w:rPr>
          <w:rFonts w:ascii="Arial" w:hAnsi="Arial" w:cs="Arial"/>
          <w:b/>
        </w:rPr>
        <w:t xml:space="preserve">na obsazení služebního místa </w:t>
      </w:r>
      <w:r w:rsidR="00370F09" w:rsidRPr="00C27D61">
        <w:rPr>
          <w:rFonts w:ascii="Arial" w:hAnsi="Arial" w:cs="Arial"/>
          <w:b/>
        </w:rPr>
        <w:t>vedoucí oddělení pro pracovní migraci II.</w:t>
      </w:r>
      <w:r w:rsidRPr="00C27D61">
        <w:rPr>
          <w:rFonts w:ascii="Arial" w:hAnsi="Arial" w:cs="Arial"/>
          <w:b/>
        </w:rPr>
        <w:t xml:space="preserve">; </w:t>
      </w:r>
      <w:r w:rsidRPr="00C27D61">
        <w:rPr>
          <w:rFonts w:ascii="Arial" w:hAnsi="Arial" w:cs="Arial"/>
          <w:b/>
        </w:rPr>
        <w:br/>
      </w:r>
      <w:r w:rsidR="000E7057" w:rsidRPr="00C27D61">
        <w:rPr>
          <w:rFonts w:ascii="Arial" w:hAnsi="Arial" w:cs="Arial"/>
          <w:b/>
        </w:rPr>
        <w:t xml:space="preserve">služební místo je zařazeno </w:t>
      </w:r>
      <w:r w:rsidR="00B10F50" w:rsidRPr="00C27D61">
        <w:rPr>
          <w:rFonts w:ascii="Arial" w:hAnsi="Arial" w:cs="Arial"/>
          <w:b/>
        </w:rPr>
        <w:t>v </w:t>
      </w:r>
      <w:r w:rsidR="00CD787F" w:rsidRPr="00C27D61">
        <w:rPr>
          <w:rFonts w:ascii="Arial" w:hAnsi="Arial" w:cs="Arial"/>
          <w:b/>
        </w:rPr>
        <w:t xml:space="preserve">odboru </w:t>
      </w:r>
      <w:r w:rsidR="00370F09" w:rsidRPr="00C27D61">
        <w:rPr>
          <w:rFonts w:ascii="Arial" w:hAnsi="Arial" w:cs="Arial"/>
          <w:b/>
        </w:rPr>
        <w:t>azylové a migrační politiky</w:t>
      </w:r>
    </w:p>
    <w:p w:rsidR="000E7057" w:rsidRPr="00C27D61" w:rsidRDefault="000E7057" w:rsidP="00C27D61">
      <w:pPr>
        <w:spacing w:after="0" w:line="240" w:lineRule="auto"/>
        <w:ind w:left="4956" w:firstLine="708"/>
        <w:rPr>
          <w:rFonts w:ascii="Arial" w:hAnsi="Arial" w:cs="Arial"/>
          <w:b/>
        </w:rPr>
      </w:pPr>
    </w:p>
    <w:p w:rsidR="000E7057" w:rsidRPr="00C27D61" w:rsidRDefault="008A27AF" w:rsidP="00C27D61">
      <w:pPr>
        <w:spacing w:after="0" w:line="240" w:lineRule="auto"/>
        <w:ind w:left="5664"/>
        <w:rPr>
          <w:rFonts w:ascii="Arial" w:hAnsi="Arial" w:cs="Arial"/>
          <w:color w:val="000000" w:themeColor="text1"/>
        </w:rPr>
      </w:pPr>
      <w:r w:rsidRPr="00C27D61">
        <w:rPr>
          <w:rFonts w:ascii="Arial" w:hAnsi="Arial" w:cs="Arial"/>
          <w:color w:val="000000" w:themeColor="text1"/>
        </w:rPr>
        <w:t xml:space="preserve">     </w:t>
      </w:r>
      <w:r w:rsidR="000E7057" w:rsidRPr="00C27D61">
        <w:rPr>
          <w:rFonts w:ascii="Arial" w:hAnsi="Arial" w:cs="Arial"/>
          <w:color w:val="000000" w:themeColor="text1"/>
        </w:rPr>
        <w:t xml:space="preserve">V Praze dne </w:t>
      </w:r>
      <w:r w:rsidR="00370F09" w:rsidRPr="00C27D61">
        <w:rPr>
          <w:rFonts w:ascii="Arial" w:hAnsi="Arial" w:cs="Arial"/>
          <w:color w:val="000000" w:themeColor="text1"/>
        </w:rPr>
        <w:t>10. 7. 2019</w:t>
      </w:r>
    </w:p>
    <w:p w:rsidR="00370F09" w:rsidRPr="00C27D61" w:rsidRDefault="002E3D0C" w:rsidP="00C27D61">
      <w:pPr>
        <w:pStyle w:val="Text"/>
        <w:tabs>
          <w:tab w:val="left" w:pos="5954"/>
        </w:tabs>
        <w:rPr>
          <w:sz w:val="22"/>
          <w:szCs w:val="22"/>
        </w:rPr>
      </w:pPr>
      <w:r w:rsidRPr="00C27D61">
        <w:rPr>
          <w:color w:val="000000" w:themeColor="text1"/>
          <w:sz w:val="22"/>
          <w:szCs w:val="22"/>
        </w:rPr>
        <w:t xml:space="preserve">     </w:t>
      </w:r>
      <w:r w:rsidR="00370F09" w:rsidRPr="00C27D61">
        <w:rPr>
          <w:color w:val="000000" w:themeColor="text1"/>
          <w:sz w:val="22"/>
          <w:szCs w:val="22"/>
        </w:rPr>
        <w:tab/>
      </w:r>
      <w:r w:rsidRPr="00C27D61">
        <w:rPr>
          <w:color w:val="000000" w:themeColor="text1"/>
          <w:sz w:val="22"/>
          <w:szCs w:val="22"/>
        </w:rPr>
        <w:t>Č. j.</w:t>
      </w:r>
      <w:r w:rsidR="0055531C" w:rsidRPr="00C27D61">
        <w:rPr>
          <w:color w:val="000000" w:themeColor="text1"/>
          <w:sz w:val="22"/>
          <w:szCs w:val="22"/>
        </w:rPr>
        <w:t>:</w:t>
      </w:r>
      <w:r w:rsidR="00CD787F" w:rsidRPr="00C27D61">
        <w:rPr>
          <w:color w:val="000000" w:themeColor="text1"/>
          <w:sz w:val="22"/>
          <w:szCs w:val="22"/>
        </w:rPr>
        <w:t xml:space="preserve"> </w:t>
      </w:r>
      <w:bookmarkStart w:id="3" w:name="ssl_akt_znacka"/>
      <w:r w:rsidR="00370F09" w:rsidRPr="00C27D61">
        <w:rPr>
          <w:sz w:val="22"/>
          <w:szCs w:val="22"/>
        </w:rPr>
        <w:fldChar w:fldCharType="begin">
          <w:ffData>
            <w:name w:val="ssl_akt_znacka"/>
            <w:enabled w:val="0"/>
            <w:calcOnExit w:val="0"/>
            <w:textInput>
              <w:default w:val="MV- 95179-3/SST-2019"/>
            </w:textInput>
          </w:ffData>
        </w:fldChar>
      </w:r>
      <w:r w:rsidR="00370F09" w:rsidRPr="00C27D61">
        <w:rPr>
          <w:sz w:val="22"/>
          <w:szCs w:val="22"/>
        </w:rPr>
        <w:instrText xml:space="preserve"> FORMTEXT </w:instrText>
      </w:r>
      <w:r w:rsidR="00370F09" w:rsidRPr="00C27D61">
        <w:rPr>
          <w:sz w:val="22"/>
          <w:szCs w:val="22"/>
        </w:rPr>
      </w:r>
      <w:r w:rsidR="00370F09" w:rsidRPr="00C27D61">
        <w:rPr>
          <w:sz w:val="22"/>
          <w:szCs w:val="22"/>
        </w:rPr>
        <w:fldChar w:fldCharType="separate"/>
      </w:r>
      <w:r w:rsidR="00370F09" w:rsidRPr="00C27D61">
        <w:rPr>
          <w:sz w:val="22"/>
          <w:szCs w:val="22"/>
        </w:rPr>
        <w:t>MV- 95179-3/SST-2019</w:t>
      </w:r>
      <w:r w:rsidR="00370F09" w:rsidRPr="00C27D61">
        <w:rPr>
          <w:sz w:val="22"/>
          <w:szCs w:val="22"/>
        </w:rPr>
        <w:fldChar w:fldCharType="end"/>
      </w:r>
      <w:bookmarkEnd w:id="3"/>
    </w:p>
    <w:p w:rsidR="002E3D0C" w:rsidRPr="00C27D61" w:rsidRDefault="002E3D0C" w:rsidP="00C27D61">
      <w:pPr>
        <w:spacing w:after="0" w:line="240" w:lineRule="auto"/>
        <w:ind w:left="5664"/>
        <w:rPr>
          <w:rFonts w:ascii="Arial" w:hAnsi="Arial" w:cs="Arial"/>
          <w:color w:val="000000" w:themeColor="text1"/>
        </w:rPr>
      </w:pPr>
    </w:p>
    <w:p w:rsidR="002E3D0C" w:rsidRPr="00C27D61" w:rsidRDefault="002E3D0C" w:rsidP="00C27D61">
      <w:pPr>
        <w:spacing w:after="0" w:line="240" w:lineRule="auto"/>
        <w:ind w:left="5664"/>
        <w:rPr>
          <w:rFonts w:ascii="Arial" w:hAnsi="Arial" w:cs="Arial"/>
          <w:color w:val="000000" w:themeColor="text1"/>
        </w:rPr>
      </w:pPr>
    </w:p>
    <w:p w:rsidR="00CD787F" w:rsidRPr="00C27D61" w:rsidRDefault="000E7057" w:rsidP="00C27D61">
      <w:pPr>
        <w:spacing w:after="0" w:line="240" w:lineRule="auto"/>
        <w:jc w:val="both"/>
        <w:rPr>
          <w:rFonts w:ascii="Arial" w:hAnsi="Arial" w:cs="Arial"/>
        </w:rPr>
      </w:pPr>
      <w:r w:rsidRPr="00C27D61">
        <w:rPr>
          <w:rFonts w:ascii="Arial" w:hAnsi="Arial" w:cs="Arial"/>
          <w:color w:val="000000" w:themeColor="text1"/>
        </w:rPr>
        <w:t xml:space="preserve">Státní tajemník v Ministerstvu vnitra, jako služební orgán příslušný podle § 10 odst. 1 písm. f) </w:t>
      </w:r>
      <w:r w:rsidRPr="00C27D61">
        <w:rPr>
          <w:rFonts w:ascii="Arial" w:hAnsi="Arial" w:cs="Arial"/>
        </w:rPr>
        <w:t>zákona č. 234/2014 Sb., o státní službě (dále jen „zákon“),</w:t>
      </w:r>
      <w:r w:rsidRPr="00C27D61">
        <w:rPr>
          <w:rFonts w:ascii="Arial" w:hAnsi="Arial" w:cs="Arial"/>
          <w:color w:val="FF0000"/>
        </w:rPr>
        <w:t xml:space="preserve"> </w:t>
      </w:r>
      <w:r w:rsidRPr="00C27D61">
        <w:rPr>
          <w:rFonts w:ascii="Arial" w:hAnsi="Arial" w:cs="Arial"/>
        </w:rPr>
        <w:t xml:space="preserve">vyhlašuje výběrové řízení na služební místo </w:t>
      </w:r>
      <w:r w:rsidR="00370F09" w:rsidRPr="00C27D61">
        <w:rPr>
          <w:rFonts w:ascii="Arial" w:hAnsi="Arial" w:cs="Arial"/>
        </w:rPr>
        <w:t>vedoucí oddělení pro pracovní migraci II. v odboru azylové a migrační politiky</w:t>
      </w:r>
      <w:r w:rsidR="00A766BB" w:rsidRPr="00C27D61">
        <w:rPr>
          <w:rFonts w:ascii="Arial" w:hAnsi="Arial" w:cs="Arial"/>
        </w:rPr>
        <w:t>, ID 30361919</w:t>
      </w:r>
      <w:r w:rsidR="00370F09" w:rsidRPr="00C27D61">
        <w:rPr>
          <w:rStyle w:val="Znakapoznpodarou"/>
          <w:rFonts w:ascii="Arial" w:hAnsi="Arial" w:cs="Arial"/>
        </w:rPr>
        <w:footnoteReference w:id="1"/>
      </w:r>
      <w:r w:rsidRPr="00C27D61">
        <w:rPr>
          <w:rFonts w:ascii="Arial" w:hAnsi="Arial" w:cs="Arial"/>
        </w:rPr>
        <w:t xml:space="preserve">, </w:t>
      </w:r>
      <w:r w:rsidR="007D00E0" w:rsidRPr="00C27D61">
        <w:rPr>
          <w:rFonts w:ascii="Arial" w:hAnsi="Arial" w:cs="Arial"/>
        </w:rPr>
        <w:t>v oboru</w:t>
      </w:r>
      <w:r w:rsidR="00AC468C" w:rsidRPr="00C27D61">
        <w:rPr>
          <w:rFonts w:ascii="Arial" w:hAnsi="Arial" w:cs="Arial"/>
        </w:rPr>
        <w:t xml:space="preserve"> služby „</w:t>
      </w:r>
      <w:r w:rsidR="00370F09" w:rsidRPr="00C27D61">
        <w:rPr>
          <w:rFonts w:ascii="Arial" w:hAnsi="Arial" w:cs="Arial"/>
          <w:b/>
        </w:rPr>
        <w:t>24. Vnitřní pořádek a bezpečnost státu</w:t>
      </w:r>
      <w:r w:rsidR="00AC468C" w:rsidRPr="00C27D61">
        <w:rPr>
          <w:rFonts w:ascii="Arial" w:hAnsi="Arial" w:cs="Arial"/>
        </w:rPr>
        <w:t>“.</w:t>
      </w:r>
    </w:p>
    <w:p w:rsidR="00CD787F" w:rsidRPr="00C27D61" w:rsidRDefault="00CD787F"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hAnsi="Arial" w:cs="Arial"/>
        </w:rPr>
      </w:pPr>
      <w:r w:rsidRPr="00C27D61">
        <w:rPr>
          <w:rFonts w:ascii="Arial" w:hAnsi="Arial" w:cs="Arial"/>
        </w:rPr>
        <w:t xml:space="preserve">Služba na tomto služebním místě bude vykonávána ve služebním poměru na dobu </w:t>
      </w:r>
      <w:r w:rsidR="003D1EB1" w:rsidRPr="00C27D61">
        <w:rPr>
          <w:rFonts w:ascii="Arial" w:hAnsi="Arial" w:cs="Arial"/>
          <w:b/>
        </w:rPr>
        <w:t>ne</w:t>
      </w:r>
      <w:r w:rsidRPr="00C27D61">
        <w:rPr>
          <w:rFonts w:ascii="Arial" w:hAnsi="Arial" w:cs="Arial"/>
          <w:b/>
          <w:color w:val="000000" w:themeColor="text1"/>
        </w:rPr>
        <w:t>určitou</w:t>
      </w:r>
      <w:r w:rsidR="00D0574C" w:rsidRPr="00C27D61">
        <w:rPr>
          <w:rFonts w:ascii="Arial" w:hAnsi="Arial" w:cs="Arial"/>
        </w:rPr>
        <w:t>.</w:t>
      </w:r>
      <w:r w:rsidRPr="00C27D61">
        <w:rPr>
          <w:rFonts w:ascii="Arial" w:hAnsi="Arial" w:cs="Arial"/>
          <w:color w:val="FF0000"/>
        </w:rPr>
        <w:t xml:space="preserve"> </w:t>
      </w:r>
      <w:r w:rsidRPr="00C27D61">
        <w:rPr>
          <w:rFonts w:ascii="Arial" w:hAnsi="Arial" w:cs="Arial"/>
        </w:rPr>
        <w:t>Předpokládaným termínem nástup</w:t>
      </w:r>
      <w:r w:rsidR="00D0574C" w:rsidRPr="00C27D61">
        <w:rPr>
          <w:rFonts w:ascii="Arial" w:hAnsi="Arial" w:cs="Arial"/>
        </w:rPr>
        <w:t xml:space="preserve">u do služby na služebním místě </w:t>
      </w:r>
      <w:r w:rsidRPr="00C27D61">
        <w:rPr>
          <w:rFonts w:ascii="Arial" w:hAnsi="Arial" w:cs="Arial"/>
        </w:rPr>
        <w:t>je</w:t>
      </w:r>
      <w:r w:rsidRPr="00C27D61">
        <w:rPr>
          <w:rFonts w:ascii="Arial" w:hAnsi="Arial" w:cs="Arial"/>
          <w:i/>
          <w:color w:val="FF0000"/>
        </w:rPr>
        <w:t xml:space="preserve"> </w:t>
      </w:r>
      <w:r w:rsidR="00CD787F" w:rsidRPr="00C27D61">
        <w:rPr>
          <w:rFonts w:ascii="Arial" w:hAnsi="Arial" w:cs="Arial"/>
          <w:color w:val="000000" w:themeColor="text1"/>
        </w:rPr>
        <w:t>září 2019</w:t>
      </w:r>
      <w:r w:rsidRPr="00C27D61">
        <w:rPr>
          <w:rFonts w:ascii="Arial" w:hAnsi="Arial" w:cs="Arial"/>
          <w:color w:val="000000" w:themeColor="text1"/>
        </w:rPr>
        <w:t>.</w:t>
      </w:r>
    </w:p>
    <w:p w:rsidR="000E7057" w:rsidRPr="00C27D61" w:rsidRDefault="000E7057"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eastAsia="Times New Roman" w:hAnsi="Arial" w:cs="Arial"/>
          <w:b/>
          <w:lang w:eastAsia="cs-CZ"/>
        </w:rPr>
      </w:pPr>
      <w:r w:rsidRPr="00C27D61">
        <w:rPr>
          <w:rFonts w:ascii="Arial" w:hAnsi="Arial" w:cs="Arial"/>
        </w:rPr>
        <w:t>Služební místo je zařazeno podle přílohy č. 1 k zákonu do</w:t>
      </w:r>
      <w:r w:rsidRPr="00C27D61">
        <w:rPr>
          <w:rFonts w:ascii="Arial" w:hAnsi="Arial" w:cs="Arial"/>
          <w:i/>
        </w:rPr>
        <w:t xml:space="preserve"> </w:t>
      </w:r>
      <w:r w:rsidR="00A766BB" w:rsidRPr="00C27D61">
        <w:rPr>
          <w:rFonts w:ascii="Arial" w:hAnsi="Arial" w:cs="Arial"/>
          <w:b/>
          <w:color w:val="000000" w:themeColor="text1"/>
        </w:rPr>
        <w:t>13</w:t>
      </w:r>
      <w:r w:rsidRPr="00C27D61">
        <w:rPr>
          <w:rFonts w:ascii="Arial" w:hAnsi="Arial" w:cs="Arial"/>
          <w:b/>
          <w:color w:val="000000" w:themeColor="text1"/>
        </w:rPr>
        <w:t>.</w:t>
      </w:r>
      <w:r w:rsidRPr="00C27D61">
        <w:rPr>
          <w:rFonts w:ascii="Arial" w:hAnsi="Arial" w:cs="Arial"/>
          <w:b/>
          <w:i/>
          <w:color w:val="000000" w:themeColor="text1"/>
        </w:rPr>
        <w:t xml:space="preserve"> </w:t>
      </w:r>
      <w:r w:rsidRPr="00C27D61">
        <w:rPr>
          <w:rFonts w:ascii="Arial" w:hAnsi="Arial" w:cs="Arial"/>
          <w:b/>
        </w:rPr>
        <w:t>platové třídy</w:t>
      </w:r>
      <w:r w:rsidRPr="00C27D61">
        <w:rPr>
          <w:rFonts w:ascii="Arial" w:hAnsi="Arial" w:cs="Arial"/>
        </w:rPr>
        <w:t xml:space="preserve">. Místem výkonu služby je </w:t>
      </w:r>
      <w:r w:rsidR="00A766BB" w:rsidRPr="00C27D61">
        <w:rPr>
          <w:rFonts w:ascii="Arial" w:eastAsia="Times New Roman" w:hAnsi="Arial" w:cs="Arial"/>
          <w:b/>
          <w:lang w:eastAsia="cs-CZ"/>
        </w:rPr>
        <w:t>Brno</w:t>
      </w:r>
      <w:r w:rsidR="008C7001" w:rsidRPr="00C27D61">
        <w:rPr>
          <w:rFonts w:ascii="Arial" w:eastAsia="Times New Roman" w:hAnsi="Arial" w:cs="Arial"/>
          <w:b/>
          <w:lang w:eastAsia="cs-CZ"/>
        </w:rPr>
        <w:t>.</w:t>
      </w:r>
    </w:p>
    <w:p w:rsidR="00BA5586" w:rsidRPr="00C27D61" w:rsidRDefault="00BA5586" w:rsidP="00C27D61">
      <w:pPr>
        <w:widowControl w:val="0"/>
        <w:autoSpaceDE w:val="0"/>
        <w:autoSpaceDN w:val="0"/>
        <w:adjustRightInd w:val="0"/>
        <w:spacing w:after="0" w:line="240" w:lineRule="auto"/>
        <w:jc w:val="both"/>
        <w:rPr>
          <w:rFonts w:ascii="Arial" w:eastAsia="Times New Roman" w:hAnsi="Arial" w:cs="Arial"/>
          <w:lang w:eastAsia="cs-CZ"/>
        </w:rPr>
      </w:pPr>
    </w:p>
    <w:p w:rsidR="00A766BB" w:rsidRPr="00C27D61" w:rsidRDefault="00FA54F0" w:rsidP="00C27D61">
      <w:pPr>
        <w:spacing w:after="0" w:line="240" w:lineRule="auto"/>
        <w:jc w:val="both"/>
        <w:rPr>
          <w:rFonts w:ascii="Arial" w:hAnsi="Arial" w:cs="Arial"/>
        </w:rPr>
      </w:pPr>
      <w:r w:rsidRPr="00C27D61">
        <w:rPr>
          <w:rFonts w:ascii="Arial" w:hAnsi="Arial" w:cs="Arial"/>
        </w:rPr>
        <w:t xml:space="preserve">Výkon služby </w:t>
      </w:r>
      <w:r w:rsidR="006E1A80" w:rsidRPr="00C27D61">
        <w:rPr>
          <w:rFonts w:ascii="Arial" w:hAnsi="Arial" w:cs="Arial"/>
        </w:rPr>
        <w:t xml:space="preserve">na služebním místě </w:t>
      </w:r>
      <w:r w:rsidR="00685E8D" w:rsidRPr="00C27D61">
        <w:rPr>
          <w:rFonts w:ascii="Arial" w:hAnsi="Arial" w:cs="Arial"/>
        </w:rPr>
        <w:t xml:space="preserve">zahrnuje </w:t>
      </w:r>
      <w:r w:rsidR="00A766BB" w:rsidRPr="00C27D61">
        <w:rPr>
          <w:rFonts w:ascii="Arial" w:hAnsi="Arial" w:cs="Arial"/>
        </w:rPr>
        <w:t>především vedení správních řízení podle zákona č. 326/1999 Sb., o pobytu cizinců na území České republiky a o změně některých zákonů, ve znění pozdějších předpisů, dále zajišťování administrativní agendy a organizace oddělení.</w:t>
      </w:r>
    </w:p>
    <w:p w:rsidR="00CD787F" w:rsidRPr="00C27D61" w:rsidRDefault="00CD787F" w:rsidP="00C27D61">
      <w:pPr>
        <w:autoSpaceDE w:val="0"/>
        <w:autoSpaceDN w:val="0"/>
        <w:adjustRightInd w:val="0"/>
        <w:spacing w:after="0" w:line="240" w:lineRule="auto"/>
        <w:jc w:val="both"/>
        <w:rPr>
          <w:rFonts w:ascii="Arial" w:hAnsi="Arial" w:cs="Arial"/>
        </w:rPr>
      </w:pPr>
    </w:p>
    <w:p w:rsidR="00B228A2" w:rsidRPr="00C27D61" w:rsidRDefault="00276ED4" w:rsidP="00C27D61">
      <w:pPr>
        <w:spacing w:after="0" w:line="240" w:lineRule="auto"/>
        <w:jc w:val="both"/>
        <w:rPr>
          <w:rFonts w:ascii="Arial" w:hAnsi="Arial" w:cs="Arial"/>
          <w:color w:val="FF0000"/>
        </w:rPr>
      </w:pPr>
      <w:r w:rsidRPr="00C27D61">
        <w:rPr>
          <w:rFonts w:ascii="Arial" w:hAnsi="Arial" w:cs="Arial"/>
        </w:rPr>
        <w:t xml:space="preserve">Posuzovány budou </w:t>
      </w:r>
      <w:r w:rsidR="00B228A2" w:rsidRPr="00C27D61">
        <w:rPr>
          <w:rFonts w:ascii="Arial" w:hAnsi="Arial" w:cs="Arial"/>
          <w:b/>
        </w:rPr>
        <w:t>žádosti</w:t>
      </w:r>
      <w:r w:rsidR="00CC35D5" w:rsidRPr="00C27D61">
        <w:rPr>
          <w:rStyle w:val="Znakapoznpodarou"/>
          <w:rFonts w:ascii="Arial" w:hAnsi="Arial" w:cs="Arial"/>
          <w:b/>
        </w:rPr>
        <w:footnoteReference w:id="2"/>
      </w:r>
      <w:r w:rsidR="003059FD" w:rsidRPr="00C27D61">
        <w:rPr>
          <w:rFonts w:ascii="Arial" w:hAnsi="Arial" w:cs="Arial"/>
          <w:b/>
        </w:rPr>
        <w:t xml:space="preserve"> </w:t>
      </w:r>
      <w:r w:rsidR="003059FD" w:rsidRPr="00C27D61">
        <w:rPr>
          <w:rFonts w:ascii="Arial" w:eastAsia="Times New Roman" w:hAnsi="Arial" w:cs="Arial"/>
          <w:lang w:eastAsia="cs-CZ"/>
        </w:rPr>
        <w:t>o přijetí do služebního poměru a</w:t>
      </w:r>
      <w:r w:rsidR="003059FD" w:rsidRPr="00C27D61">
        <w:rPr>
          <w:rFonts w:ascii="Arial" w:eastAsia="Times New Roman" w:hAnsi="Arial" w:cs="Arial"/>
          <w:color w:val="FF0000"/>
          <w:lang w:eastAsia="cs-CZ"/>
        </w:rPr>
        <w:t> </w:t>
      </w:r>
      <w:r w:rsidR="003059FD" w:rsidRPr="00C27D61">
        <w:rPr>
          <w:rFonts w:ascii="Arial" w:eastAsia="Times New Roman" w:hAnsi="Arial" w:cs="Arial"/>
          <w:color w:val="000000" w:themeColor="text1"/>
          <w:lang w:eastAsia="cs-CZ"/>
        </w:rPr>
        <w:t>jmenování na služební místo představ</w:t>
      </w:r>
      <w:r w:rsidR="000D30E6" w:rsidRPr="00C27D61">
        <w:rPr>
          <w:rFonts w:ascii="Arial" w:eastAsia="Times New Roman" w:hAnsi="Arial" w:cs="Arial"/>
          <w:color w:val="000000" w:themeColor="text1"/>
          <w:lang w:eastAsia="cs-CZ"/>
        </w:rPr>
        <w:t>e</w:t>
      </w:r>
      <w:r w:rsidR="003059FD" w:rsidRPr="00C27D61">
        <w:rPr>
          <w:rFonts w:ascii="Arial" w:eastAsia="Times New Roman" w:hAnsi="Arial" w:cs="Arial"/>
          <w:color w:val="000000" w:themeColor="text1"/>
          <w:lang w:eastAsia="cs-CZ"/>
        </w:rPr>
        <w:t xml:space="preserve">ného </w:t>
      </w:r>
      <w:r w:rsidR="00CC35D5" w:rsidRPr="00C27D61">
        <w:rPr>
          <w:rFonts w:ascii="Arial" w:eastAsia="Times New Roman" w:hAnsi="Arial" w:cs="Arial"/>
          <w:color w:val="000000" w:themeColor="text1"/>
          <w:lang w:eastAsia="cs-CZ"/>
        </w:rPr>
        <w:t xml:space="preserve">nebo žádosti o jmenování na služební místo představeného </w:t>
      </w:r>
      <w:r w:rsidR="003059FD" w:rsidRPr="00C27D61">
        <w:rPr>
          <w:rFonts w:ascii="Arial" w:eastAsia="Times New Roman" w:hAnsi="Arial" w:cs="Arial"/>
          <w:lang w:eastAsia="cs-CZ"/>
        </w:rPr>
        <w:t>(dále jen „žádost“)</w:t>
      </w:r>
      <w:r w:rsidR="00C0487A" w:rsidRPr="00C27D61">
        <w:rPr>
          <w:rFonts w:ascii="Arial" w:hAnsi="Arial" w:cs="Arial"/>
          <w:b/>
        </w:rPr>
        <w:t xml:space="preserve"> podané ve lhůtě do</w:t>
      </w:r>
      <w:r w:rsidR="004C03D9" w:rsidRPr="00C27D61">
        <w:rPr>
          <w:rFonts w:ascii="Arial" w:hAnsi="Arial" w:cs="Arial"/>
          <w:b/>
        </w:rPr>
        <w:t> </w:t>
      </w:r>
      <w:r w:rsidR="00A766BB" w:rsidRPr="00C27D61">
        <w:rPr>
          <w:rFonts w:ascii="Arial" w:hAnsi="Arial" w:cs="Arial"/>
          <w:b/>
          <w:color w:val="000000" w:themeColor="text1"/>
        </w:rPr>
        <w:t>12. 8. 2019</w:t>
      </w:r>
      <w:r w:rsidR="00C0487A" w:rsidRPr="00C27D61">
        <w:rPr>
          <w:rFonts w:ascii="Arial" w:hAnsi="Arial" w:cs="Arial"/>
        </w:rPr>
        <w:t xml:space="preserve">, tj. v této lhůtě </w:t>
      </w:r>
      <w:r w:rsidRPr="00C27D61">
        <w:rPr>
          <w:rFonts w:ascii="Arial" w:hAnsi="Arial" w:cs="Arial"/>
        </w:rPr>
        <w:t>za</w:t>
      </w:r>
      <w:r w:rsidR="00C0487A" w:rsidRPr="00C27D61">
        <w:rPr>
          <w:rFonts w:ascii="Arial" w:hAnsi="Arial" w:cs="Arial"/>
        </w:rPr>
        <w:t>slané</w:t>
      </w:r>
      <w:r w:rsidRPr="00C27D61">
        <w:rPr>
          <w:rFonts w:ascii="Arial" w:hAnsi="Arial" w:cs="Arial"/>
        </w:rPr>
        <w:t xml:space="preserve"> </w:t>
      </w:r>
      <w:r w:rsidR="006060F0" w:rsidRPr="00C27D61">
        <w:rPr>
          <w:rFonts w:ascii="Arial" w:hAnsi="Arial" w:cs="Arial"/>
        </w:rPr>
        <w:t xml:space="preserve">služebnímu orgánu </w:t>
      </w:r>
      <w:r w:rsidRPr="00C27D61">
        <w:rPr>
          <w:rFonts w:ascii="Arial" w:hAnsi="Arial" w:cs="Arial"/>
        </w:rPr>
        <w:t xml:space="preserve">prostřednictvím provozovatele poštovních služeb </w:t>
      </w:r>
      <w:r w:rsidR="005A3F80" w:rsidRPr="00C27D61">
        <w:rPr>
          <w:rFonts w:ascii="Arial" w:eastAsia="Times New Roman" w:hAnsi="Arial" w:cs="Arial"/>
          <w:b/>
          <w:lang w:eastAsia="cs-CZ"/>
        </w:rPr>
        <w:t>na adresu státního tajemníka v Ministerstvu vnitra, Ministerstvo vnitra, Nad Štolou 3, P. O. BOX 95, 170 34 Praha 7</w:t>
      </w:r>
      <w:r w:rsidR="005A3F80" w:rsidRPr="00C27D61">
        <w:rPr>
          <w:rFonts w:ascii="Arial" w:eastAsia="Times New Roman" w:hAnsi="Arial" w:cs="Arial"/>
          <w:lang w:eastAsia="cs-CZ"/>
        </w:rPr>
        <w:t>, nebo osobně podají do podatelny Ministerstva vnitra na výše uvedené adrese</w:t>
      </w:r>
      <w:r w:rsidR="00073FE5" w:rsidRPr="00C27D61">
        <w:rPr>
          <w:rFonts w:ascii="Arial" w:hAnsi="Arial" w:cs="Arial"/>
        </w:rPr>
        <w:t xml:space="preserve">. </w:t>
      </w:r>
      <w:r w:rsidR="005A3F80" w:rsidRPr="00C27D61">
        <w:rPr>
          <w:rFonts w:ascii="Arial" w:eastAsia="Times New Roman" w:hAnsi="Arial" w:cs="Arial"/>
          <w:lang w:eastAsia="cs-CZ"/>
        </w:rPr>
        <w:t xml:space="preserve">Žádost </w:t>
      </w:r>
      <w:r w:rsidR="008216C5" w:rsidRPr="00C27D61">
        <w:rPr>
          <w:rFonts w:ascii="Arial" w:eastAsia="Times New Roman" w:hAnsi="Arial" w:cs="Arial"/>
          <w:lang w:eastAsia="cs-CZ"/>
        </w:rPr>
        <w:br/>
      </w:r>
      <w:r w:rsidR="005A3F80" w:rsidRPr="00C27D61">
        <w:rPr>
          <w:rFonts w:ascii="Arial" w:eastAsia="Times New Roman" w:hAnsi="Arial" w:cs="Arial"/>
          <w:lang w:eastAsia="cs-CZ"/>
        </w:rPr>
        <w:t xml:space="preserve">lze podat rovněž v elektronické podobě s uznávaným elektronickým podpisem </w:t>
      </w:r>
      <w:r w:rsidR="008216C5" w:rsidRPr="00C27D61">
        <w:rPr>
          <w:rFonts w:ascii="Arial" w:eastAsia="Times New Roman" w:hAnsi="Arial" w:cs="Arial"/>
          <w:lang w:eastAsia="cs-CZ"/>
        </w:rPr>
        <w:br/>
      </w:r>
      <w:r w:rsidR="005A3F80" w:rsidRPr="00C27D61">
        <w:rPr>
          <w:rFonts w:ascii="Arial" w:eastAsia="Times New Roman" w:hAnsi="Arial" w:cs="Arial"/>
          <w:lang w:eastAsia="cs-CZ"/>
        </w:rPr>
        <w:t>na elektronickou adresu služebního úřadu (</w:t>
      </w:r>
      <w:hyperlink r:id="rId9" w:history="1">
        <w:r w:rsidR="005A3F80" w:rsidRPr="00C27D61">
          <w:rPr>
            <w:rStyle w:val="Hypertextovodkaz"/>
            <w:rFonts w:ascii="Arial" w:eastAsia="Times New Roman" w:hAnsi="Arial" w:cs="Arial"/>
            <w:lang w:eastAsia="cs-CZ"/>
          </w:rPr>
          <w:t>posta@mvcr.cz</w:t>
        </w:r>
      </w:hyperlink>
      <w:r w:rsidR="005A3F80" w:rsidRPr="00C27D61">
        <w:rPr>
          <w:rFonts w:ascii="Arial" w:eastAsia="Times New Roman" w:hAnsi="Arial" w:cs="Arial"/>
          <w:lang w:eastAsia="cs-CZ"/>
        </w:rPr>
        <w:t>) nebo prostře</w:t>
      </w:r>
      <w:r w:rsidR="00064723" w:rsidRPr="00C27D61">
        <w:rPr>
          <w:rFonts w:ascii="Arial" w:eastAsia="Times New Roman" w:hAnsi="Arial" w:cs="Arial"/>
          <w:lang w:eastAsia="cs-CZ"/>
        </w:rPr>
        <w:t>dnictvím veřejné datové sítě do </w:t>
      </w:r>
      <w:r w:rsidR="005A3F80" w:rsidRPr="00C27D61">
        <w:rPr>
          <w:rFonts w:ascii="Arial" w:eastAsia="Times New Roman" w:hAnsi="Arial" w:cs="Arial"/>
          <w:lang w:eastAsia="cs-CZ"/>
        </w:rPr>
        <w:t>datové schránky (</w:t>
      </w:r>
      <w:r w:rsidR="005A3F80" w:rsidRPr="00C27D61">
        <w:rPr>
          <w:rFonts w:ascii="Arial" w:eastAsia="Times New Roman" w:hAnsi="Arial" w:cs="Arial"/>
          <w:b/>
          <w:lang w:eastAsia="cs-CZ"/>
        </w:rPr>
        <w:t>ID datové schránky: krk34e3</w:t>
      </w:r>
      <w:r w:rsidR="005A3F80" w:rsidRPr="00C27D61">
        <w:rPr>
          <w:rFonts w:ascii="Arial" w:eastAsia="Times New Roman" w:hAnsi="Arial" w:cs="Arial"/>
          <w:lang w:eastAsia="cs-CZ"/>
        </w:rPr>
        <w:t>).</w:t>
      </w:r>
    </w:p>
    <w:p w:rsidR="009E197D" w:rsidRPr="00C27D61" w:rsidRDefault="009E197D" w:rsidP="00C27D61">
      <w:pPr>
        <w:spacing w:after="0" w:line="240" w:lineRule="auto"/>
        <w:jc w:val="both"/>
        <w:rPr>
          <w:rFonts w:ascii="Arial" w:hAnsi="Arial" w:cs="Arial"/>
        </w:rPr>
      </w:pPr>
    </w:p>
    <w:p w:rsidR="00276ED4" w:rsidRPr="00C27D61" w:rsidRDefault="00276ED4" w:rsidP="00C27D61">
      <w:pPr>
        <w:spacing w:after="0" w:line="240" w:lineRule="auto"/>
        <w:jc w:val="both"/>
        <w:rPr>
          <w:rFonts w:ascii="Arial" w:hAnsi="Arial" w:cs="Arial"/>
        </w:rPr>
      </w:pPr>
      <w:r w:rsidRPr="00C27D61">
        <w:rPr>
          <w:rFonts w:ascii="Arial" w:hAnsi="Arial" w:cs="Arial"/>
        </w:rPr>
        <w:t>Obálka</w:t>
      </w:r>
      <w:r w:rsidR="00B228A2" w:rsidRPr="00C27D61">
        <w:rPr>
          <w:rFonts w:ascii="Arial" w:hAnsi="Arial" w:cs="Arial"/>
        </w:rPr>
        <w:t>, resp. datová zpráva, obsahující žádost včetně požadovaných listin (příloh)</w:t>
      </w:r>
      <w:r w:rsidRPr="00C27D61">
        <w:rPr>
          <w:rFonts w:ascii="Arial" w:hAnsi="Arial" w:cs="Arial"/>
        </w:rPr>
        <w:t xml:space="preserve"> musí být označena slovy: „</w:t>
      </w:r>
      <w:r w:rsidRPr="00C27D61">
        <w:rPr>
          <w:rFonts w:ascii="Arial" w:hAnsi="Arial" w:cs="Arial"/>
          <w:b/>
        </w:rPr>
        <w:t>Neot</w:t>
      </w:r>
      <w:r w:rsidR="00CB1067" w:rsidRPr="00C27D61">
        <w:rPr>
          <w:rFonts w:ascii="Arial" w:hAnsi="Arial" w:cs="Arial"/>
          <w:b/>
        </w:rPr>
        <w:t>e</w:t>
      </w:r>
      <w:r w:rsidR="005A3F80" w:rsidRPr="00C27D61">
        <w:rPr>
          <w:rFonts w:ascii="Arial" w:hAnsi="Arial" w:cs="Arial"/>
          <w:b/>
        </w:rPr>
        <w:t>vírat</w:t>
      </w:r>
      <w:r w:rsidR="005A3F80" w:rsidRPr="00C27D61">
        <w:rPr>
          <w:rFonts w:ascii="Arial" w:hAnsi="Arial" w:cs="Arial"/>
        </w:rPr>
        <w:t>“ a slovy „</w:t>
      </w:r>
      <w:r w:rsidR="005A3F80" w:rsidRPr="00C27D61">
        <w:rPr>
          <w:rFonts w:ascii="Arial" w:eastAsia="Times New Roman" w:hAnsi="Arial" w:cs="Arial"/>
          <w:b/>
          <w:lang w:eastAsia="cs-CZ"/>
        </w:rPr>
        <w:t xml:space="preserve">Výběrové řízení na služební místo </w:t>
      </w:r>
      <w:r w:rsidR="00A766BB" w:rsidRPr="00C27D61">
        <w:rPr>
          <w:rFonts w:ascii="Arial" w:hAnsi="Arial" w:cs="Arial"/>
          <w:b/>
        </w:rPr>
        <w:t>vedoucí oddělení pro pracovní migraci II. v odboru azylové a migrační politiky</w:t>
      </w:r>
      <w:r w:rsidR="001B4212" w:rsidRPr="00C27D61">
        <w:rPr>
          <w:rFonts w:ascii="Arial" w:eastAsia="Times New Roman" w:hAnsi="Arial" w:cs="Arial"/>
          <w:b/>
          <w:lang w:eastAsia="cs-CZ"/>
        </w:rPr>
        <w:t>“</w:t>
      </w:r>
      <w:r w:rsidR="001B4212" w:rsidRPr="00C27D61">
        <w:rPr>
          <w:rFonts w:ascii="Arial" w:eastAsia="Times New Roman" w:hAnsi="Arial" w:cs="Arial"/>
          <w:lang w:eastAsia="cs-CZ"/>
        </w:rPr>
        <w:t>.</w:t>
      </w:r>
    </w:p>
    <w:p w:rsidR="00CA47EF" w:rsidRPr="00C27D61" w:rsidRDefault="00CA47EF" w:rsidP="00C27D61">
      <w:pPr>
        <w:spacing w:after="0" w:line="240" w:lineRule="auto"/>
        <w:jc w:val="both"/>
        <w:rPr>
          <w:rFonts w:ascii="Arial" w:hAnsi="Arial" w:cs="Arial"/>
          <w:b/>
        </w:rPr>
      </w:pPr>
    </w:p>
    <w:p w:rsidR="00276ED4" w:rsidRPr="00C27D61" w:rsidRDefault="00276ED4" w:rsidP="00C27D61">
      <w:pPr>
        <w:spacing w:after="0" w:line="240" w:lineRule="auto"/>
        <w:jc w:val="both"/>
        <w:rPr>
          <w:rFonts w:ascii="Arial" w:hAnsi="Arial" w:cs="Arial"/>
          <w:b/>
        </w:rPr>
      </w:pPr>
      <w:r w:rsidRPr="00C27D61">
        <w:rPr>
          <w:rFonts w:ascii="Arial" w:hAnsi="Arial" w:cs="Arial"/>
          <w:b/>
        </w:rPr>
        <w:t xml:space="preserve">Výběrového řízení na </w:t>
      </w:r>
      <w:r w:rsidR="006060F0" w:rsidRPr="00C27D61">
        <w:rPr>
          <w:rFonts w:ascii="Arial" w:hAnsi="Arial" w:cs="Arial"/>
          <w:b/>
        </w:rPr>
        <w:t xml:space="preserve">výše uvedené </w:t>
      </w:r>
      <w:r w:rsidRPr="00C27D61">
        <w:rPr>
          <w:rFonts w:ascii="Arial" w:hAnsi="Arial" w:cs="Arial"/>
          <w:b/>
        </w:rPr>
        <w:t>služební místo</w:t>
      </w:r>
      <w:r w:rsidR="006060F0" w:rsidRPr="00C27D61">
        <w:rPr>
          <w:rFonts w:ascii="Arial" w:hAnsi="Arial" w:cs="Arial"/>
          <w:b/>
        </w:rPr>
        <w:t xml:space="preserve"> se</w:t>
      </w:r>
      <w:r w:rsidRPr="00C27D61">
        <w:rPr>
          <w:rFonts w:ascii="Arial" w:hAnsi="Arial" w:cs="Arial"/>
          <w:b/>
        </w:rPr>
        <w:t xml:space="preserve"> v souladu se zákonem může zúčastnit </w:t>
      </w:r>
      <w:r w:rsidR="00153A84" w:rsidRPr="00C27D61">
        <w:rPr>
          <w:rFonts w:ascii="Arial" w:hAnsi="Arial" w:cs="Arial"/>
          <w:b/>
        </w:rPr>
        <w:t>žadatel</w:t>
      </w:r>
      <w:r w:rsidR="00A363EF" w:rsidRPr="00C27D61">
        <w:rPr>
          <w:rFonts w:ascii="Arial" w:hAnsi="Arial" w:cs="Arial"/>
          <w:b/>
        </w:rPr>
        <w:t>/ka</w:t>
      </w:r>
      <w:r w:rsidRPr="00C27D61">
        <w:rPr>
          <w:rFonts w:ascii="Arial" w:hAnsi="Arial" w:cs="Arial"/>
          <w:b/>
        </w:rPr>
        <w:t>, který:</w:t>
      </w:r>
    </w:p>
    <w:p w:rsidR="00CA47EF" w:rsidRPr="00C27D61" w:rsidRDefault="00CA47EF" w:rsidP="00C27D61">
      <w:pPr>
        <w:spacing w:after="0" w:line="240" w:lineRule="auto"/>
        <w:jc w:val="both"/>
        <w:rPr>
          <w:rFonts w:ascii="Arial" w:hAnsi="Arial" w:cs="Arial"/>
          <w:b/>
        </w:rPr>
      </w:pPr>
    </w:p>
    <w:p w:rsidR="00C27D61" w:rsidRPr="00C27D61" w:rsidRDefault="00276ED4" w:rsidP="00C27D61">
      <w:pPr>
        <w:numPr>
          <w:ilvl w:val="0"/>
          <w:numId w:val="1"/>
        </w:numPr>
        <w:spacing w:after="0" w:line="240" w:lineRule="auto"/>
        <w:ind w:left="284" w:hanging="284"/>
        <w:jc w:val="both"/>
        <w:rPr>
          <w:rFonts w:ascii="Arial" w:hAnsi="Arial" w:cs="Arial"/>
        </w:rPr>
      </w:pPr>
      <w:r w:rsidRPr="00C27D61">
        <w:rPr>
          <w:rFonts w:ascii="Arial" w:hAnsi="Arial" w:cs="Arial"/>
        </w:rPr>
        <w:t>splňuje základní předpoklady stanovené zákonem, tj.:</w:t>
      </w:r>
    </w:p>
    <w:p w:rsidR="00C27D61" w:rsidRPr="00C27D61" w:rsidRDefault="00C27D61"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color w:val="000000" w:themeColor="text1"/>
        </w:rPr>
        <w:t>je státním občanem České republiky</w:t>
      </w:r>
      <w:r w:rsidRPr="00C27D61">
        <w:rPr>
          <w:rStyle w:val="Znakapoznpodarou"/>
          <w:rFonts w:ascii="Arial" w:hAnsi="Arial" w:cs="Arial"/>
          <w:color w:val="000000" w:themeColor="text1"/>
        </w:rPr>
        <w:footnoteReference w:id="3"/>
      </w:r>
      <w:r w:rsidRPr="00C27D61">
        <w:rPr>
          <w:rFonts w:ascii="Arial" w:hAnsi="Arial" w:cs="Arial"/>
          <w:color w:val="000000" w:themeColor="text1"/>
        </w:rPr>
        <w:t>;</w:t>
      </w:r>
    </w:p>
    <w:p w:rsidR="00C27D61" w:rsidRPr="00C27D61" w:rsidRDefault="00C27D61" w:rsidP="00C27D61">
      <w:pPr>
        <w:spacing w:after="0" w:line="240" w:lineRule="auto"/>
        <w:ind w:left="568" w:hanging="1"/>
        <w:jc w:val="both"/>
        <w:rPr>
          <w:rFonts w:ascii="Arial" w:hAnsi="Arial" w:cs="Arial"/>
          <w:color w:val="0D0D0D" w:themeColor="text1" w:themeTint="F2"/>
        </w:rPr>
      </w:pPr>
      <w:r w:rsidRPr="00C27D6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C27D61">
        <w:rPr>
          <w:rStyle w:val="Znakapoznpodarou"/>
          <w:rFonts w:ascii="Arial" w:hAnsi="Arial" w:cs="Arial"/>
          <w:color w:val="0D0D0D" w:themeColor="text1" w:themeTint="F2"/>
        </w:rPr>
        <w:footnoteReference w:id="4"/>
      </w:r>
      <w:r w:rsidRPr="00C27D61">
        <w:rPr>
          <w:rFonts w:ascii="Arial" w:hAnsi="Arial" w:cs="Arial"/>
          <w:color w:val="0D0D0D" w:themeColor="text1" w:themeTint="F2"/>
        </w:rPr>
        <w:t xml:space="preserve"> popř. prostou </w:t>
      </w:r>
      <w:r w:rsidRPr="00C27D61">
        <w:rPr>
          <w:rFonts w:ascii="Arial" w:hAnsi="Arial" w:cs="Arial"/>
          <w:color w:val="0D0D0D" w:themeColor="text1" w:themeTint="F2"/>
        </w:rPr>
        <w:lastRenderedPageBreak/>
        <w:t>kopii průkazu totožnosti; uvedenou listinu je žadatel/ka v takovém případě povinen/na doložit následně, nejpozději před konáním pohovoru;</w:t>
      </w:r>
      <w:r w:rsidRPr="00C27D61">
        <w:rPr>
          <w:rFonts w:ascii="Arial" w:hAnsi="Arial" w:cs="Arial"/>
          <w:color w:val="000000" w:themeColor="text1"/>
        </w:rPr>
        <w:t xml:space="preserve"> </w:t>
      </w:r>
    </w:p>
    <w:p w:rsidR="00C64B26" w:rsidRPr="00C27D61" w:rsidRDefault="00276ED4"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rPr>
        <w:t>dosáhl věku 18 let</w:t>
      </w:r>
      <w:r w:rsidR="00C64B26" w:rsidRPr="00C27D61">
        <w:rPr>
          <w:rFonts w:ascii="Arial" w:hAnsi="Arial" w:cs="Arial"/>
        </w:rPr>
        <w:t xml:space="preserve"> [§ 25 odst. 1 písm. b) zákona];</w:t>
      </w:r>
    </w:p>
    <w:p w:rsidR="00FA1431"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plně svéprávný </w:t>
      </w:r>
      <w:r w:rsidR="00FA1431" w:rsidRPr="00C27D61">
        <w:rPr>
          <w:rFonts w:ascii="Arial" w:hAnsi="Arial" w:cs="Arial"/>
        </w:rPr>
        <w:t>[</w:t>
      </w:r>
      <w:r w:rsidRPr="00C27D61">
        <w:rPr>
          <w:rFonts w:ascii="Arial" w:hAnsi="Arial" w:cs="Arial"/>
        </w:rPr>
        <w:t>§ 25 odst. 1 písm. c) zákona</w:t>
      </w:r>
      <w:r w:rsidR="00FA1431" w:rsidRPr="00C27D61">
        <w:rPr>
          <w:rFonts w:ascii="Arial" w:hAnsi="Arial" w:cs="Arial"/>
        </w:rPr>
        <w:t>];</w:t>
      </w:r>
      <w:r w:rsidRPr="00C27D61">
        <w:rPr>
          <w:rFonts w:ascii="Arial" w:hAnsi="Arial" w:cs="Arial"/>
        </w:rPr>
        <w:t xml:space="preserve"> </w:t>
      </w:r>
    </w:p>
    <w:p w:rsidR="00C64B26" w:rsidRPr="00C27D61" w:rsidRDefault="00276ED4" w:rsidP="00C27D61">
      <w:pPr>
        <w:spacing w:after="0" w:line="240" w:lineRule="auto"/>
        <w:ind w:left="567"/>
        <w:jc w:val="both"/>
        <w:rPr>
          <w:rFonts w:ascii="Arial" w:hAnsi="Arial" w:cs="Arial"/>
        </w:rPr>
      </w:pPr>
      <w:r w:rsidRPr="00C27D61">
        <w:rPr>
          <w:rFonts w:ascii="Arial" w:hAnsi="Arial" w:cs="Arial"/>
        </w:rPr>
        <w:t>Splnění tohoto předpokladu se</w:t>
      </w:r>
      <w:r w:rsidR="00FA1431" w:rsidRPr="00C27D61">
        <w:rPr>
          <w:rFonts w:ascii="Arial" w:hAnsi="Arial" w:cs="Arial"/>
        </w:rPr>
        <w:t xml:space="preserve"> podle § 26 odst. 1 věta šestá zákona</w:t>
      </w:r>
      <w:r w:rsidRPr="00C27D61">
        <w:rPr>
          <w:rFonts w:ascii="Arial" w:hAnsi="Arial" w:cs="Arial"/>
        </w:rPr>
        <w:t xml:space="preserve"> dokládá písemným čestným prohlášením</w:t>
      </w:r>
      <w:r w:rsidR="000444CB" w:rsidRPr="00C27D61">
        <w:rPr>
          <w:rStyle w:val="Znakapoznpodarou"/>
          <w:rFonts w:ascii="Arial" w:hAnsi="Arial" w:cs="Arial"/>
        </w:rPr>
        <w:footnoteReference w:id="5"/>
      </w:r>
      <w:r w:rsidR="00FA1431" w:rsidRPr="00C27D61">
        <w:rPr>
          <w:rFonts w:ascii="Arial" w:hAnsi="Arial" w:cs="Arial"/>
        </w:rPr>
        <w:t>;</w:t>
      </w:r>
    </w:p>
    <w:p w:rsidR="00C64B26"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bezúhonný </w:t>
      </w:r>
      <w:r w:rsidR="00FA1431" w:rsidRPr="00C27D61">
        <w:rPr>
          <w:rFonts w:ascii="Arial" w:hAnsi="Arial" w:cs="Arial"/>
        </w:rPr>
        <w:t>[</w:t>
      </w:r>
      <w:r w:rsidRPr="00C27D61">
        <w:rPr>
          <w:rFonts w:ascii="Arial" w:hAnsi="Arial" w:cs="Arial"/>
        </w:rPr>
        <w:t>§ 25 odst. 1 písm. d) zákona</w:t>
      </w:r>
      <w:r w:rsidR="00FA1431" w:rsidRPr="00C27D61">
        <w:rPr>
          <w:rFonts w:ascii="Arial" w:hAnsi="Arial" w:cs="Arial"/>
        </w:rPr>
        <w:t>]</w:t>
      </w:r>
      <w:r w:rsidR="007525D0" w:rsidRPr="00C27D61">
        <w:rPr>
          <w:rFonts w:ascii="Arial" w:hAnsi="Arial" w:cs="Arial"/>
        </w:rPr>
        <w:t>;</w:t>
      </w:r>
    </w:p>
    <w:p w:rsidR="00F33781" w:rsidRPr="00C27D61" w:rsidRDefault="00FA1431" w:rsidP="00C27D61">
      <w:pPr>
        <w:spacing w:after="0" w:line="240" w:lineRule="auto"/>
        <w:ind w:left="567"/>
        <w:jc w:val="both"/>
        <w:rPr>
          <w:rFonts w:ascii="Arial" w:hAnsi="Arial" w:cs="Arial"/>
          <w:bCs/>
          <w:color w:val="000000" w:themeColor="text1"/>
        </w:rPr>
      </w:pPr>
      <w:r w:rsidRPr="00C27D61">
        <w:rPr>
          <w:rFonts w:ascii="Arial" w:hAnsi="Arial" w:cs="Arial"/>
        </w:rPr>
        <w:t>Splnění tohoto předpokladu se podle § 26 odst. 1 věta druhá zákona dokládá výpisem</w:t>
      </w:r>
      <w:r w:rsidR="007525D0" w:rsidRPr="00C27D61">
        <w:rPr>
          <w:rFonts w:ascii="Arial" w:hAnsi="Arial" w:cs="Arial"/>
        </w:rPr>
        <w:t xml:space="preserve"> z</w:t>
      </w:r>
      <w:r w:rsidR="00755FF6" w:rsidRPr="00C27D61">
        <w:rPr>
          <w:rFonts w:ascii="Arial" w:hAnsi="Arial" w:cs="Arial"/>
        </w:rPr>
        <w:t xml:space="preserve"> evidence </w:t>
      </w:r>
      <w:r w:rsidRPr="00C27D61">
        <w:rPr>
          <w:rFonts w:ascii="Arial" w:hAnsi="Arial" w:cs="Arial"/>
        </w:rPr>
        <w:t>Rejstříku trestů, který nesmí být starší než 3 měsíce</w:t>
      </w:r>
      <w:r w:rsidR="00EE40B4" w:rsidRPr="00C27D61">
        <w:rPr>
          <w:rFonts w:ascii="Arial" w:hAnsi="Arial" w:cs="Arial"/>
        </w:rPr>
        <w:t xml:space="preserve">. </w:t>
      </w:r>
      <w:r w:rsidR="00DE3EA5" w:rsidRPr="00C27D61">
        <w:rPr>
          <w:rFonts w:ascii="Arial" w:hAnsi="Arial" w:cs="Arial"/>
          <w:color w:val="000000" w:themeColor="text1"/>
        </w:rPr>
        <w:t>Pokud žadatel</w:t>
      </w:r>
      <w:r w:rsidR="002E3E25" w:rsidRPr="00C27D61">
        <w:rPr>
          <w:rFonts w:ascii="Arial" w:hAnsi="Arial" w:cs="Arial"/>
          <w:color w:val="000000" w:themeColor="text1"/>
        </w:rPr>
        <w:t>/ka</w:t>
      </w:r>
      <w:r w:rsidR="00B4090C" w:rsidRPr="00C27D61">
        <w:rPr>
          <w:rFonts w:ascii="Arial" w:hAnsi="Arial" w:cs="Arial"/>
          <w:color w:val="000000" w:themeColor="text1"/>
        </w:rPr>
        <w:t xml:space="preserve"> do </w:t>
      </w:r>
      <w:r w:rsidR="00DE3EA5" w:rsidRPr="00C27D61">
        <w:rPr>
          <w:rFonts w:ascii="Arial" w:hAnsi="Arial" w:cs="Arial"/>
          <w:color w:val="000000" w:themeColor="text1"/>
        </w:rPr>
        <w:t>žádosti poskytne údaje nutné k obstarání výpisu z evidence Rejstříku trestů</w:t>
      </w:r>
      <w:r w:rsidR="00DE3EA5" w:rsidRPr="00C27D61">
        <w:rPr>
          <w:rStyle w:val="Znakapoznpodarou"/>
          <w:rFonts w:ascii="Arial" w:hAnsi="Arial" w:cs="Arial"/>
          <w:color w:val="000000" w:themeColor="text1"/>
        </w:rPr>
        <w:footnoteReference w:id="6"/>
      </w:r>
      <w:r w:rsidR="00B4090C" w:rsidRPr="00C27D61">
        <w:rPr>
          <w:rFonts w:ascii="Arial" w:hAnsi="Arial" w:cs="Arial"/>
          <w:color w:val="000000" w:themeColor="text1"/>
        </w:rPr>
        <w:t>, není </w:t>
      </w:r>
      <w:r w:rsidR="00DE3EA5" w:rsidRPr="00C27D61">
        <w:rPr>
          <w:rFonts w:ascii="Arial" w:hAnsi="Arial" w:cs="Arial"/>
          <w:color w:val="000000" w:themeColor="text1"/>
        </w:rPr>
        <w:t>již povinen</w:t>
      </w:r>
      <w:r w:rsidR="002E3E25" w:rsidRPr="00C27D61">
        <w:rPr>
          <w:rFonts w:ascii="Arial" w:hAnsi="Arial" w:cs="Arial"/>
          <w:color w:val="000000" w:themeColor="text1"/>
        </w:rPr>
        <w:t>/a</w:t>
      </w:r>
      <w:r w:rsidR="00DE3EA5" w:rsidRPr="00C27D61">
        <w:rPr>
          <w:rFonts w:ascii="Arial" w:hAnsi="Arial" w:cs="Arial"/>
          <w:color w:val="000000" w:themeColor="text1"/>
        </w:rPr>
        <w:t xml:space="preserve"> výpis z evidence Rejstříku trestů doložit, neboť si ho služební orgán vyžádá na základě poskytnutých ú</w:t>
      </w:r>
      <w:r w:rsidR="003278EE" w:rsidRPr="00C27D61">
        <w:rPr>
          <w:rFonts w:ascii="Arial" w:hAnsi="Arial" w:cs="Arial"/>
          <w:color w:val="000000" w:themeColor="text1"/>
        </w:rPr>
        <w:t>dajů přímo od Rejstříku trestů</w:t>
      </w:r>
      <w:r w:rsidR="007525D0" w:rsidRPr="00C27D61">
        <w:rPr>
          <w:rFonts w:ascii="Arial" w:hAnsi="Arial" w:cs="Arial"/>
          <w:bCs/>
          <w:color w:val="000000" w:themeColor="text1"/>
        </w:rPr>
        <w:t>;</w:t>
      </w:r>
      <w:r w:rsidR="00F33781" w:rsidRPr="00C27D61">
        <w:rPr>
          <w:rFonts w:ascii="Arial" w:hAnsi="Arial" w:cs="Arial"/>
          <w:color w:val="000000" w:themeColor="text1"/>
        </w:rPr>
        <w:t xml:space="preserve">  </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dosáhl vzdělání stanoveného zákonem pro toto služební místo </w:t>
      </w:r>
      <w:r w:rsidR="007525D0" w:rsidRPr="00C27D61">
        <w:rPr>
          <w:rFonts w:ascii="Arial" w:hAnsi="Arial" w:cs="Arial"/>
        </w:rPr>
        <w:t>[</w:t>
      </w:r>
      <w:r w:rsidRPr="00C27D61">
        <w:rPr>
          <w:rFonts w:ascii="Arial" w:hAnsi="Arial" w:cs="Arial"/>
        </w:rPr>
        <w:t>§ 25 odst. 1 písm. e) zákona</w:t>
      </w:r>
      <w:r w:rsidR="007525D0" w:rsidRPr="00C27D61">
        <w:rPr>
          <w:rFonts w:ascii="Arial" w:hAnsi="Arial" w:cs="Arial"/>
        </w:rPr>
        <w:t>]</w:t>
      </w:r>
      <w:r w:rsidR="006C7AEF" w:rsidRPr="00C27D61">
        <w:rPr>
          <w:rFonts w:ascii="Arial" w:hAnsi="Arial" w:cs="Arial"/>
        </w:rPr>
        <w:t>, tj.</w:t>
      </w:r>
      <w:r w:rsidR="00897E21" w:rsidRPr="00C27D61">
        <w:rPr>
          <w:rFonts w:ascii="Arial" w:hAnsi="Arial" w:cs="Arial"/>
        </w:rPr>
        <w:t xml:space="preserve"> </w:t>
      </w:r>
      <w:r w:rsidR="00897E21" w:rsidRPr="00C27D61">
        <w:rPr>
          <w:rFonts w:ascii="Arial" w:hAnsi="Arial" w:cs="Arial"/>
          <w:b/>
          <w:color w:val="000000" w:themeColor="text1"/>
        </w:rPr>
        <w:t>v</w:t>
      </w:r>
      <w:r w:rsidR="003278EE" w:rsidRPr="00C27D61">
        <w:rPr>
          <w:rFonts w:ascii="Arial" w:hAnsi="Arial" w:cs="Arial"/>
          <w:b/>
          <w:color w:val="000000" w:themeColor="text1"/>
        </w:rPr>
        <w:t>ysokoškolské vzdělání v</w:t>
      </w:r>
      <w:r w:rsidR="00897E21" w:rsidRPr="00C27D61">
        <w:rPr>
          <w:rFonts w:ascii="Arial" w:hAnsi="Arial" w:cs="Arial"/>
          <w:b/>
          <w:color w:val="000000" w:themeColor="text1"/>
        </w:rPr>
        <w:t xml:space="preserve"> magisterském studijním programu</w:t>
      </w:r>
      <w:r w:rsidR="007525D0" w:rsidRPr="00C27D61">
        <w:rPr>
          <w:rFonts w:ascii="Arial" w:hAnsi="Arial" w:cs="Arial"/>
        </w:rPr>
        <w:t>;</w:t>
      </w:r>
      <w:r w:rsidRPr="00C27D61">
        <w:rPr>
          <w:rFonts w:ascii="Arial" w:hAnsi="Arial" w:cs="Arial"/>
        </w:rPr>
        <w:t xml:space="preserve"> </w:t>
      </w:r>
    </w:p>
    <w:p w:rsidR="00276ED4"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7525D0" w:rsidRPr="00C27D61">
        <w:rPr>
          <w:rFonts w:ascii="Arial" w:hAnsi="Arial" w:cs="Arial"/>
        </w:rPr>
        <w:t xml:space="preserve">podle § 26 odst. 1 věta první zákona </w:t>
      </w:r>
      <w:r w:rsidRPr="00C27D61">
        <w:rPr>
          <w:rFonts w:ascii="Arial" w:hAnsi="Arial" w:cs="Arial"/>
        </w:rPr>
        <w:t>dokládá příslušnými listinami</w:t>
      </w:r>
      <w:r w:rsidR="00D44A1A" w:rsidRPr="00C27D61">
        <w:rPr>
          <w:rFonts w:ascii="Arial" w:hAnsi="Arial" w:cs="Arial"/>
        </w:rPr>
        <w:t>,</w:t>
      </w:r>
      <w:r w:rsidR="007525D0" w:rsidRPr="00C27D61">
        <w:rPr>
          <w:rFonts w:ascii="Arial" w:hAnsi="Arial" w:cs="Arial"/>
        </w:rPr>
        <w:t xml:space="preserve"> </w:t>
      </w:r>
      <w:r w:rsidR="00D44A1A" w:rsidRPr="00C27D61">
        <w:rPr>
          <w:rFonts w:ascii="Arial" w:hAnsi="Arial" w:cs="Arial"/>
        </w:rPr>
        <w:t xml:space="preserve">tj. </w:t>
      </w:r>
      <w:r w:rsidR="007525D0" w:rsidRPr="00C27D61">
        <w:rPr>
          <w:rFonts w:ascii="Arial" w:hAnsi="Arial" w:cs="Arial"/>
        </w:rPr>
        <w:t>originál</w:t>
      </w:r>
      <w:r w:rsidR="00D44A1A" w:rsidRPr="00C27D61">
        <w:rPr>
          <w:rFonts w:ascii="Arial" w:hAnsi="Arial" w:cs="Arial"/>
        </w:rPr>
        <w:t>em</w:t>
      </w:r>
      <w:r w:rsidR="007525D0" w:rsidRPr="00C27D61">
        <w:rPr>
          <w:rFonts w:ascii="Arial" w:hAnsi="Arial" w:cs="Arial"/>
        </w:rPr>
        <w:t xml:space="preserve"> nebo </w:t>
      </w:r>
      <w:r w:rsidRPr="00C27D61">
        <w:rPr>
          <w:rFonts w:ascii="Arial" w:hAnsi="Arial" w:cs="Arial"/>
        </w:rPr>
        <w:t>úředně ověřen</w:t>
      </w:r>
      <w:r w:rsidR="00D44A1A" w:rsidRPr="00C27D61">
        <w:rPr>
          <w:rFonts w:ascii="Arial" w:hAnsi="Arial" w:cs="Arial"/>
        </w:rPr>
        <w:t>ou</w:t>
      </w:r>
      <w:r w:rsidRPr="00C27D61">
        <w:rPr>
          <w:rFonts w:ascii="Arial" w:hAnsi="Arial" w:cs="Arial"/>
        </w:rPr>
        <w:t xml:space="preserve"> kopi</w:t>
      </w:r>
      <w:r w:rsidR="00D44A1A" w:rsidRPr="00C27D61">
        <w:rPr>
          <w:rFonts w:ascii="Arial" w:hAnsi="Arial" w:cs="Arial"/>
        </w:rPr>
        <w:t>í</w:t>
      </w:r>
      <w:r w:rsidRPr="00C27D61">
        <w:rPr>
          <w:rFonts w:ascii="Arial" w:hAnsi="Arial" w:cs="Arial"/>
        </w:rPr>
        <w:t xml:space="preserve"> dokladu o dosaženém vzdělání</w:t>
      </w:r>
      <w:r w:rsidR="007525D0" w:rsidRPr="00C27D61">
        <w:rPr>
          <w:rFonts w:ascii="Arial" w:hAnsi="Arial" w:cs="Arial"/>
        </w:rPr>
        <w:t xml:space="preserve"> </w:t>
      </w:r>
      <w:r w:rsidR="00C052F8" w:rsidRPr="00C27D61">
        <w:rPr>
          <w:rFonts w:ascii="Arial" w:hAnsi="Arial" w:cs="Arial"/>
        </w:rPr>
        <w:t>(</w:t>
      </w:r>
      <w:r w:rsidRPr="00C27D61">
        <w:rPr>
          <w:rFonts w:ascii="Arial" w:hAnsi="Arial" w:cs="Arial"/>
          <w:color w:val="000000" w:themeColor="text1"/>
        </w:rPr>
        <w:t>vysokoškolského diplomu</w:t>
      </w:r>
      <w:r w:rsidR="00C052F8" w:rsidRPr="00C27D61">
        <w:rPr>
          <w:rFonts w:ascii="Arial" w:hAnsi="Arial" w:cs="Arial"/>
          <w:color w:val="000000" w:themeColor="text1"/>
        </w:rPr>
        <w:t>)</w:t>
      </w:r>
      <w:r w:rsidR="00726ACB" w:rsidRPr="00C27D61">
        <w:rPr>
          <w:rFonts w:ascii="Arial" w:hAnsi="Arial" w:cs="Arial"/>
        </w:rPr>
        <w:t>.</w:t>
      </w:r>
      <w:r w:rsidRPr="00C27D61">
        <w:rPr>
          <w:rFonts w:ascii="Arial" w:hAnsi="Arial" w:cs="Arial"/>
        </w:rPr>
        <w:t xml:space="preserve"> Při</w:t>
      </w:r>
      <w:r w:rsidR="00DD494D" w:rsidRPr="00C27D61">
        <w:rPr>
          <w:rFonts w:ascii="Arial" w:hAnsi="Arial" w:cs="Arial"/>
        </w:rPr>
        <w:t> </w:t>
      </w:r>
      <w:r w:rsidR="007525D0" w:rsidRPr="00C27D61">
        <w:rPr>
          <w:rFonts w:ascii="Arial" w:hAnsi="Arial" w:cs="Arial"/>
        </w:rPr>
        <w:t>podání</w:t>
      </w:r>
      <w:r w:rsidRPr="00C27D61">
        <w:rPr>
          <w:rFonts w:ascii="Arial" w:hAnsi="Arial" w:cs="Arial"/>
        </w:rPr>
        <w:t xml:space="preserve"> žádosti lze </w:t>
      </w:r>
      <w:r w:rsidR="00D44A1A" w:rsidRPr="00C27D61">
        <w:rPr>
          <w:rFonts w:ascii="Arial" w:hAnsi="Arial" w:cs="Arial"/>
        </w:rPr>
        <w:t>podle</w:t>
      </w:r>
      <w:r w:rsidRPr="00C27D61">
        <w:rPr>
          <w:rFonts w:ascii="Arial" w:hAnsi="Arial" w:cs="Arial"/>
        </w:rPr>
        <w:t xml:space="preserve"> § 26 odst. 2 zákona doložit </w:t>
      </w:r>
      <w:r w:rsidR="00704EFE" w:rsidRPr="00C27D61">
        <w:rPr>
          <w:rFonts w:ascii="Arial" w:hAnsi="Arial" w:cs="Arial"/>
        </w:rPr>
        <w:t xml:space="preserve">pouze </w:t>
      </w:r>
      <w:r w:rsidR="00D44A1A" w:rsidRPr="00C27D61">
        <w:rPr>
          <w:rFonts w:ascii="Arial" w:hAnsi="Arial" w:cs="Arial"/>
        </w:rPr>
        <w:t xml:space="preserve">písemné </w:t>
      </w:r>
      <w:r w:rsidR="00704EFE" w:rsidRPr="00C27D61">
        <w:rPr>
          <w:rFonts w:ascii="Arial" w:hAnsi="Arial" w:cs="Arial"/>
        </w:rPr>
        <w:t>čestné prohlášení</w:t>
      </w:r>
      <w:r w:rsidR="007525D0" w:rsidRPr="00C27D61">
        <w:rPr>
          <w:rFonts w:ascii="Arial" w:hAnsi="Arial" w:cs="Arial"/>
        </w:rPr>
        <w:t xml:space="preserve"> o dosaženém vzdělání</w:t>
      </w:r>
      <w:r w:rsidR="00755FF6" w:rsidRPr="00C27D61">
        <w:rPr>
          <w:rStyle w:val="Znakapoznpodarou"/>
          <w:rFonts w:ascii="Arial" w:hAnsi="Arial" w:cs="Arial"/>
        </w:rPr>
        <w:footnoteReference w:id="7"/>
      </w:r>
      <w:r w:rsidR="007525D0" w:rsidRPr="00C27D61">
        <w:rPr>
          <w:rFonts w:ascii="Arial" w:hAnsi="Arial" w:cs="Arial"/>
        </w:rPr>
        <w:t xml:space="preserve">; </w:t>
      </w:r>
      <w:r w:rsidR="00D44A1A" w:rsidRPr="00C27D61">
        <w:rPr>
          <w:rFonts w:ascii="Arial" w:hAnsi="Arial" w:cs="Arial"/>
        </w:rPr>
        <w:t xml:space="preserve">uvedenou </w:t>
      </w:r>
      <w:r w:rsidR="007525D0" w:rsidRPr="00C27D61">
        <w:rPr>
          <w:rFonts w:ascii="Arial" w:hAnsi="Arial" w:cs="Arial"/>
        </w:rPr>
        <w:t>listin</w:t>
      </w:r>
      <w:r w:rsidR="00D44A1A" w:rsidRPr="00C27D61">
        <w:rPr>
          <w:rFonts w:ascii="Arial" w:hAnsi="Arial" w:cs="Arial"/>
        </w:rPr>
        <w:t>u</w:t>
      </w:r>
      <w:r w:rsidR="007525D0" w:rsidRPr="00C27D61">
        <w:rPr>
          <w:rFonts w:ascii="Arial" w:hAnsi="Arial" w:cs="Arial"/>
        </w:rPr>
        <w:t xml:space="preserve"> </w:t>
      </w:r>
      <w:r w:rsidR="003278EE" w:rsidRPr="00C27D61">
        <w:rPr>
          <w:rFonts w:ascii="Arial" w:hAnsi="Arial" w:cs="Arial"/>
        </w:rPr>
        <w:br/>
      </w:r>
      <w:r w:rsidR="007525D0" w:rsidRPr="00C27D61">
        <w:rPr>
          <w:rFonts w:ascii="Arial" w:hAnsi="Arial" w:cs="Arial"/>
        </w:rPr>
        <w:t xml:space="preserve">v takovém případě </w:t>
      </w:r>
      <w:r w:rsidR="003278EE" w:rsidRPr="00C27D61">
        <w:rPr>
          <w:rFonts w:ascii="Arial" w:hAnsi="Arial" w:cs="Arial"/>
        </w:rPr>
        <w:t xml:space="preserve">je nutné </w:t>
      </w:r>
      <w:r w:rsidR="007525D0" w:rsidRPr="00C27D61">
        <w:rPr>
          <w:rFonts w:ascii="Arial" w:hAnsi="Arial" w:cs="Arial"/>
        </w:rPr>
        <w:t>doložit následně, nejpozději před konáním pohovoru;</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má potřebnou zdravotní způsobilost </w:t>
      </w:r>
      <w:r w:rsidR="00240188" w:rsidRPr="00C27D61">
        <w:rPr>
          <w:rFonts w:ascii="Arial" w:hAnsi="Arial" w:cs="Arial"/>
        </w:rPr>
        <w:t>[</w:t>
      </w:r>
      <w:r w:rsidRPr="00C27D61">
        <w:rPr>
          <w:rFonts w:ascii="Arial" w:hAnsi="Arial" w:cs="Arial"/>
        </w:rPr>
        <w:t>§ 25 odst. 1 písm. f) zákona</w:t>
      </w:r>
      <w:r w:rsidR="00240188" w:rsidRPr="00C27D61">
        <w:rPr>
          <w:rFonts w:ascii="Arial" w:hAnsi="Arial" w:cs="Arial"/>
        </w:rPr>
        <w:t>]</w:t>
      </w:r>
      <w:r w:rsidR="00D44A1A" w:rsidRPr="00C27D61">
        <w:rPr>
          <w:rFonts w:ascii="Arial" w:hAnsi="Arial" w:cs="Arial"/>
        </w:rPr>
        <w:t>;</w:t>
      </w:r>
      <w:r w:rsidRPr="00C27D61">
        <w:rPr>
          <w:rFonts w:ascii="Arial" w:hAnsi="Arial" w:cs="Arial"/>
        </w:rPr>
        <w:t xml:space="preserve"> </w:t>
      </w:r>
    </w:p>
    <w:p w:rsidR="006C7AEF"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D44A1A" w:rsidRPr="00C27D61">
        <w:rPr>
          <w:rFonts w:ascii="Arial" w:hAnsi="Arial" w:cs="Arial"/>
        </w:rPr>
        <w:t xml:space="preserve">podle § 26 odst. </w:t>
      </w:r>
      <w:r w:rsidR="00DD494D" w:rsidRPr="00C27D61">
        <w:rPr>
          <w:rFonts w:ascii="Arial" w:hAnsi="Arial" w:cs="Arial"/>
        </w:rPr>
        <w:t xml:space="preserve">3 </w:t>
      </w:r>
      <w:r w:rsidR="00D44A1A" w:rsidRPr="00C27D61">
        <w:rPr>
          <w:rFonts w:ascii="Arial" w:hAnsi="Arial" w:cs="Arial"/>
        </w:rPr>
        <w:t xml:space="preserve">zákona </w:t>
      </w:r>
      <w:r w:rsidRPr="00C27D61">
        <w:rPr>
          <w:rFonts w:ascii="Arial" w:hAnsi="Arial" w:cs="Arial"/>
        </w:rPr>
        <w:t xml:space="preserve">dokládá </w:t>
      </w:r>
      <w:r w:rsidR="00DD494D" w:rsidRPr="00C27D61">
        <w:rPr>
          <w:rFonts w:ascii="Arial" w:hAnsi="Arial" w:cs="Arial"/>
        </w:rPr>
        <w:t>písemným čestným prohlášením</w:t>
      </w:r>
      <w:r w:rsidR="0085428E" w:rsidRPr="00C27D61">
        <w:rPr>
          <w:rStyle w:val="Znakapoznpodarou"/>
          <w:rFonts w:ascii="Arial" w:hAnsi="Arial" w:cs="Arial"/>
        </w:rPr>
        <w:footnoteReference w:id="8"/>
      </w:r>
      <w:r w:rsidR="0085428E" w:rsidRPr="00C27D61">
        <w:rPr>
          <w:rFonts w:ascii="Arial" w:hAnsi="Arial" w:cs="Arial"/>
        </w:rPr>
        <w:t>. U nejvhodnější</w:t>
      </w:r>
      <w:r w:rsidR="002E3E25" w:rsidRPr="00C27D61">
        <w:rPr>
          <w:rFonts w:ascii="Arial" w:hAnsi="Arial" w:cs="Arial"/>
        </w:rPr>
        <w:t>/</w:t>
      </w:r>
      <w:r w:rsidR="0085428E" w:rsidRPr="00C27D61">
        <w:rPr>
          <w:rFonts w:ascii="Arial" w:hAnsi="Arial" w:cs="Arial"/>
        </w:rPr>
        <w:t>ho žadatele</w:t>
      </w:r>
      <w:r w:rsidR="002E3E25" w:rsidRPr="00C27D61">
        <w:rPr>
          <w:rFonts w:ascii="Arial" w:hAnsi="Arial" w:cs="Arial"/>
        </w:rPr>
        <w:t>/ky</w:t>
      </w:r>
      <w:r w:rsidR="0085428E" w:rsidRPr="00C27D61">
        <w:rPr>
          <w:rFonts w:ascii="Arial" w:hAnsi="Arial" w:cs="Arial"/>
        </w:rPr>
        <w:t xml:space="preserve"> vybrané</w:t>
      </w:r>
      <w:r w:rsidR="002E3E25" w:rsidRPr="00C27D61">
        <w:rPr>
          <w:rFonts w:ascii="Arial" w:hAnsi="Arial" w:cs="Arial"/>
        </w:rPr>
        <w:t>/</w:t>
      </w:r>
      <w:r w:rsidR="0085428E" w:rsidRPr="00C27D6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C27D61">
        <w:rPr>
          <w:rFonts w:ascii="Arial" w:hAnsi="Arial" w:cs="Arial"/>
        </w:rPr>
        <w:t>;</w:t>
      </w:r>
    </w:p>
    <w:p w:rsidR="00CD787F" w:rsidRPr="00C27D61" w:rsidRDefault="00CD787F" w:rsidP="00C27D61">
      <w:pPr>
        <w:spacing w:after="0" w:line="240" w:lineRule="auto"/>
        <w:ind w:left="567"/>
        <w:jc w:val="both"/>
        <w:rPr>
          <w:rFonts w:ascii="Arial" w:hAnsi="Arial" w:cs="Arial"/>
        </w:rPr>
      </w:pPr>
    </w:p>
    <w:p w:rsidR="00B57E20" w:rsidRPr="00C27D61" w:rsidRDefault="00B57E20" w:rsidP="00C27D61">
      <w:pPr>
        <w:spacing w:after="0" w:line="240" w:lineRule="auto"/>
        <w:jc w:val="both"/>
        <w:rPr>
          <w:rFonts w:ascii="Arial" w:hAnsi="Arial" w:cs="Arial"/>
          <w:b/>
          <w:color w:val="0D0D0D" w:themeColor="text1" w:themeTint="F2"/>
          <w:u w:val="single"/>
        </w:rPr>
      </w:pPr>
      <w:r w:rsidRPr="00C27D61">
        <w:rPr>
          <w:rFonts w:ascii="Arial" w:hAnsi="Arial" w:cs="Arial"/>
          <w:b/>
          <w:color w:val="0D0D0D" w:themeColor="text1" w:themeTint="F2"/>
          <w:u w:val="single"/>
        </w:rPr>
        <w:t>Požadavky stanovené podle § 25 odst. 5 zákona a služebním předpisem služebního orgánu:</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numPr>
          <w:ilvl w:val="0"/>
          <w:numId w:val="1"/>
        </w:numPr>
        <w:autoSpaceDE w:val="0"/>
        <w:autoSpaceDN w:val="0"/>
        <w:adjustRightInd w:val="0"/>
        <w:spacing w:after="0" w:line="240" w:lineRule="auto"/>
        <w:ind w:left="284" w:hanging="284"/>
        <w:jc w:val="both"/>
        <w:rPr>
          <w:rFonts w:ascii="Arial" w:hAnsi="Arial" w:cs="Arial"/>
        </w:rPr>
      </w:pPr>
      <w:r w:rsidRPr="00C27D61">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F6406" w:rsidRPr="00C27D61">
        <w:rPr>
          <w:rFonts w:ascii="Arial" w:hAnsi="Arial" w:cs="Arial"/>
        </w:rPr>
        <w:t>19</w:t>
      </w:r>
      <w:r w:rsidRPr="00C27D61">
        <w:rPr>
          <w:rFonts w:ascii="Arial" w:hAnsi="Arial" w:cs="Arial"/>
        </w:rPr>
        <w:t>/2019,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C27D61" w:rsidRPr="00C27D61">
        <w:rPr>
          <w:rFonts w:ascii="Arial" w:hAnsi="Arial" w:cs="Arial"/>
          <w:b/>
          <w:color w:val="0D0D0D" w:themeColor="text1" w:themeTint="F2"/>
        </w:rPr>
        <w:t>Vyhrazené</w:t>
      </w:r>
      <w:r w:rsidRPr="00C27D61">
        <w:rPr>
          <w:rFonts w:ascii="Arial" w:hAnsi="Arial" w:cs="Arial"/>
          <w:color w:val="0D0D0D" w:themeColor="text1" w:themeTint="F2"/>
        </w:rPr>
        <w:t>“</w:t>
      </w:r>
      <w:r w:rsidRPr="00C27D61">
        <w:rPr>
          <w:rFonts w:ascii="Arial" w:hAnsi="Arial" w:cs="Arial"/>
        </w:rPr>
        <w:t>;</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autoSpaceDE w:val="0"/>
        <w:autoSpaceDN w:val="0"/>
        <w:adjustRightInd w:val="0"/>
        <w:spacing w:after="0" w:line="240" w:lineRule="auto"/>
        <w:ind w:left="284"/>
        <w:jc w:val="both"/>
        <w:rPr>
          <w:rFonts w:ascii="Arial" w:hAnsi="Arial" w:cs="Arial"/>
          <w:color w:val="0D0D0D" w:themeColor="text1" w:themeTint="F2"/>
        </w:rPr>
      </w:pPr>
      <w:r w:rsidRPr="00C27D61">
        <w:rPr>
          <w:rFonts w:ascii="Arial" w:hAnsi="Arial" w:cs="Arial"/>
          <w:color w:val="0D0D0D" w:themeColor="text1" w:themeTint="F2"/>
        </w:rPr>
        <w:t xml:space="preserve">Splnění tohoto požadavku se dokládá originálem nebo úředně ověřenou kopií platného </w:t>
      </w:r>
      <w:r w:rsidR="00064B2D">
        <w:rPr>
          <w:rFonts w:ascii="Arial" w:hAnsi="Arial" w:cs="Arial"/>
          <w:color w:val="0D0D0D" w:themeColor="text1" w:themeTint="F2"/>
        </w:rPr>
        <w:t>O</w:t>
      </w:r>
      <w:r w:rsidR="00C27D61" w:rsidRPr="00C27D61">
        <w:rPr>
          <w:rFonts w:ascii="Arial" w:hAnsi="Arial" w:cs="Arial"/>
          <w:color w:val="0D0D0D" w:themeColor="text1" w:themeTint="F2"/>
        </w:rPr>
        <w:t>známení</w:t>
      </w:r>
      <w:r w:rsidRPr="00C27D61">
        <w:rPr>
          <w:rFonts w:ascii="Arial" w:hAnsi="Arial" w:cs="Arial"/>
          <w:color w:val="0D0D0D" w:themeColor="text1" w:themeTint="F2"/>
        </w:rPr>
        <w:t xml:space="preserve"> fyzické osoby na stupeň utajení „</w:t>
      </w:r>
      <w:r w:rsidR="00C27D61" w:rsidRPr="00C27D61">
        <w:rPr>
          <w:rFonts w:ascii="Arial" w:hAnsi="Arial" w:cs="Arial"/>
          <w:color w:val="0D0D0D" w:themeColor="text1" w:themeTint="F2"/>
        </w:rPr>
        <w:t>Vyhrazené</w:t>
      </w:r>
      <w:r w:rsidR="001C15E9" w:rsidRPr="00C27D61">
        <w:rPr>
          <w:rFonts w:ascii="Arial" w:hAnsi="Arial" w:cs="Arial"/>
          <w:color w:val="0D0D0D" w:themeColor="text1" w:themeTint="F2"/>
        </w:rPr>
        <w:t>“, popřípadě i </w:t>
      </w:r>
      <w:r w:rsidRPr="00C27D61">
        <w:rPr>
          <w:rFonts w:ascii="Arial" w:hAnsi="Arial" w:cs="Arial"/>
          <w:color w:val="0D0D0D" w:themeColor="text1" w:themeTint="F2"/>
        </w:rPr>
        <w:t>originálem nebo úředně ověřenou kopií platného Osvědčení fyzické osoby na stupeň utajení „</w:t>
      </w:r>
      <w:r w:rsidR="00C27D61" w:rsidRPr="00C27D61">
        <w:rPr>
          <w:rFonts w:ascii="Arial" w:hAnsi="Arial" w:cs="Arial"/>
          <w:color w:val="0D0D0D" w:themeColor="text1" w:themeTint="F2"/>
        </w:rPr>
        <w:t>Důvěrné</w:t>
      </w:r>
      <w:r w:rsidRPr="00C27D61">
        <w:rPr>
          <w:rFonts w:ascii="Arial" w:hAnsi="Arial" w:cs="Arial"/>
          <w:color w:val="0D0D0D" w:themeColor="text1" w:themeTint="F2"/>
        </w:rPr>
        <w:t>“ nebo</w:t>
      </w:r>
      <w:r w:rsidR="00C27D61" w:rsidRPr="00C27D61">
        <w:rPr>
          <w:rFonts w:ascii="Arial" w:hAnsi="Arial" w:cs="Arial"/>
          <w:color w:val="0D0D0D" w:themeColor="text1" w:themeTint="F2"/>
        </w:rPr>
        <w:t>“ Tajné“ nebo</w:t>
      </w:r>
      <w:r w:rsidRPr="00C27D61">
        <w:rPr>
          <w:rFonts w:ascii="Arial" w:hAnsi="Arial" w:cs="Arial"/>
          <w:color w:val="0D0D0D" w:themeColor="text1" w:themeTint="F2"/>
        </w:rPr>
        <w:t xml:space="preserve">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C27D61" w:rsidRDefault="00156603" w:rsidP="00C27D61">
      <w:pPr>
        <w:spacing w:after="0" w:line="240" w:lineRule="auto"/>
        <w:jc w:val="both"/>
        <w:rPr>
          <w:rFonts w:ascii="Arial" w:hAnsi="Arial" w:cs="Arial"/>
        </w:rPr>
      </w:pPr>
    </w:p>
    <w:p w:rsidR="006C7AEF" w:rsidRPr="00C27D61" w:rsidRDefault="00363007" w:rsidP="00C27D61">
      <w:pPr>
        <w:spacing w:after="0" w:line="240" w:lineRule="auto"/>
        <w:jc w:val="both"/>
        <w:rPr>
          <w:rFonts w:ascii="Arial" w:hAnsi="Arial" w:cs="Arial"/>
          <w:b/>
          <w:color w:val="000000" w:themeColor="text1"/>
          <w:u w:val="single"/>
        </w:rPr>
      </w:pPr>
      <w:r w:rsidRPr="00C27D61">
        <w:rPr>
          <w:rFonts w:ascii="Arial" w:hAnsi="Arial" w:cs="Arial"/>
          <w:b/>
          <w:color w:val="000000" w:themeColor="text1"/>
          <w:u w:val="single"/>
        </w:rPr>
        <w:t xml:space="preserve">Další </w:t>
      </w:r>
      <w:r w:rsidR="006D0359" w:rsidRPr="00C27D61">
        <w:rPr>
          <w:rFonts w:ascii="Arial" w:hAnsi="Arial" w:cs="Arial"/>
          <w:b/>
          <w:color w:val="000000" w:themeColor="text1"/>
          <w:u w:val="single"/>
        </w:rPr>
        <w:t>předpoklady</w:t>
      </w:r>
      <w:r w:rsidRPr="00C27D61">
        <w:rPr>
          <w:rFonts w:ascii="Arial" w:hAnsi="Arial" w:cs="Arial"/>
          <w:b/>
          <w:color w:val="000000" w:themeColor="text1"/>
          <w:u w:val="single"/>
        </w:rPr>
        <w:t xml:space="preserve"> pro výběrov</w:t>
      </w:r>
      <w:r w:rsidR="0043623A" w:rsidRPr="00C27D61">
        <w:rPr>
          <w:rFonts w:ascii="Arial" w:hAnsi="Arial" w:cs="Arial"/>
          <w:b/>
          <w:color w:val="000000" w:themeColor="text1"/>
          <w:u w:val="single"/>
        </w:rPr>
        <w:t>á</w:t>
      </w:r>
      <w:r w:rsidRPr="00C27D61">
        <w:rPr>
          <w:rFonts w:ascii="Arial" w:hAnsi="Arial" w:cs="Arial"/>
          <w:b/>
          <w:color w:val="000000" w:themeColor="text1"/>
          <w:u w:val="single"/>
        </w:rPr>
        <w:t xml:space="preserve"> řízení na služební místa představených</w:t>
      </w:r>
      <w:r w:rsidR="006C7AEF" w:rsidRPr="00C27D61">
        <w:rPr>
          <w:rFonts w:ascii="Arial" w:hAnsi="Arial" w:cs="Arial"/>
          <w:b/>
          <w:color w:val="000000" w:themeColor="text1"/>
          <w:u w:val="single"/>
        </w:rPr>
        <w:t>:</w:t>
      </w:r>
    </w:p>
    <w:p w:rsidR="00CA47EF" w:rsidRPr="00C27D61" w:rsidRDefault="00CA47EF" w:rsidP="00C27D61">
      <w:pPr>
        <w:spacing w:after="0" w:line="240" w:lineRule="auto"/>
        <w:jc w:val="both"/>
        <w:rPr>
          <w:rFonts w:ascii="Arial" w:hAnsi="Arial" w:cs="Arial"/>
        </w:rPr>
      </w:pPr>
    </w:p>
    <w:p w:rsidR="00276ED4" w:rsidRPr="00C27D61" w:rsidRDefault="00F33781" w:rsidP="00C27D61">
      <w:pPr>
        <w:pStyle w:val="Odstavecseseznamem"/>
        <w:numPr>
          <w:ilvl w:val="0"/>
          <w:numId w:val="1"/>
        </w:numPr>
        <w:spacing w:after="0" w:line="240" w:lineRule="auto"/>
        <w:ind w:left="284" w:hanging="284"/>
        <w:jc w:val="both"/>
        <w:rPr>
          <w:rFonts w:ascii="Arial" w:hAnsi="Arial" w:cs="Arial"/>
        </w:rPr>
      </w:pPr>
      <w:r w:rsidRPr="00C27D61">
        <w:rPr>
          <w:rFonts w:ascii="Arial" w:hAnsi="Arial" w:cs="Arial"/>
        </w:rPr>
        <w:t>je-li narozen</w:t>
      </w:r>
      <w:r w:rsidR="00A363EF" w:rsidRPr="00C27D61">
        <w:rPr>
          <w:rFonts w:ascii="Arial" w:hAnsi="Arial" w:cs="Arial"/>
        </w:rPr>
        <w:t>/a</w:t>
      </w:r>
      <w:r w:rsidRPr="00C27D61">
        <w:rPr>
          <w:rFonts w:ascii="Arial" w:hAnsi="Arial" w:cs="Arial"/>
        </w:rPr>
        <w:t xml:space="preserve"> přede dnem 1. prosince 1971, </w:t>
      </w:r>
      <w:r w:rsidR="006C7AEF" w:rsidRPr="00C27D61">
        <w:rPr>
          <w:rFonts w:ascii="Arial" w:hAnsi="Arial" w:cs="Arial"/>
        </w:rPr>
        <w:t xml:space="preserve">předloží originál nebo úředně ověřenou kopii osvědčení </w:t>
      </w:r>
      <w:r w:rsidR="00276ED4" w:rsidRPr="00C27D61">
        <w:rPr>
          <w:rFonts w:ascii="Arial" w:hAnsi="Arial" w:cs="Arial"/>
        </w:rPr>
        <w:t>podle § 4 odst. 1 zákona č.</w:t>
      </w:r>
      <w:r w:rsidR="00CB6F58" w:rsidRPr="00C27D61">
        <w:rPr>
          <w:rFonts w:ascii="Arial" w:hAnsi="Arial" w:cs="Arial"/>
        </w:rPr>
        <w:t> </w:t>
      </w:r>
      <w:r w:rsidR="00276ED4" w:rsidRPr="00C27D6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C27D61">
        <w:rPr>
          <w:rFonts w:ascii="Arial" w:hAnsi="Arial" w:cs="Arial"/>
        </w:rPr>
        <w:t> </w:t>
      </w:r>
      <w:r w:rsidR="00276ED4" w:rsidRPr="00C27D61">
        <w:rPr>
          <w:rFonts w:ascii="Arial" w:hAnsi="Arial" w:cs="Arial"/>
        </w:rPr>
        <w:t>nebyl</w:t>
      </w:r>
      <w:r w:rsidR="00A363EF"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lastRenderedPageBreak/>
        <w:t>příslušníkem Sboru národní bezpečnosti zařazeným ve složce Státní bezpečnosti,</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t>evidován v materiálech Státní bezpečnosti jako rezident, agent, držitel propůjčeného bytu, držitel konspiračního bytu, informátor nebo ideový spolupracovník Státní bezpečnosti</w:t>
      </w:r>
      <w:r w:rsidR="006D0359" w:rsidRPr="00C27D61">
        <w:rPr>
          <w:rFonts w:ascii="Arial" w:hAnsi="Arial" w:cs="Arial"/>
        </w:rPr>
        <w:t>;</w:t>
      </w:r>
    </w:p>
    <w:p w:rsidR="00276ED4" w:rsidRPr="00C27D61" w:rsidRDefault="00276ED4" w:rsidP="00C27D61">
      <w:pPr>
        <w:spacing w:after="0" w:line="240" w:lineRule="auto"/>
        <w:ind w:left="284"/>
        <w:jc w:val="both"/>
        <w:rPr>
          <w:rFonts w:ascii="Arial" w:hAnsi="Arial" w:cs="Arial"/>
        </w:rPr>
      </w:pPr>
      <w:r w:rsidRPr="00C27D61">
        <w:rPr>
          <w:rFonts w:ascii="Arial" w:hAnsi="Arial" w:cs="Arial"/>
        </w:rPr>
        <w:t xml:space="preserve">Splnění tohoto </w:t>
      </w:r>
      <w:r w:rsidR="001A353E" w:rsidRPr="00C27D61">
        <w:rPr>
          <w:rFonts w:ascii="Arial" w:hAnsi="Arial" w:cs="Arial"/>
        </w:rPr>
        <w:t>předpokladu</w:t>
      </w:r>
      <w:r w:rsidRPr="00C27D61">
        <w:rPr>
          <w:rFonts w:ascii="Arial" w:hAnsi="Arial" w:cs="Arial"/>
        </w:rPr>
        <w:t xml:space="preserve"> lze pro účely výběrového řízení doložit </w:t>
      </w:r>
      <w:r w:rsidR="001A353E" w:rsidRPr="00C27D61">
        <w:rPr>
          <w:rFonts w:ascii="Arial" w:hAnsi="Arial" w:cs="Arial"/>
        </w:rPr>
        <w:t xml:space="preserve">též </w:t>
      </w:r>
      <w:r w:rsidRPr="00C27D61">
        <w:rPr>
          <w:rFonts w:ascii="Arial" w:hAnsi="Arial" w:cs="Arial"/>
        </w:rPr>
        <w:t>dokladem, že</w:t>
      </w:r>
      <w:r w:rsidR="003E630C" w:rsidRPr="00C27D61">
        <w:rPr>
          <w:rFonts w:ascii="Arial" w:hAnsi="Arial" w:cs="Arial"/>
        </w:rPr>
        <w:t> </w:t>
      </w:r>
      <w:r w:rsidR="00EE1577" w:rsidRPr="00C27D61">
        <w:rPr>
          <w:rFonts w:ascii="Arial" w:hAnsi="Arial" w:cs="Arial"/>
        </w:rPr>
        <w:t>žadatel</w:t>
      </w:r>
      <w:r w:rsidR="00A363EF" w:rsidRPr="00C27D61">
        <w:rPr>
          <w:rFonts w:ascii="Arial" w:hAnsi="Arial" w:cs="Arial"/>
        </w:rPr>
        <w:t>/ka</w:t>
      </w:r>
      <w:r w:rsidR="00EE1577" w:rsidRPr="00C27D61">
        <w:rPr>
          <w:rFonts w:ascii="Arial" w:hAnsi="Arial" w:cs="Arial"/>
        </w:rPr>
        <w:t xml:space="preserve"> </w:t>
      </w:r>
      <w:r w:rsidRPr="00C27D61">
        <w:rPr>
          <w:rFonts w:ascii="Arial" w:hAnsi="Arial" w:cs="Arial"/>
        </w:rPr>
        <w:t>o vydání osvědčení požádal</w:t>
      </w:r>
      <w:r w:rsidR="00705EF0" w:rsidRPr="00C27D61">
        <w:rPr>
          <w:rFonts w:ascii="Arial" w:hAnsi="Arial" w:cs="Arial"/>
        </w:rPr>
        <w:t>/a</w:t>
      </w:r>
      <w:r w:rsidRPr="00C27D61">
        <w:rPr>
          <w:rFonts w:ascii="Arial" w:hAnsi="Arial" w:cs="Arial"/>
        </w:rPr>
        <w:t xml:space="preserve">. Osvědčení je </w:t>
      </w:r>
      <w:r w:rsidR="00EE1577" w:rsidRPr="00C27D61">
        <w:rPr>
          <w:rFonts w:ascii="Arial" w:hAnsi="Arial" w:cs="Arial"/>
        </w:rPr>
        <w:t>však žadatel</w:t>
      </w:r>
      <w:r w:rsidR="00705EF0" w:rsidRPr="00C27D61">
        <w:rPr>
          <w:rFonts w:ascii="Arial" w:hAnsi="Arial" w:cs="Arial"/>
        </w:rPr>
        <w:t>/ka</w:t>
      </w:r>
      <w:r w:rsidR="00EE1577" w:rsidRPr="00C27D61">
        <w:rPr>
          <w:rFonts w:ascii="Arial" w:hAnsi="Arial" w:cs="Arial"/>
        </w:rPr>
        <w:t xml:space="preserve"> </w:t>
      </w:r>
      <w:r w:rsidRPr="00C27D61">
        <w:rPr>
          <w:rFonts w:ascii="Arial" w:hAnsi="Arial" w:cs="Arial"/>
        </w:rPr>
        <w:t>povinen</w:t>
      </w:r>
      <w:r w:rsidR="00705EF0" w:rsidRPr="00C27D61">
        <w:rPr>
          <w:rFonts w:ascii="Arial" w:hAnsi="Arial" w:cs="Arial"/>
        </w:rPr>
        <w:t>/</w:t>
      </w:r>
      <w:r w:rsidR="00743234" w:rsidRPr="00C27D61">
        <w:rPr>
          <w:rFonts w:ascii="Arial" w:hAnsi="Arial" w:cs="Arial"/>
        </w:rPr>
        <w:t>n</w:t>
      </w:r>
      <w:r w:rsidR="00705EF0" w:rsidRPr="00C27D61">
        <w:rPr>
          <w:rFonts w:ascii="Arial" w:hAnsi="Arial" w:cs="Arial"/>
        </w:rPr>
        <w:t>a</w:t>
      </w:r>
      <w:r w:rsidRPr="00C27D61">
        <w:rPr>
          <w:rFonts w:ascii="Arial" w:hAnsi="Arial" w:cs="Arial"/>
        </w:rPr>
        <w:t xml:space="preserve"> doložit nejpozději</w:t>
      </w:r>
      <w:r w:rsidR="00EE1577" w:rsidRPr="00C27D61">
        <w:rPr>
          <w:rFonts w:ascii="Arial" w:hAnsi="Arial" w:cs="Arial"/>
        </w:rPr>
        <w:t xml:space="preserve"> před </w:t>
      </w:r>
      <w:r w:rsidR="00B63A65" w:rsidRPr="00C27D61">
        <w:rPr>
          <w:rFonts w:ascii="Arial" w:hAnsi="Arial" w:cs="Arial"/>
        </w:rPr>
        <w:t>vyhodnocením výsledků výběrového řízení výběrovou komisí</w:t>
      </w:r>
      <w:r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F33781" w:rsidP="00C27D61">
      <w:pPr>
        <w:numPr>
          <w:ilvl w:val="0"/>
          <w:numId w:val="1"/>
        </w:numPr>
        <w:spacing w:after="0" w:line="240" w:lineRule="auto"/>
        <w:ind w:left="284" w:hanging="284"/>
        <w:jc w:val="both"/>
        <w:rPr>
          <w:rFonts w:ascii="Arial" w:hAnsi="Arial" w:cs="Arial"/>
        </w:rPr>
      </w:pPr>
      <w:r w:rsidRPr="00C27D61">
        <w:rPr>
          <w:rFonts w:ascii="Arial" w:hAnsi="Arial" w:cs="Arial"/>
        </w:rPr>
        <w:t>je-li narozen</w:t>
      </w:r>
      <w:r w:rsidR="00705EF0" w:rsidRPr="00C27D61">
        <w:rPr>
          <w:rFonts w:ascii="Arial" w:hAnsi="Arial" w:cs="Arial"/>
        </w:rPr>
        <w:t>/a</w:t>
      </w:r>
      <w:r w:rsidRPr="00C27D61">
        <w:rPr>
          <w:rFonts w:ascii="Arial" w:hAnsi="Arial" w:cs="Arial"/>
        </w:rPr>
        <w:t xml:space="preserve"> přede dnem 1. prosince 1971, </w:t>
      </w:r>
      <w:r w:rsidR="00276ED4" w:rsidRPr="00C27D61">
        <w:rPr>
          <w:rFonts w:ascii="Arial" w:hAnsi="Arial" w:cs="Arial"/>
        </w:rPr>
        <w:t>předloží čestné prohlášení</w:t>
      </w:r>
      <w:r w:rsidR="001A353E" w:rsidRPr="00C27D61">
        <w:rPr>
          <w:rStyle w:val="Znakapoznpodarou"/>
          <w:rFonts w:ascii="Arial" w:hAnsi="Arial" w:cs="Arial"/>
        </w:rPr>
        <w:footnoteReference w:id="9"/>
      </w:r>
      <w:r w:rsidR="00276ED4" w:rsidRPr="00C27D6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C27D61">
        <w:rPr>
          <w:rFonts w:ascii="Arial" w:hAnsi="Arial" w:cs="Arial"/>
        </w:rPr>
        <w:t> </w:t>
      </w:r>
      <w:r w:rsidRPr="00C27D61">
        <w:rPr>
          <w:rFonts w:ascii="Arial" w:hAnsi="Arial" w:cs="Arial"/>
        </w:rPr>
        <w:t>1. 1. 1968 do 1. 5. 1969,</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pracovníkem aparátu orgánů uvedených pod písmenem </w:t>
      </w:r>
      <w:r w:rsidR="00417DD3" w:rsidRPr="00C27D61">
        <w:rPr>
          <w:rFonts w:ascii="Arial" w:hAnsi="Arial" w:cs="Arial"/>
        </w:rPr>
        <w:t>a</w:t>
      </w:r>
      <w:r w:rsidRPr="00C27D61">
        <w:rPr>
          <w:rFonts w:ascii="Arial" w:hAnsi="Arial" w:cs="Arial"/>
        </w:rPr>
        <w:t>) na úseku politického řízení Sboru národní bezpečnosti,</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příslušníkem Lidových milicí,</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členem akčního výboru Národní fronty po 25. 2. 1948, prověrkových komisí po</w:t>
      </w:r>
      <w:r w:rsidR="003E630C" w:rsidRPr="00C27D61">
        <w:rPr>
          <w:rFonts w:ascii="Arial" w:hAnsi="Arial" w:cs="Arial"/>
        </w:rPr>
        <w:t> </w:t>
      </w:r>
      <w:r w:rsidRPr="00C27D61">
        <w:rPr>
          <w:rFonts w:ascii="Arial" w:hAnsi="Arial" w:cs="Arial"/>
        </w:rPr>
        <w:t>25.</w:t>
      </w:r>
      <w:r w:rsidR="006D0359" w:rsidRPr="00C27D61">
        <w:rPr>
          <w:rFonts w:ascii="Arial" w:hAnsi="Arial" w:cs="Arial"/>
        </w:rPr>
        <w:t> </w:t>
      </w:r>
      <w:r w:rsidRPr="00C27D61">
        <w:rPr>
          <w:rFonts w:ascii="Arial" w:hAnsi="Arial" w:cs="Arial"/>
        </w:rPr>
        <w:t>2.</w:t>
      </w:r>
      <w:r w:rsidR="006D0359" w:rsidRPr="00C27D61">
        <w:rPr>
          <w:rFonts w:ascii="Arial" w:hAnsi="Arial" w:cs="Arial"/>
        </w:rPr>
        <w:t> </w:t>
      </w:r>
      <w:r w:rsidRPr="00C27D61">
        <w:rPr>
          <w:rFonts w:ascii="Arial" w:hAnsi="Arial" w:cs="Arial"/>
        </w:rPr>
        <w:t>1948 nebo prověrkových a normalizačních komisí po 21. 8. 1968,</w:t>
      </w:r>
    </w:p>
    <w:p w:rsidR="00276ED4" w:rsidRPr="00C27D61" w:rsidRDefault="00276ED4" w:rsidP="00C27D61">
      <w:pPr>
        <w:numPr>
          <w:ilvl w:val="0"/>
          <w:numId w:val="4"/>
        </w:numPr>
        <w:spacing w:after="0" w:line="240" w:lineRule="auto"/>
        <w:ind w:left="568" w:hanging="284"/>
        <w:jc w:val="both"/>
        <w:rPr>
          <w:rFonts w:ascii="Arial" w:hAnsi="Arial" w:cs="Arial"/>
        </w:rPr>
      </w:pPr>
      <w:r w:rsidRPr="00C27D6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C27D61">
        <w:rPr>
          <w:rFonts w:ascii="Arial" w:hAnsi="Arial" w:cs="Arial"/>
        </w:rPr>
        <w:t>;</w:t>
      </w:r>
    </w:p>
    <w:p w:rsidR="00CA47EF" w:rsidRPr="00C27D61" w:rsidRDefault="00CA47EF" w:rsidP="00C27D61">
      <w:pPr>
        <w:spacing w:after="0" w:line="240" w:lineRule="auto"/>
        <w:ind w:left="568"/>
        <w:jc w:val="both"/>
        <w:rPr>
          <w:rFonts w:ascii="Arial" w:hAnsi="Arial" w:cs="Arial"/>
        </w:rPr>
      </w:pPr>
    </w:p>
    <w:p w:rsidR="00C64B26" w:rsidRPr="00C27D61" w:rsidRDefault="00A8763A" w:rsidP="00C27D61">
      <w:pPr>
        <w:numPr>
          <w:ilvl w:val="0"/>
          <w:numId w:val="1"/>
        </w:numPr>
        <w:spacing w:after="0" w:line="240" w:lineRule="auto"/>
        <w:ind w:left="284" w:hanging="284"/>
        <w:jc w:val="both"/>
        <w:rPr>
          <w:rFonts w:ascii="Arial" w:hAnsi="Arial" w:cs="Arial"/>
        </w:rPr>
      </w:pPr>
      <w:r w:rsidRPr="00C27D61">
        <w:rPr>
          <w:rFonts w:ascii="Arial" w:hAnsi="Arial" w:cs="Arial"/>
          <w:color w:val="000000" w:themeColor="text1"/>
        </w:rPr>
        <w:t xml:space="preserve">podle § </w:t>
      </w:r>
      <w:r w:rsidR="00C052F8" w:rsidRPr="00C27D61">
        <w:rPr>
          <w:rFonts w:ascii="Arial" w:hAnsi="Arial" w:cs="Arial"/>
          <w:color w:val="000000" w:themeColor="text1"/>
        </w:rPr>
        <w:t>58</w:t>
      </w:r>
      <w:r w:rsidRPr="00C27D61">
        <w:rPr>
          <w:rFonts w:ascii="Arial" w:hAnsi="Arial" w:cs="Arial"/>
          <w:color w:val="000000" w:themeColor="text1"/>
        </w:rPr>
        <w:t xml:space="preserve"> odst. </w:t>
      </w:r>
      <w:r w:rsidR="00C64B26" w:rsidRPr="00C27D61">
        <w:rPr>
          <w:rFonts w:ascii="Arial" w:hAnsi="Arial" w:cs="Arial"/>
          <w:color w:val="000000" w:themeColor="text1"/>
        </w:rPr>
        <w:t>2</w:t>
      </w:r>
      <w:r w:rsidRPr="00C27D61">
        <w:rPr>
          <w:rFonts w:ascii="Arial" w:hAnsi="Arial" w:cs="Arial"/>
          <w:color w:val="000000" w:themeColor="text1"/>
        </w:rPr>
        <w:t xml:space="preserve"> </w:t>
      </w:r>
      <w:r w:rsidR="00C64B26" w:rsidRPr="00C27D61">
        <w:rPr>
          <w:rFonts w:ascii="Arial" w:hAnsi="Arial" w:cs="Arial"/>
          <w:color w:val="000000" w:themeColor="text1"/>
        </w:rPr>
        <w:t xml:space="preserve">v prvním kole výběrového řízení se může </w:t>
      </w:r>
      <w:r w:rsidR="00D04A5A" w:rsidRPr="00C27D61">
        <w:rPr>
          <w:rFonts w:ascii="Arial" w:hAnsi="Arial" w:cs="Arial"/>
          <w:color w:val="000000" w:themeColor="text1"/>
        </w:rPr>
        <w:t>zúčastnit osoba, která </w:t>
      </w:r>
      <w:r w:rsidR="00C64B26" w:rsidRPr="00C27D61">
        <w:rPr>
          <w:rFonts w:ascii="Arial" w:hAnsi="Arial" w:cs="Arial"/>
          <w:color w:val="000000" w:themeColor="text1"/>
        </w:rPr>
        <w:t>v uplynulých 4 letech vykonávala činnosti podle § 5 zákona o státní službě nebo činnosti obdobné nejméně po dobu 1 roku.</w:t>
      </w:r>
    </w:p>
    <w:p w:rsidR="00C64B26" w:rsidRPr="00C27D61" w:rsidRDefault="00C64B26" w:rsidP="00C27D61">
      <w:pPr>
        <w:spacing w:after="0" w:line="240" w:lineRule="auto"/>
        <w:ind w:left="284"/>
        <w:jc w:val="both"/>
        <w:rPr>
          <w:rFonts w:ascii="Arial" w:hAnsi="Arial" w:cs="Arial"/>
        </w:rPr>
      </w:pPr>
    </w:p>
    <w:p w:rsidR="00276ED4" w:rsidRPr="00C27D61" w:rsidRDefault="00C64B26" w:rsidP="00C27D61">
      <w:pPr>
        <w:spacing w:after="0" w:line="240" w:lineRule="auto"/>
        <w:ind w:left="284"/>
        <w:jc w:val="both"/>
        <w:rPr>
          <w:rFonts w:ascii="Arial" w:hAnsi="Arial" w:cs="Arial"/>
        </w:rPr>
      </w:pPr>
      <w:r w:rsidRPr="00C27D61">
        <w:rPr>
          <w:rFonts w:ascii="Arial" w:hAnsi="Arial" w:cs="Arial"/>
        </w:rPr>
        <w:t xml:space="preserve">Mezi </w:t>
      </w:r>
      <w:r w:rsidR="00276ED4" w:rsidRPr="00C27D61">
        <w:rPr>
          <w:rFonts w:ascii="Arial" w:hAnsi="Arial" w:cs="Arial"/>
        </w:rPr>
        <w:t xml:space="preserve">činnosti </w:t>
      </w:r>
      <w:r w:rsidR="00E36D3B" w:rsidRPr="00C27D61">
        <w:rPr>
          <w:rFonts w:ascii="Arial" w:hAnsi="Arial" w:cs="Arial"/>
        </w:rPr>
        <w:t xml:space="preserve">podle § 5 zákona o státní službě nebo činnosti </w:t>
      </w:r>
      <w:r w:rsidR="00276ED4" w:rsidRPr="00C27D61">
        <w:rPr>
          <w:rFonts w:ascii="Arial" w:hAnsi="Arial" w:cs="Arial"/>
        </w:rPr>
        <w:t xml:space="preserve">obdobné </w:t>
      </w:r>
      <w:r w:rsidR="00E36D3B" w:rsidRPr="00C27D61">
        <w:rPr>
          <w:rFonts w:ascii="Arial" w:hAnsi="Arial" w:cs="Arial"/>
        </w:rPr>
        <w:t>lze považovat</w:t>
      </w:r>
      <w:r w:rsidR="00276ED4"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právních předpisů</w:t>
      </w:r>
      <w:r w:rsidRPr="00C27D61">
        <w:rPr>
          <w:rStyle w:val="Znakapoznpodarou"/>
          <w:rFonts w:ascii="Arial" w:hAnsi="Arial" w:cs="Arial"/>
        </w:rPr>
        <w:footnoteReference w:id="10"/>
      </w:r>
      <w:r w:rsidRPr="00C27D61">
        <w:rPr>
          <w:rFonts w:ascii="Arial" w:hAnsi="Arial" w:cs="Arial"/>
        </w:rPr>
        <w:t xml:space="preserve"> a zajišťování právní činnosti</w:t>
      </w:r>
      <w:r w:rsidRPr="00C27D61">
        <w:rPr>
          <w:rStyle w:val="Znakapoznpodarou"/>
          <w:rFonts w:ascii="Arial" w:hAnsi="Arial" w:cs="Arial"/>
        </w:rPr>
        <w:footnoteReference w:id="11"/>
      </w:r>
      <w:r w:rsidR="007E4D9B" w:rsidRPr="00C27D61">
        <w:rPr>
          <w:rFonts w:ascii="Arial" w:hAnsi="Arial" w:cs="Arial"/>
        </w:rPr>
        <w:t>,</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mezinárodních smluv a předpisů Evropské unie nebo jiné mezinárodní organizace,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koncepcí, strategií a programů,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vytváření a správu informačních systémů veřejné správy podle zákona č.</w:t>
      </w:r>
      <w:r w:rsidR="00DE317A" w:rsidRPr="00C27D61">
        <w:rPr>
          <w:rFonts w:ascii="Arial" w:hAnsi="Arial" w:cs="Arial"/>
        </w:rPr>
        <w:t> </w:t>
      </w:r>
      <w:r w:rsidRPr="00C27D61">
        <w:rPr>
          <w:rFonts w:ascii="Arial" w:hAnsi="Arial" w:cs="Arial"/>
        </w:rPr>
        <w:t>365/2000</w:t>
      </w:r>
      <w:r w:rsidR="00DE317A" w:rsidRPr="00C27D61">
        <w:rPr>
          <w:rFonts w:ascii="Arial" w:hAnsi="Arial" w:cs="Arial"/>
        </w:rPr>
        <w:t> </w:t>
      </w:r>
      <w:r w:rsidRPr="00C27D61">
        <w:rPr>
          <w:rFonts w:ascii="Arial" w:hAnsi="Arial" w:cs="Arial"/>
        </w:rPr>
        <w:t>Sb., o informačních systémech veřejné správy a o změně některých dalších zákonů, ve znění pozdějších předpisů, s výjimkou provozních informačních systémů,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státní statistickou službu,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správu kapitoly státního rozpočtu vůči organizačním složkám státu a právnickým osobám, s výjimkou služebního úřadu, ve kterém je služba vykonávána,</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utajovaných informací podle zákona č. 412/2005 Sb., o ochraně utajovaných informací a o bezpečnostní způsobilosti, ve znění pozdějších předpisů,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zabezpečování obrany státu,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lastRenderedPageBreak/>
        <w:t>zajišťování vnitřního pořádku a bezpečnosti,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obhajobu zahraničních zájmů České republiky a zájmů České republiky vyplývajících z jejího členství v Evropské unii nebo v jiné mezinárodní organizaci,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dotační politiky,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politiky výzkumu a vývoje,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provádění správních úkonů</w:t>
      </w:r>
      <w:r w:rsidRPr="00C27D61">
        <w:rPr>
          <w:rStyle w:val="Znakapoznpodarou"/>
          <w:rFonts w:ascii="Arial" w:hAnsi="Arial" w:cs="Arial"/>
        </w:rPr>
        <w:footnoteReference w:id="12"/>
      </w:r>
      <w:r w:rsidRPr="00C27D61">
        <w:rPr>
          <w:rFonts w:ascii="Arial" w:hAnsi="Arial" w:cs="Arial"/>
        </w:rPr>
        <w:t xml:space="preserve"> včetně kontroly,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obyvatelstva, krizové řízení a integrovaný záchranný systém,</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 xml:space="preserve">zadávání veřejných zakázek,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audit,</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zajišťování organizačních věcí služby a správy služebních vztahů a odměňování státních zaměstnanců</w:t>
      </w:r>
      <w:r w:rsidRPr="00C27D61">
        <w:rPr>
          <w:rStyle w:val="Znakapoznpodarou"/>
          <w:rFonts w:ascii="Arial" w:hAnsi="Arial" w:cs="Arial"/>
        </w:rPr>
        <w:footnoteReference w:id="13"/>
      </w:r>
      <w:r w:rsidRPr="00C27D61">
        <w:rPr>
          <w:rFonts w:ascii="Arial" w:hAnsi="Arial" w:cs="Arial"/>
        </w:rPr>
        <w:t xml:space="preserve">,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řízení (činností výše uvedených),</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vypracování odborných věcných podkladů (k činnostem výše uvedeným).</w:t>
      </w:r>
    </w:p>
    <w:p w:rsidR="00CA47EF" w:rsidRPr="00C27D61" w:rsidRDefault="00CA47EF" w:rsidP="00C27D61">
      <w:pPr>
        <w:autoSpaceDE w:val="0"/>
        <w:autoSpaceDN w:val="0"/>
        <w:adjustRightInd w:val="0"/>
        <w:spacing w:after="0" w:line="240" w:lineRule="auto"/>
        <w:ind w:left="567"/>
        <w:jc w:val="both"/>
        <w:rPr>
          <w:rFonts w:ascii="Arial" w:hAnsi="Arial" w:cs="Arial"/>
        </w:rPr>
      </w:pPr>
    </w:p>
    <w:p w:rsidR="00AC085E" w:rsidRPr="00C27D61" w:rsidRDefault="00F33781" w:rsidP="00C27D61">
      <w:pPr>
        <w:spacing w:after="0" w:line="240" w:lineRule="auto"/>
        <w:ind w:left="284"/>
        <w:jc w:val="both"/>
        <w:rPr>
          <w:rFonts w:ascii="Arial" w:eastAsia="Times New Roman" w:hAnsi="Arial" w:cs="Arial"/>
          <w:color w:val="000000" w:themeColor="text1"/>
        </w:rPr>
      </w:pPr>
      <w:r w:rsidRPr="00C27D61">
        <w:rPr>
          <w:rFonts w:ascii="Arial" w:hAnsi="Arial" w:cs="Arial"/>
        </w:rPr>
        <w:t xml:space="preserve">Splnění tohoto předpokladu se </w:t>
      </w:r>
      <w:r w:rsidR="007E4D9B" w:rsidRPr="00C27D61">
        <w:rPr>
          <w:rFonts w:ascii="Arial" w:hAnsi="Arial" w:cs="Arial"/>
        </w:rPr>
        <w:t xml:space="preserve">podle § 51 odst. 3 zákona </w:t>
      </w:r>
      <w:r w:rsidRPr="00C27D61">
        <w:rPr>
          <w:rFonts w:ascii="Arial" w:hAnsi="Arial" w:cs="Arial"/>
        </w:rPr>
        <w:t>dokládá originálem nebo úředně ověřenou kopií příslušných listin (</w:t>
      </w:r>
      <w:r w:rsidR="009D4C86" w:rsidRPr="00C27D61">
        <w:rPr>
          <w:rFonts w:ascii="Arial" w:hAnsi="Arial" w:cs="Arial"/>
        </w:rPr>
        <w:t>např</w:t>
      </w:r>
      <w:r w:rsidR="007E4D9B" w:rsidRPr="00C27D61">
        <w:rPr>
          <w:rFonts w:ascii="Arial" w:hAnsi="Arial" w:cs="Arial"/>
        </w:rPr>
        <w:t>.</w:t>
      </w:r>
      <w:r w:rsidR="009D4C86" w:rsidRPr="00C27D61">
        <w:rPr>
          <w:rFonts w:ascii="Arial" w:eastAsia="Times New Roman" w:hAnsi="Arial" w:cs="Arial"/>
          <w:color w:val="000000" w:themeColor="text1"/>
        </w:rPr>
        <w:t> pracovní smlouva, potvrzení o zaměstnání vydan</w:t>
      </w:r>
      <w:r w:rsidR="007E4D9B" w:rsidRPr="00C27D61">
        <w:rPr>
          <w:rFonts w:ascii="Arial" w:eastAsia="Times New Roman" w:hAnsi="Arial" w:cs="Arial"/>
          <w:color w:val="000000" w:themeColor="text1"/>
        </w:rPr>
        <w:t>é</w:t>
      </w:r>
      <w:r w:rsidR="009D4C86" w:rsidRPr="00C27D61">
        <w:rPr>
          <w:rFonts w:ascii="Arial" w:eastAsia="Times New Roman" w:hAnsi="Arial" w:cs="Arial"/>
          <w:color w:val="000000" w:themeColor="text1"/>
        </w:rPr>
        <w:t xml:space="preserve"> zaměstnavatelem</w:t>
      </w:r>
      <w:r w:rsidR="007E4D9B" w:rsidRPr="00C27D61">
        <w:rPr>
          <w:rFonts w:ascii="Arial" w:eastAsia="Times New Roman" w:hAnsi="Arial" w:cs="Arial"/>
          <w:color w:val="000000" w:themeColor="text1"/>
        </w:rPr>
        <w:t>, nebo</w:t>
      </w:r>
      <w:r w:rsidR="009D4C86" w:rsidRPr="00C27D61">
        <w:rPr>
          <w:rFonts w:ascii="Arial" w:eastAsia="Times New Roman" w:hAnsi="Arial" w:cs="Arial"/>
          <w:color w:val="000000" w:themeColor="text1"/>
        </w:rPr>
        <w:t xml:space="preserve"> výpis z personálního spisu</w:t>
      </w:r>
      <w:r w:rsidRPr="00C27D61">
        <w:rPr>
          <w:rFonts w:ascii="Arial" w:eastAsia="Times New Roman" w:hAnsi="Arial" w:cs="Arial"/>
          <w:color w:val="000000" w:themeColor="text1"/>
        </w:rPr>
        <w:t>)</w:t>
      </w:r>
      <w:r w:rsidR="009D4C86" w:rsidRPr="00C27D61">
        <w:rPr>
          <w:rFonts w:ascii="Arial" w:eastAsia="Times New Roman" w:hAnsi="Arial" w:cs="Arial"/>
          <w:color w:val="000000" w:themeColor="text1"/>
        </w:rPr>
        <w:t xml:space="preserve">, </w:t>
      </w:r>
      <w:r w:rsidR="007E4D9B" w:rsidRPr="00C27D61">
        <w:rPr>
          <w:rFonts w:ascii="Arial" w:eastAsia="Times New Roman" w:hAnsi="Arial" w:cs="Arial"/>
          <w:color w:val="000000" w:themeColor="text1"/>
        </w:rPr>
        <w:t>z nichž je zřejmé, kdo je vydal a </w:t>
      </w:r>
      <w:r w:rsidR="009D4C86" w:rsidRPr="00C27D61">
        <w:rPr>
          <w:rFonts w:ascii="Arial" w:eastAsia="Times New Roman" w:hAnsi="Arial" w:cs="Arial"/>
          <w:color w:val="000000" w:themeColor="text1"/>
        </w:rPr>
        <w:t>které prokaz</w:t>
      </w:r>
      <w:r w:rsidR="007E4D9B" w:rsidRPr="00C27D61">
        <w:rPr>
          <w:rFonts w:ascii="Arial" w:eastAsia="Times New Roman" w:hAnsi="Arial" w:cs="Arial"/>
          <w:color w:val="000000" w:themeColor="text1"/>
        </w:rPr>
        <w:t>ují</w:t>
      </w:r>
      <w:r w:rsidR="009D4C86" w:rsidRPr="00C27D61">
        <w:rPr>
          <w:rFonts w:ascii="Arial" w:eastAsia="Times New Roman" w:hAnsi="Arial" w:cs="Arial"/>
          <w:color w:val="000000" w:themeColor="text1"/>
        </w:rPr>
        <w:t xml:space="preserve"> dosaženou délku </w:t>
      </w:r>
      <w:r w:rsidR="009062CC" w:rsidRPr="00C27D61">
        <w:rPr>
          <w:rFonts w:ascii="Arial" w:eastAsia="Times New Roman" w:hAnsi="Arial" w:cs="Arial"/>
          <w:color w:val="000000" w:themeColor="text1"/>
        </w:rPr>
        <w:t>a povahu</w:t>
      </w:r>
      <w:r w:rsidR="009D4C86" w:rsidRPr="00C27D61">
        <w:rPr>
          <w:rFonts w:ascii="Arial" w:eastAsia="Times New Roman" w:hAnsi="Arial" w:cs="Arial"/>
          <w:color w:val="000000" w:themeColor="text1"/>
        </w:rPr>
        <w:t xml:space="preserve"> činností podle § 5</w:t>
      </w:r>
      <w:r w:rsidR="007E4D9B" w:rsidRPr="00C27D61">
        <w:rPr>
          <w:rFonts w:ascii="Arial" w:eastAsia="Times New Roman" w:hAnsi="Arial" w:cs="Arial"/>
          <w:color w:val="000000" w:themeColor="text1"/>
        </w:rPr>
        <w:t xml:space="preserve"> odst. 1 zákona</w:t>
      </w:r>
      <w:r w:rsidR="009062CC" w:rsidRPr="00C27D61">
        <w:rPr>
          <w:rFonts w:ascii="Arial" w:eastAsia="Times New Roman" w:hAnsi="Arial" w:cs="Arial"/>
          <w:color w:val="000000" w:themeColor="text1"/>
        </w:rPr>
        <w:t xml:space="preserve"> nebo činností obdobných</w:t>
      </w:r>
      <w:r w:rsidR="009D4C86" w:rsidRPr="00C27D61">
        <w:rPr>
          <w:rFonts w:ascii="Arial" w:eastAsia="Times New Roman" w:hAnsi="Arial" w:cs="Arial"/>
          <w:color w:val="000000" w:themeColor="text1"/>
        </w:rPr>
        <w:t>.</w:t>
      </w:r>
    </w:p>
    <w:p w:rsidR="008B2536" w:rsidRPr="00C27D61" w:rsidRDefault="008B2536" w:rsidP="00C27D61">
      <w:pPr>
        <w:spacing w:after="0" w:line="240" w:lineRule="auto"/>
        <w:jc w:val="both"/>
        <w:rPr>
          <w:rFonts w:ascii="Arial" w:hAnsi="Arial" w:cs="Arial"/>
          <w:b/>
        </w:rPr>
      </w:pPr>
    </w:p>
    <w:p w:rsidR="00276ED4" w:rsidRPr="00C27D61" w:rsidRDefault="00D44EC6" w:rsidP="00C27D61">
      <w:pPr>
        <w:spacing w:after="0" w:line="240" w:lineRule="auto"/>
        <w:jc w:val="both"/>
        <w:rPr>
          <w:rFonts w:ascii="Arial" w:hAnsi="Arial" w:cs="Arial"/>
          <w:b/>
        </w:rPr>
      </w:pPr>
      <w:r w:rsidRPr="00C27D61">
        <w:rPr>
          <w:rFonts w:ascii="Arial" w:hAnsi="Arial" w:cs="Arial"/>
          <w:b/>
        </w:rPr>
        <w:t xml:space="preserve">K žádosti </w:t>
      </w:r>
      <w:r w:rsidR="00276ED4" w:rsidRPr="00C27D61">
        <w:rPr>
          <w:rFonts w:ascii="Arial" w:hAnsi="Arial" w:cs="Arial"/>
          <w:b/>
        </w:rPr>
        <w:t xml:space="preserve">dále </w:t>
      </w:r>
      <w:r w:rsidRPr="00C27D61">
        <w:rPr>
          <w:rFonts w:ascii="Arial" w:hAnsi="Arial" w:cs="Arial"/>
          <w:b/>
        </w:rPr>
        <w:t>žadatel</w:t>
      </w:r>
      <w:r w:rsidR="00705EF0" w:rsidRPr="00C27D61">
        <w:rPr>
          <w:rFonts w:ascii="Arial" w:hAnsi="Arial" w:cs="Arial"/>
          <w:b/>
        </w:rPr>
        <w:t>/ka</w:t>
      </w:r>
      <w:r w:rsidRPr="00C27D61">
        <w:rPr>
          <w:rFonts w:ascii="Arial" w:hAnsi="Arial" w:cs="Arial"/>
          <w:b/>
        </w:rPr>
        <w:t xml:space="preserve"> </w:t>
      </w:r>
      <w:r w:rsidR="00276ED4" w:rsidRPr="00C27D61">
        <w:rPr>
          <w:rFonts w:ascii="Arial" w:hAnsi="Arial" w:cs="Arial"/>
          <w:b/>
        </w:rPr>
        <w:t>přiloží:</w:t>
      </w:r>
    </w:p>
    <w:p w:rsidR="002A7020" w:rsidRPr="00C27D61" w:rsidRDefault="002A7020" w:rsidP="00C27D61">
      <w:pPr>
        <w:spacing w:after="0" w:line="240" w:lineRule="auto"/>
        <w:jc w:val="both"/>
        <w:rPr>
          <w:rFonts w:ascii="Arial" w:hAnsi="Arial" w:cs="Arial"/>
          <w:b/>
        </w:rPr>
      </w:pPr>
    </w:p>
    <w:p w:rsidR="00276ED4" w:rsidRPr="00C27D61" w:rsidRDefault="00276ED4" w:rsidP="00C27D61">
      <w:pPr>
        <w:numPr>
          <w:ilvl w:val="0"/>
          <w:numId w:val="6"/>
        </w:numPr>
        <w:spacing w:after="0" w:line="240" w:lineRule="auto"/>
        <w:ind w:left="284" w:hanging="284"/>
        <w:jc w:val="both"/>
        <w:rPr>
          <w:rFonts w:ascii="Arial" w:hAnsi="Arial" w:cs="Arial"/>
        </w:rPr>
      </w:pPr>
      <w:r w:rsidRPr="00C27D61">
        <w:rPr>
          <w:rFonts w:ascii="Arial" w:hAnsi="Arial" w:cs="Arial"/>
        </w:rPr>
        <w:t>strukturovaný profesní životopis,</w:t>
      </w:r>
    </w:p>
    <w:p w:rsidR="002A7020" w:rsidRPr="00C27D61" w:rsidRDefault="002A7020" w:rsidP="00C27D61">
      <w:pPr>
        <w:spacing w:after="0" w:line="240" w:lineRule="auto"/>
        <w:ind w:left="284"/>
        <w:jc w:val="both"/>
        <w:rPr>
          <w:rFonts w:ascii="Arial" w:hAnsi="Arial" w:cs="Arial"/>
        </w:rPr>
      </w:pPr>
    </w:p>
    <w:p w:rsidR="00DB6F2E" w:rsidRPr="00C27D61" w:rsidRDefault="00DB6F2E" w:rsidP="00C27D61">
      <w:pPr>
        <w:numPr>
          <w:ilvl w:val="0"/>
          <w:numId w:val="6"/>
        </w:numPr>
        <w:spacing w:after="0" w:line="240" w:lineRule="auto"/>
        <w:ind w:left="284" w:hanging="284"/>
        <w:jc w:val="both"/>
        <w:rPr>
          <w:rFonts w:ascii="Arial" w:hAnsi="Arial" w:cs="Arial"/>
        </w:rPr>
      </w:pPr>
      <w:r w:rsidRPr="00C27D61">
        <w:rPr>
          <w:rFonts w:ascii="Arial" w:hAnsi="Arial" w:cs="Arial"/>
        </w:rPr>
        <w:t>motivační dopis,</w:t>
      </w:r>
    </w:p>
    <w:p w:rsidR="002A7020" w:rsidRPr="00C27D61" w:rsidRDefault="002A7020" w:rsidP="00C27D61">
      <w:pPr>
        <w:spacing w:after="0" w:line="240" w:lineRule="auto"/>
        <w:jc w:val="both"/>
        <w:rPr>
          <w:rFonts w:ascii="Arial" w:hAnsi="Arial" w:cs="Arial"/>
        </w:rPr>
      </w:pPr>
    </w:p>
    <w:p w:rsidR="003E630C" w:rsidRPr="00C27D61" w:rsidRDefault="001218DF" w:rsidP="00C27D61">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C27D61">
        <w:rPr>
          <w:rFonts w:ascii="Arial" w:hAnsi="Arial" w:cs="Arial"/>
          <w:color w:val="000000" w:themeColor="text1"/>
        </w:rPr>
        <w:t>písem</w:t>
      </w:r>
      <w:r w:rsidR="00517930" w:rsidRPr="00C27D61">
        <w:rPr>
          <w:rFonts w:ascii="Arial" w:hAnsi="Arial" w:cs="Arial"/>
          <w:color w:val="000000" w:themeColor="text1"/>
        </w:rPr>
        <w:t>nou práci v maximálním rozsahu 3</w:t>
      </w:r>
      <w:r w:rsidRPr="00C27D61">
        <w:rPr>
          <w:rFonts w:ascii="Arial" w:hAnsi="Arial" w:cs="Arial"/>
          <w:color w:val="000000" w:themeColor="text1"/>
        </w:rPr>
        <w:t xml:space="preserve"> normostran</w:t>
      </w:r>
      <w:r w:rsidRPr="00C27D61">
        <w:rPr>
          <w:rFonts w:ascii="Arial" w:hAnsi="Arial" w:cs="Arial"/>
          <w:color w:val="000000" w:themeColor="text1"/>
          <w:vertAlign w:val="superscript"/>
        </w:rPr>
        <w:footnoteReference w:id="14"/>
      </w:r>
      <w:r w:rsidRPr="00C27D61">
        <w:rPr>
          <w:rFonts w:ascii="Arial" w:hAnsi="Arial" w:cs="Arial"/>
          <w:color w:val="000000" w:themeColor="text1"/>
        </w:rPr>
        <w:t xml:space="preserve"> na téma: "</w:t>
      </w:r>
      <w:r w:rsidR="00C27D61" w:rsidRPr="00C27D61">
        <w:rPr>
          <w:rFonts w:ascii="Arial" w:hAnsi="Arial" w:cs="Arial"/>
          <w:b/>
        </w:rPr>
        <w:t>S</w:t>
      </w:r>
      <w:r w:rsidR="00B84FD9" w:rsidRPr="00C27D61">
        <w:rPr>
          <w:rFonts w:ascii="Arial" w:hAnsi="Arial" w:cs="Arial"/>
          <w:b/>
        </w:rPr>
        <w:t xml:space="preserve">měřování </w:t>
      </w:r>
      <w:r w:rsidR="002F6406" w:rsidRPr="00C27D61">
        <w:rPr>
          <w:rFonts w:ascii="Arial" w:hAnsi="Arial" w:cs="Arial"/>
          <w:b/>
        </w:rPr>
        <w:t xml:space="preserve">oddělení </w:t>
      </w:r>
      <w:r w:rsidR="00C27D61" w:rsidRPr="00C27D61">
        <w:rPr>
          <w:rFonts w:ascii="Arial" w:hAnsi="Arial" w:cs="Arial"/>
          <w:b/>
        </w:rPr>
        <w:t>pro pracovní migraci</w:t>
      </w:r>
      <w:r w:rsidR="007D00E0" w:rsidRPr="00C27D61">
        <w:rPr>
          <w:rFonts w:ascii="Arial" w:hAnsi="Arial" w:cs="Arial"/>
          <w:b/>
        </w:rPr>
        <w:t xml:space="preserve"> v odboru </w:t>
      </w:r>
      <w:r w:rsidR="00C27D61" w:rsidRPr="00C27D61">
        <w:rPr>
          <w:rFonts w:ascii="Arial" w:hAnsi="Arial" w:cs="Arial"/>
          <w:b/>
        </w:rPr>
        <w:t>azylové a migrační politiky</w:t>
      </w:r>
      <w:r w:rsidR="007D00E0" w:rsidRPr="00C27D61">
        <w:rPr>
          <w:rFonts w:ascii="Arial" w:hAnsi="Arial" w:cs="Arial"/>
          <w:b/>
        </w:rPr>
        <w:t xml:space="preserve"> Ministerstva vnitra</w:t>
      </w:r>
      <w:r w:rsidRPr="00C27D61">
        <w:rPr>
          <w:rFonts w:ascii="Arial" w:hAnsi="Arial" w:cs="Arial"/>
          <w:color w:val="000000" w:themeColor="text1"/>
        </w:rPr>
        <w:t>"</w:t>
      </w:r>
      <w:r w:rsidR="00470DD0" w:rsidRPr="00C27D61">
        <w:rPr>
          <w:rFonts w:ascii="Arial" w:hAnsi="Arial" w:cs="Arial"/>
          <w:color w:val="000000" w:themeColor="text1"/>
        </w:rPr>
        <w:t xml:space="preserve">. </w:t>
      </w:r>
    </w:p>
    <w:p w:rsidR="0064598B" w:rsidRDefault="0064598B" w:rsidP="00C27D61">
      <w:pPr>
        <w:spacing w:after="0" w:line="240" w:lineRule="auto"/>
        <w:jc w:val="both"/>
        <w:rPr>
          <w:rFonts w:ascii="Arial" w:hAnsi="Arial" w:cs="Arial"/>
        </w:rPr>
      </w:pPr>
    </w:p>
    <w:p w:rsidR="001D4738" w:rsidRPr="00C27D61" w:rsidRDefault="001D4738" w:rsidP="00C27D61">
      <w:pPr>
        <w:spacing w:after="0" w:line="240" w:lineRule="auto"/>
        <w:jc w:val="both"/>
        <w:rPr>
          <w:rFonts w:ascii="Arial" w:hAnsi="Arial" w:cs="Arial"/>
        </w:rPr>
      </w:pPr>
      <w:r w:rsidRPr="00C27D61">
        <w:rPr>
          <w:rFonts w:ascii="Arial" w:hAnsi="Arial" w:cs="Arial"/>
        </w:rPr>
        <w:t>Služební úřad Ministerstvo vnitra podporuje rovnost žen a mužů a diverzitu v rozhodovacích pozicích.</w:t>
      </w:r>
    </w:p>
    <w:p w:rsidR="00DB6F2E" w:rsidRPr="00C27D61" w:rsidRDefault="00DB6F2E" w:rsidP="00C27D61">
      <w:pPr>
        <w:spacing w:after="0" w:line="240" w:lineRule="auto"/>
        <w:jc w:val="both"/>
        <w:rPr>
          <w:rFonts w:ascii="Arial" w:hAnsi="Arial" w:cs="Arial"/>
        </w:rPr>
      </w:pPr>
      <w:r w:rsidRPr="00C27D61">
        <w:rPr>
          <w:rFonts w:ascii="Arial" w:hAnsi="Arial" w:cs="Arial"/>
        </w:rPr>
        <w:tab/>
        <w:t xml:space="preserve">                        </w:t>
      </w:r>
    </w:p>
    <w:p w:rsidR="00DB6F2E" w:rsidRPr="00C27D61" w:rsidRDefault="00DB6F2E" w:rsidP="00C27D61">
      <w:pPr>
        <w:spacing w:after="0" w:line="240" w:lineRule="auto"/>
        <w:ind w:left="4956" w:firstLine="708"/>
        <w:contextualSpacing/>
        <w:rPr>
          <w:rFonts w:ascii="Arial" w:hAnsi="Arial" w:cs="Arial"/>
          <w:color w:val="FF0000"/>
        </w:rPr>
      </w:pPr>
    </w:p>
    <w:p w:rsidR="00DB6F2E" w:rsidRPr="00C27D61" w:rsidRDefault="00DB6F2E" w:rsidP="00C27D61">
      <w:pPr>
        <w:spacing w:after="0" w:line="240" w:lineRule="auto"/>
        <w:jc w:val="both"/>
        <w:rPr>
          <w:rFonts w:ascii="Arial" w:hAnsi="Arial" w:cs="Arial"/>
          <w:b/>
        </w:rPr>
      </w:pPr>
      <w:r w:rsidRPr="00C27D61">
        <w:rPr>
          <w:rFonts w:ascii="Arial" w:hAnsi="Arial" w:cs="Arial"/>
          <w:b/>
        </w:rPr>
        <w:t>Bližší informace poskytne:</w:t>
      </w:r>
    </w:p>
    <w:p w:rsidR="00DB6F2E" w:rsidRPr="00C27D61" w:rsidRDefault="00517930"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Bc. Martin Procházka</w:t>
      </w:r>
      <w:r w:rsidR="007141D2" w:rsidRPr="00C27D61">
        <w:rPr>
          <w:rFonts w:ascii="Arial" w:eastAsia="Times New Roman" w:hAnsi="Arial" w:cs="Arial"/>
          <w:lang w:eastAsia="cs-CZ"/>
        </w:rPr>
        <w:tab/>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kancelář státního tajemníka v Ministerstvu vnitra</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Tel.: +420 974</w:t>
      </w:r>
      <w:r w:rsidR="00517930" w:rsidRPr="00C27D61">
        <w:rPr>
          <w:rFonts w:ascii="Arial" w:eastAsia="Times New Roman" w:hAnsi="Arial" w:cs="Arial"/>
          <w:lang w:eastAsia="cs-CZ"/>
        </w:rPr>
        <w:t> 833 349</w:t>
      </w:r>
      <w:r w:rsidR="007141D2" w:rsidRPr="00C27D61">
        <w:rPr>
          <w:rFonts w:ascii="Arial" w:eastAsia="Times New Roman" w:hAnsi="Arial" w:cs="Arial"/>
          <w:lang w:eastAsia="cs-CZ"/>
        </w:rPr>
        <w:t xml:space="preserve"> </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e-mail</w:t>
      </w:r>
      <w:r w:rsidR="007141D2" w:rsidRPr="00C27D61">
        <w:rPr>
          <w:rFonts w:ascii="Arial" w:eastAsia="Times New Roman" w:hAnsi="Arial" w:cs="Arial"/>
          <w:lang w:eastAsia="cs-CZ"/>
        </w:rPr>
        <w:t xml:space="preserve">: </w:t>
      </w:r>
      <w:hyperlink r:id="rId10" w:history="1">
        <w:r w:rsidR="00517930" w:rsidRPr="00C27D61">
          <w:rPr>
            <w:rStyle w:val="Hypertextovodkaz"/>
            <w:rFonts w:ascii="Arial" w:eastAsia="Times New Roman" w:hAnsi="Arial" w:cs="Arial"/>
            <w:lang w:eastAsia="cs-CZ"/>
          </w:rPr>
          <w:t>martin.prochazka@mvcr.cz</w:t>
        </w:r>
      </w:hyperlink>
      <w:r w:rsidR="005E79A4" w:rsidRPr="00C27D61">
        <w:rPr>
          <w:rFonts w:ascii="Arial" w:eastAsia="Times New Roman" w:hAnsi="Arial" w:cs="Arial"/>
          <w:lang w:eastAsia="cs-CZ"/>
        </w:rPr>
        <w:t xml:space="preserve"> </w:t>
      </w:r>
    </w:p>
    <w:p w:rsidR="00DB6F2E" w:rsidRPr="00C27D61" w:rsidRDefault="00DB6F2E" w:rsidP="00C27D61">
      <w:pPr>
        <w:spacing w:after="0" w:line="240" w:lineRule="auto"/>
        <w:contextualSpacing/>
        <w:rPr>
          <w:rFonts w:ascii="Arial" w:hAnsi="Arial" w:cs="Arial"/>
          <w:color w:val="FF0000"/>
        </w:rPr>
      </w:pPr>
    </w:p>
    <w:p w:rsidR="00CB1A53" w:rsidRPr="00C27D61" w:rsidRDefault="00CB1A53" w:rsidP="00C27D61">
      <w:pPr>
        <w:spacing w:after="0" w:line="240" w:lineRule="auto"/>
        <w:contextualSpacing/>
        <w:rPr>
          <w:rFonts w:ascii="Arial" w:hAnsi="Arial" w:cs="Arial"/>
          <w:color w:val="FF0000"/>
        </w:rPr>
      </w:pPr>
    </w:p>
    <w:p w:rsidR="0058482E" w:rsidRPr="00C27D61" w:rsidRDefault="0058482E" w:rsidP="00C27D61">
      <w:pPr>
        <w:spacing w:after="0" w:line="240" w:lineRule="auto"/>
        <w:contextualSpacing/>
        <w:rPr>
          <w:rFonts w:ascii="Arial" w:hAnsi="Arial" w:cs="Arial"/>
        </w:rPr>
      </w:pPr>
    </w:p>
    <w:p w:rsidR="002E3D0C" w:rsidRPr="00C27D61" w:rsidRDefault="008E3CDB" w:rsidP="00C27D61">
      <w:pPr>
        <w:tabs>
          <w:tab w:val="left" w:pos="5529"/>
        </w:tabs>
        <w:spacing w:after="0" w:line="240" w:lineRule="auto"/>
        <w:jc w:val="both"/>
        <w:rPr>
          <w:rFonts w:ascii="Arial" w:hAnsi="Arial" w:cs="Arial"/>
          <w:b/>
        </w:rPr>
      </w:pPr>
      <w:r w:rsidRPr="00C27D61">
        <w:rPr>
          <w:rFonts w:ascii="Arial" w:hAnsi="Arial" w:cs="Arial"/>
          <w:b/>
        </w:rPr>
        <w:tab/>
      </w:r>
      <w:r w:rsidR="00DA38CB" w:rsidRPr="00C27D61">
        <w:rPr>
          <w:rFonts w:ascii="Arial" w:hAnsi="Arial" w:cs="Arial"/>
          <w:b/>
        </w:rPr>
        <w:t xml:space="preserve">  </w:t>
      </w:r>
      <w:r w:rsidR="002E3D0C" w:rsidRPr="00C27D61">
        <w:rPr>
          <w:rFonts w:ascii="Arial" w:hAnsi="Arial" w:cs="Arial"/>
          <w:b/>
        </w:rPr>
        <w:t>Mgr. Jiří Kaucký</w:t>
      </w:r>
    </w:p>
    <w:p w:rsidR="00080FE3" w:rsidRPr="00C27D61" w:rsidRDefault="002E3D0C" w:rsidP="00C27D61">
      <w:pPr>
        <w:spacing w:after="0" w:line="240" w:lineRule="auto"/>
        <w:jc w:val="both"/>
        <w:rPr>
          <w:rFonts w:ascii="Arial" w:hAnsi="Arial" w:cs="Arial"/>
        </w:rPr>
      </w:pPr>
      <w:r w:rsidRPr="00C27D61">
        <w:rPr>
          <w:rFonts w:ascii="Arial" w:hAnsi="Arial" w:cs="Arial"/>
        </w:rPr>
        <w:t xml:space="preserve">                                                                               státní tajemník v Ministerstvu vnitra</w:t>
      </w:r>
    </w:p>
    <w:p w:rsidR="008E3CDB" w:rsidRPr="00C27D61" w:rsidRDefault="00DA38CB" w:rsidP="00C27D61">
      <w:pPr>
        <w:pStyle w:val="Text"/>
        <w:ind w:firstLine="5103"/>
        <w:rPr>
          <w:b/>
          <w:sz w:val="22"/>
          <w:szCs w:val="22"/>
        </w:rPr>
      </w:pPr>
      <w:r w:rsidRPr="00C27D61">
        <w:rPr>
          <w:b/>
          <w:sz w:val="22"/>
          <w:szCs w:val="22"/>
        </w:rPr>
        <w:t xml:space="preserve">  </w:t>
      </w:r>
      <w:r w:rsidR="008E3CDB" w:rsidRPr="00C27D61">
        <w:rPr>
          <w:b/>
          <w:sz w:val="22"/>
          <w:szCs w:val="22"/>
        </w:rPr>
        <w:t>v z. Mgr. Simona Botková</w:t>
      </w:r>
    </w:p>
    <w:p w:rsidR="008E3CDB" w:rsidRPr="00C27D61" w:rsidRDefault="008E3CDB" w:rsidP="00C27D61">
      <w:pPr>
        <w:pStyle w:val="Text"/>
        <w:rPr>
          <w:sz w:val="22"/>
          <w:szCs w:val="22"/>
        </w:rPr>
      </w:pPr>
      <w:r w:rsidRPr="00C27D61">
        <w:rPr>
          <w:sz w:val="22"/>
          <w:szCs w:val="22"/>
        </w:rPr>
        <w:t xml:space="preserve"> </w:t>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t xml:space="preserve">        ředitelka kanceláře státního tajemníka</w:t>
      </w:r>
    </w:p>
    <w:p w:rsidR="008E3CDB" w:rsidRPr="00C27D61" w:rsidRDefault="008E3CDB" w:rsidP="00C27D61">
      <w:pPr>
        <w:spacing w:after="0" w:line="240" w:lineRule="auto"/>
        <w:jc w:val="both"/>
        <w:rPr>
          <w:rFonts w:ascii="Arial" w:hAnsi="Arial" w:cs="Arial"/>
        </w:rPr>
      </w:pPr>
    </w:p>
    <w:sectPr w:rsidR="008E3CDB" w:rsidRPr="00C27D61" w:rsidSect="0064598B">
      <w:headerReference w:type="default" r:id="rId11"/>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D94" w:rsidRDefault="00927D94" w:rsidP="00276ED4">
      <w:pPr>
        <w:spacing w:after="0" w:line="240" w:lineRule="auto"/>
      </w:pPr>
      <w:r>
        <w:separator/>
      </w:r>
    </w:p>
  </w:endnote>
  <w:endnote w:type="continuationSeparator" w:id="0">
    <w:p w:rsidR="00927D94" w:rsidRDefault="00927D9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666E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D94" w:rsidRDefault="00927D94" w:rsidP="00276ED4">
      <w:pPr>
        <w:spacing w:after="0" w:line="240" w:lineRule="auto"/>
      </w:pPr>
      <w:r>
        <w:separator/>
      </w:r>
    </w:p>
  </w:footnote>
  <w:footnote w:type="continuationSeparator" w:id="0">
    <w:p w:rsidR="00927D94" w:rsidRDefault="00927D94" w:rsidP="00276ED4">
      <w:pPr>
        <w:spacing w:after="0" w:line="240" w:lineRule="auto"/>
      </w:pPr>
      <w:r>
        <w:continuationSeparator/>
      </w:r>
    </w:p>
  </w:footnote>
  <w:footnote w:id="1">
    <w:p w:rsidR="00370F09" w:rsidRPr="00026A90" w:rsidRDefault="00370F09" w:rsidP="00A20109">
      <w:pPr>
        <w:spacing w:after="0" w:line="240" w:lineRule="auto"/>
        <w:jc w:val="both"/>
        <w:rPr>
          <w:rFonts w:ascii="Arial" w:hAnsi="Arial" w:cs="Arial"/>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Služební místo </w:t>
      </w:r>
      <w:r w:rsidR="00A20109">
        <w:rPr>
          <w:rFonts w:ascii="Arial" w:hAnsi="Arial" w:cs="Arial"/>
          <w:sz w:val="18"/>
          <w:szCs w:val="18"/>
        </w:rPr>
        <w:t xml:space="preserve">je zřízeno na základě usnesení vlády </w:t>
      </w:r>
      <w:r w:rsidR="00A20109" w:rsidRPr="00A20109">
        <w:rPr>
          <w:rFonts w:ascii="Arial" w:hAnsi="Arial" w:cs="Arial"/>
          <w:sz w:val="18"/>
          <w:szCs w:val="18"/>
        </w:rPr>
        <w:t>Č</w:t>
      </w:r>
      <w:r w:rsidR="00A20109">
        <w:rPr>
          <w:rFonts w:ascii="Arial" w:hAnsi="Arial" w:cs="Arial"/>
          <w:sz w:val="18"/>
          <w:szCs w:val="18"/>
        </w:rPr>
        <w:t>eské republiky č</w:t>
      </w:r>
      <w:r w:rsidR="00A20109" w:rsidRPr="00A20109">
        <w:rPr>
          <w:rFonts w:ascii="Arial" w:hAnsi="Arial" w:cs="Arial"/>
          <w:sz w:val="18"/>
          <w:szCs w:val="18"/>
        </w:rPr>
        <w:t>. 451</w:t>
      </w:r>
      <w:r w:rsidR="00A20109">
        <w:rPr>
          <w:rFonts w:ascii="Arial" w:hAnsi="Arial" w:cs="Arial"/>
          <w:sz w:val="18"/>
          <w:szCs w:val="18"/>
        </w:rPr>
        <w:t xml:space="preserve">/2019, </w:t>
      </w:r>
      <w:r w:rsidR="00A20109" w:rsidRPr="00A20109">
        <w:rPr>
          <w:rFonts w:ascii="Arial" w:hAnsi="Arial" w:cs="Arial"/>
          <w:sz w:val="18"/>
          <w:szCs w:val="18"/>
        </w:rPr>
        <w:t>o návrhu na změnu systemiza</w:t>
      </w:r>
      <w:r w:rsidR="00A20109">
        <w:rPr>
          <w:rFonts w:ascii="Arial" w:hAnsi="Arial" w:cs="Arial"/>
          <w:sz w:val="18"/>
          <w:szCs w:val="18"/>
        </w:rPr>
        <w:t xml:space="preserve">ce služebních a pracovních míst </w:t>
      </w:r>
      <w:r w:rsidR="00A20109" w:rsidRPr="00A20109">
        <w:rPr>
          <w:rFonts w:ascii="Arial" w:hAnsi="Arial" w:cs="Arial"/>
          <w:sz w:val="18"/>
          <w:szCs w:val="18"/>
        </w:rPr>
        <w:t>s účinností od 1. července 2019 a 1. srpna 2019</w:t>
      </w:r>
      <w:r w:rsidR="00A20109">
        <w:rPr>
          <w:rFonts w:ascii="Arial" w:hAnsi="Arial" w:cs="Arial"/>
          <w:sz w:val="18"/>
          <w:szCs w:val="18"/>
        </w:rPr>
        <w:t>, účinností od</w:t>
      </w:r>
      <w:r w:rsidRPr="00026A90">
        <w:rPr>
          <w:rFonts w:ascii="Arial" w:hAnsi="Arial" w:cs="Arial"/>
          <w:sz w:val="18"/>
          <w:szCs w:val="18"/>
        </w:rPr>
        <w:t xml:space="preserve"> 1. </w:t>
      </w:r>
      <w:r w:rsidR="00A20109">
        <w:rPr>
          <w:rFonts w:ascii="Arial" w:hAnsi="Arial" w:cs="Arial"/>
          <w:sz w:val="18"/>
          <w:szCs w:val="18"/>
        </w:rPr>
        <w:t>srpna</w:t>
      </w:r>
      <w:r w:rsidRPr="00026A90">
        <w:rPr>
          <w:rFonts w:ascii="Arial" w:hAnsi="Arial" w:cs="Arial"/>
          <w:sz w:val="18"/>
          <w:szCs w:val="18"/>
        </w:rPr>
        <w:t xml:space="preserve"> 2019.  </w:t>
      </w:r>
    </w:p>
  </w:footnote>
  <w:footnote w:id="2">
    <w:p w:rsidR="00CC35D5" w:rsidRPr="00026A90" w:rsidRDefault="00CC35D5" w:rsidP="004F0DAF">
      <w:pPr>
        <w:pStyle w:val="Textpoznpodarou"/>
        <w:spacing w:after="0" w:line="240" w:lineRule="auto"/>
        <w:jc w:val="both"/>
        <w:rPr>
          <w:rFonts w:ascii="Arial" w:hAnsi="Arial" w:cs="Arial"/>
          <w:sz w:val="18"/>
          <w:szCs w:val="18"/>
          <w:lang w:val="cs-CZ"/>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5A3F80" w:rsidRPr="00026A90">
        <w:rPr>
          <w:rFonts w:ascii="Arial" w:hAnsi="Arial" w:cs="Arial"/>
          <w:sz w:val="18"/>
          <w:szCs w:val="18"/>
          <w:lang w:val="cs-CZ"/>
        </w:rPr>
        <w:t xml:space="preserve">Formulář žádosti tvoří </w:t>
      </w:r>
      <w:r w:rsidR="005A3F80" w:rsidRPr="00026A90">
        <w:rPr>
          <w:rFonts w:ascii="Arial" w:hAnsi="Arial" w:cs="Arial"/>
          <w:sz w:val="18"/>
          <w:szCs w:val="18"/>
        </w:rPr>
        <w:t>přílohu</w:t>
      </w:r>
      <w:r w:rsidRPr="00026A90">
        <w:rPr>
          <w:rFonts w:ascii="Arial" w:hAnsi="Arial" w:cs="Arial"/>
          <w:sz w:val="18"/>
          <w:szCs w:val="18"/>
        </w:rPr>
        <w:t xml:space="preserve"> č. </w:t>
      </w:r>
      <w:r w:rsidRPr="00026A90">
        <w:rPr>
          <w:rFonts w:ascii="Arial" w:hAnsi="Arial" w:cs="Arial"/>
          <w:sz w:val="18"/>
          <w:szCs w:val="18"/>
          <w:lang w:val="cs-CZ"/>
        </w:rPr>
        <w:t>1 tohoto oznámení.</w:t>
      </w:r>
    </w:p>
  </w:footnote>
  <w:footnote w:id="3">
    <w:p w:rsidR="00C27D61" w:rsidRPr="00026A90" w:rsidRDefault="00C27D61" w:rsidP="004F0DAF">
      <w:pPr>
        <w:spacing w:after="0" w:line="240" w:lineRule="auto"/>
        <w:jc w:val="both"/>
        <w:rPr>
          <w:rFonts w:ascii="Arial" w:hAnsi="Arial" w:cs="Arial"/>
          <w:color w:val="1F497D"/>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Písemné čestné prohlášení o státním občanství je zahrnuto ve formuláři žádosti.</w:t>
      </w:r>
    </w:p>
  </w:footnote>
  <w:footnote w:id="4">
    <w:p w:rsidR="00C27D61" w:rsidRPr="00EE40B4" w:rsidRDefault="00C27D61" w:rsidP="004F0DAF">
      <w:pPr>
        <w:pStyle w:val="Textpoznpodarou"/>
        <w:spacing w:after="0" w:line="240" w:lineRule="auto"/>
        <w:jc w:val="both"/>
        <w:rPr>
          <w:rFonts w:ascii="Arial" w:hAnsi="Arial" w:cs="Arial"/>
          <w:sz w:val="18"/>
          <w:szCs w:val="18"/>
          <w:lang w:val="cs-CZ"/>
        </w:rPr>
      </w:pPr>
      <w:r w:rsidRPr="00EE40B4">
        <w:rPr>
          <w:rStyle w:val="Znakapoznpodarou"/>
          <w:rFonts w:ascii="Arial" w:hAnsi="Arial" w:cs="Arial"/>
          <w:sz w:val="18"/>
          <w:szCs w:val="18"/>
        </w:rPr>
        <w:footnoteRef/>
      </w:r>
      <w:r w:rsidR="004F0DAF">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5">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6">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8">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9">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4">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26A90"/>
    <w:rsid w:val="0003700C"/>
    <w:rsid w:val="000444CB"/>
    <w:rsid w:val="000444E7"/>
    <w:rsid w:val="0004686D"/>
    <w:rsid w:val="00063311"/>
    <w:rsid w:val="00063AAB"/>
    <w:rsid w:val="00064723"/>
    <w:rsid w:val="00064B2D"/>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666E0"/>
    <w:rsid w:val="002717E5"/>
    <w:rsid w:val="00272336"/>
    <w:rsid w:val="0027343F"/>
    <w:rsid w:val="00276ED4"/>
    <w:rsid w:val="00282115"/>
    <w:rsid w:val="00282E3A"/>
    <w:rsid w:val="0028519E"/>
    <w:rsid w:val="002A7020"/>
    <w:rsid w:val="002B1EA2"/>
    <w:rsid w:val="002B410A"/>
    <w:rsid w:val="002B417D"/>
    <w:rsid w:val="002D5643"/>
    <w:rsid w:val="002E2A92"/>
    <w:rsid w:val="002E337D"/>
    <w:rsid w:val="002E3D0C"/>
    <w:rsid w:val="002E3E25"/>
    <w:rsid w:val="002F6406"/>
    <w:rsid w:val="002F75D4"/>
    <w:rsid w:val="003059FD"/>
    <w:rsid w:val="00317AE7"/>
    <w:rsid w:val="003278EE"/>
    <w:rsid w:val="00336923"/>
    <w:rsid w:val="00341708"/>
    <w:rsid w:val="00351267"/>
    <w:rsid w:val="00355935"/>
    <w:rsid w:val="00363007"/>
    <w:rsid w:val="00363AEF"/>
    <w:rsid w:val="00370F09"/>
    <w:rsid w:val="00374E54"/>
    <w:rsid w:val="00384B39"/>
    <w:rsid w:val="003B06A5"/>
    <w:rsid w:val="003B692B"/>
    <w:rsid w:val="003D1EB1"/>
    <w:rsid w:val="003E430F"/>
    <w:rsid w:val="003E630C"/>
    <w:rsid w:val="00406178"/>
    <w:rsid w:val="00417DD3"/>
    <w:rsid w:val="00426579"/>
    <w:rsid w:val="0043623A"/>
    <w:rsid w:val="0044040E"/>
    <w:rsid w:val="00464E4A"/>
    <w:rsid w:val="00466E92"/>
    <w:rsid w:val="00470DD0"/>
    <w:rsid w:val="004803D9"/>
    <w:rsid w:val="004861D2"/>
    <w:rsid w:val="004940AC"/>
    <w:rsid w:val="00494F4B"/>
    <w:rsid w:val="004A1E24"/>
    <w:rsid w:val="004B07C9"/>
    <w:rsid w:val="004B2025"/>
    <w:rsid w:val="004C03D9"/>
    <w:rsid w:val="004C07B4"/>
    <w:rsid w:val="004C6CD7"/>
    <w:rsid w:val="004F0DAF"/>
    <w:rsid w:val="00503EE1"/>
    <w:rsid w:val="00514CD0"/>
    <w:rsid w:val="00517930"/>
    <w:rsid w:val="00527A3A"/>
    <w:rsid w:val="00535569"/>
    <w:rsid w:val="00545139"/>
    <w:rsid w:val="005504EA"/>
    <w:rsid w:val="00550EF3"/>
    <w:rsid w:val="005544FC"/>
    <w:rsid w:val="0055531C"/>
    <w:rsid w:val="00566A14"/>
    <w:rsid w:val="0058482E"/>
    <w:rsid w:val="00594944"/>
    <w:rsid w:val="005A3F80"/>
    <w:rsid w:val="005B128C"/>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4598B"/>
    <w:rsid w:val="00663009"/>
    <w:rsid w:val="006662EA"/>
    <w:rsid w:val="006811BB"/>
    <w:rsid w:val="00685E8D"/>
    <w:rsid w:val="006C7AEF"/>
    <w:rsid w:val="006D0359"/>
    <w:rsid w:val="006D2520"/>
    <w:rsid w:val="006E1A80"/>
    <w:rsid w:val="006E7C4F"/>
    <w:rsid w:val="006F282E"/>
    <w:rsid w:val="006F7B1C"/>
    <w:rsid w:val="00704EFE"/>
    <w:rsid w:val="00705EF0"/>
    <w:rsid w:val="00706858"/>
    <w:rsid w:val="0070778B"/>
    <w:rsid w:val="0071306A"/>
    <w:rsid w:val="007141D2"/>
    <w:rsid w:val="0071639F"/>
    <w:rsid w:val="00726ACB"/>
    <w:rsid w:val="00732E44"/>
    <w:rsid w:val="00743234"/>
    <w:rsid w:val="007525D0"/>
    <w:rsid w:val="00755FF6"/>
    <w:rsid w:val="00767D32"/>
    <w:rsid w:val="007739EB"/>
    <w:rsid w:val="00777969"/>
    <w:rsid w:val="0078045D"/>
    <w:rsid w:val="007A1873"/>
    <w:rsid w:val="007A1C61"/>
    <w:rsid w:val="007A294E"/>
    <w:rsid w:val="007B30F5"/>
    <w:rsid w:val="007C45B2"/>
    <w:rsid w:val="007C7A41"/>
    <w:rsid w:val="007D00E0"/>
    <w:rsid w:val="007D3ACA"/>
    <w:rsid w:val="007D79E6"/>
    <w:rsid w:val="007E4D9B"/>
    <w:rsid w:val="007E5A22"/>
    <w:rsid w:val="007F47AC"/>
    <w:rsid w:val="008149D6"/>
    <w:rsid w:val="008216C5"/>
    <w:rsid w:val="008278D5"/>
    <w:rsid w:val="00851858"/>
    <w:rsid w:val="00853241"/>
    <w:rsid w:val="0085428E"/>
    <w:rsid w:val="00855BFC"/>
    <w:rsid w:val="00860641"/>
    <w:rsid w:val="0087512E"/>
    <w:rsid w:val="008757FA"/>
    <w:rsid w:val="00893C49"/>
    <w:rsid w:val="00897E21"/>
    <w:rsid w:val="008A27AF"/>
    <w:rsid w:val="008B1DB3"/>
    <w:rsid w:val="008B2536"/>
    <w:rsid w:val="008C3B5F"/>
    <w:rsid w:val="008C7001"/>
    <w:rsid w:val="008E3CDB"/>
    <w:rsid w:val="008E6A0B"/>
    <w:rsid w:val="008F08A1"/>
    <w:rsid w:val="008F2AF9"/>
    <w:rsid w:val="0090044B"/>
    <w:rsid w:val="009043EE"/>
    <w:rsid w:val="009062CC"/>
    <w:rsid w:val="0092136A"/>
    <w:rsid w:val="00927D94"/>
    <w:rsid w:val="00941425"/>
    <w:rsid w:val="00943289"/>
    <w:rsid w:val="00955869"/>
    <w:rsid w:val="00965F7F"/>
    <w:rsid w:val="00966679"/>
    <w:rsid w:val="00971266"/>
    <w:rsid w:val="009767E0"/>
    <w:rsid w:val="00982E4E"/>
    <w:rsid w:val="00985C40"/>
    <w:rsid w:val="009A3FAD"/>
    <w:rsid w:val="009A732F"/>
    <w:rsid w:val="009B6A31"/>
    <w:rsid w:val="009D4C86"/>
    <w:rsid w:val="009E197D"/>
    <w:rsid w:val="009E4CF2"/>
    <w:rsid w:val="00A0294A"/>
    <w:rsid w:val="00A10E8C"/>
    <w:rsid w:val="00A20109"/>
    <w:rsid w:val="00A2087D"/>
    <w:rsid w:val="00A34D3B"/>
    <w:rsid w:val="00A363EF"/>
    <w:rsid w:val="00A36A2E"/>
    <w:rsid w:val="00A4659C"/>
    <w:rsid w:val="00A53BAF"/>
    <w:rsid w:val="00A63D07"/>
    <w:rsid w:val="00A64199"/>
    <w:rsid w:val="00A766BB"/>
    <w:rsid w:val="00A813A7"/>
    <w:rsid w:val="00A85CDE"/>
    <w:rsid w:val="00A86B6F"/>
    <w:rsid w:val="00A8763A"/>
    <w:rsid w:val="00A96A27"/>
    <w:rsid w:val="00AA2F35"/>
    <w:rsid w:val="00AC085E"/>
    <w:rsid w:val="00AC173C"/>
    <w:rsid w:val="00AC2FB9"/>
    <w:rsid w:val="00AC468C"/>
    <w:rsid w:val="00AD03E3"/>
    <w:rsid w:val="00B01A67"/>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68B"/>
    <w:rsid w:val="00B85BF2"/>
    <w:rsid w:val="00B95728"/>
    <w:rsid w:val="00B95806"/>
    <w:rsid w:val="00BA17EF"/>
    <w:rsid w:val="00BA5586"/>
    <w:rsid w:val="00BB18D9"/>
    <w:rsid w:val="00BE0997"/>
    <w:rsid w:val="00C0487A"/>
    <w:rsid w:val="00C052F8"/>
    <w:rsid w:val="00C11E99"/>
    <w:rsid w:val="00C212D5"/>
    <w:rsid w:val="00C27D61"/>
    <w:rsid w:val="00C31A8E"/>
    <w:rsid w:val="00C33988"/>
    <w:rsid w:val="00C47B04"/>
    <w:rsid w:val="00C47F4A"/>
    <w:rsid w:val="00C60DFF"/>
    <w:rsid w:val="00C62481"/>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55041"/>
    <w:rsid w:val="00D773F0"/>
    <w:rsid w:val="00D85BE6"/>
    <w:rsid w:val="00D96F7B"/>
    <w:rsid w:val="00DA38CB"/>
    <w:rsid w:val="00DB6F2E"/>
    <w:rsid w:val="00DC47FE"/>
    <w:rsid w:val="00DC4AFD"/>
    <w:rsid w:val="00DC7E68"/>
    <w:rsid w:val="00DD494D"/>
    <w:rsid w:val="00DE0518"/>
    <w:rsid w:val="00DE317A"/>
    <w:rsid w:val="00DE3EA5"/>
    <w:rsid w:val="00DF1FD2"/>
    <w:rsid w:val="00DF3DB3"/>
    <w:rsid w:val="00E127A8"/>
    <w:rsid w:val="00E2474C"/>
    <w:rsid w:val="00E36D3B"/>
    <w:rsid w:val="00E36DC6"/>
    <w:rsid w:val="00E4157C"/>
    <w:rsid w:val="00E51C0B"/>
    <w:rsid w:val="00E57B44"/>
    <w:rsid w:val="00E6151B"/>
    <w:rsid w:val="00E65FAB"/>
    <w:rsid w:val="00E8068A"/>
    <w:rsid w:val="00E81BB4"/>
    <w:rsid w:val="00E85B74"/>
    <w:rsid w:val="00E90D24"/>
    <w:rsid w:val="00EA2C82"/>
    <w:rsid w:val="00EB07CA"/>
    <w:rsid w:val="00EB1981"/>
    <w:rsid w:val="00EB56DF"/>
    <w:rsid w:val="00ED4780"/>
    <w:rsid w:val="00EE1577"/>
    <w:rsid w:val="00EE40B4"/>
    <w:rsid w:val="00EF4B51"/>
    <w:rsid w:val="00F0385E"/>
    <w:rsid w:val="00F040F0"/>
    <w:rsid w:val="00F10CEC"/>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EAD7B-DC42-427B-AEF2-FFB80EF10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1626</Words>
  <Characters>9595</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2019-07-09T09:16:00Z</cp:lastPrinted>
  <dcterms:created xsi:type="dcterms:W3CDTF">2019-07-10T14:19:00Z</dcterms:created>
  <dcterms:modified xsi:type="dcterms:W3CDTF">2019-07-10T14:19:00Z</dcterms:modified>
</cp:coreProperties>
</file>