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567F44">
            <w:pPr>
              <w:tabs>
                <w:tab w:val="left" w:pos="405"/>
                <w:tab w:val="left" w:pos="1095"/>
                <w:tab w:val="left" w:pos="1230"/>
                <w:tab w:val="center" w:pos="1692"/>
              </w:tabs>
              <w:spacing w:after="0"/>
              <w:jc w:val="center"/>
              <w:rPr>
                <w:rFonts w:ascii="CKGinis" w:eastAsia="Times New Roman" w:hAnsi="CKGinis" w:cs="Arial"/>
                <w:sz w:val="72"/>
                <w:szCs w:val="72"/>
                <w:lang w:eastAsia="cs-CZ"/>
              </w:rPr>
            </w:pPr>
            <w:bookmarkStart w:id="0" w:name="ssl_pid"/>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7M3Y8B"/>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MVCRX07M3Y8B</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1"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7M3Y8B"/>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MVCRX07M3Y8B</w:t>
            </w:r>
            <w:r w:rsidRPr="00B33B3B">
              <w:rPr>
                <w:rFonts w:ascii="Arial" w:eastAsia="Times New Roman" w:hAnsi="Arial"/>
                <w:bCs/>
                <w:sz w:val="20"/>
                <w:szCs w:val="20"/>
                <w:lang w:eastAsia="cs-CZ"/>
              </w:rPr>
              <w:fldChar w:fldCharType="end"/>
            </w:r>
            <w:bookmarkEnd w:id="1"/>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5761E841" w14:textId="23D83D72" w:rsidR="003A613A" w:rsidRDefault="003A613A"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747B8D" w14:textId="1AF824BC" w:rsidR="0022697D" w:rsidRDefault="00B33B3B" w:rsidP="00311600">
      <w:pPr>
        <w:spacing w:after="0" w:line="288" w:lineRule="auto"/>
        <w:jc w:val="center"/>
        <w:rPr>
          <w:rFonts w:ascii="Arial" w:eastAsia="Times New Roman" w:hAnsi="Arial" w:cs="Arial"/>
          <w:b/>
          <w:sz w:val="24"/>
          <w:szCs w:val="24"/>
        </w:rPr>
      </w:pPr>
      <w:bookmarkStart w:id="2" w:name="_Hlk125989701"/>
      <w:r w:rsidRPr="00B33B3B">
        <w:rPr>
          <w:rFonts w:ascii="Arial" w:eastAsia="Times New Roman" w:hAnsi="Arial" w:cs="Arial"/>
          <w:b/>
          <w:sz w:val="24"/>
          <w:szCs w:val="24"/>
        </w:rPr>
        <w:t>vedoucí</w:t>
      </w:r>
      <w:r w:rsidR="00126A7F">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00EC2518">
        <w:rPr>
          <w:rFonts w:ascii="Arial" w:eastAsia="Times New Roman" w:hAnsi="Arial" w:cs="Arial"/>
          <w:b/>
          <w:sz w:val="24"/>
          <w:szCs w:val="24"/>
        </w:rPr>
        <w:t>výběrových řízení a úřednických zkoušek</w:t>
      </w:r>
    </w:p>
    <w:p w14:paraId="10F65610" w14:textId="0D350D78"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w:t>
      </w:r>
      <w:r w:rsidR="0022697D">
        <w:rPr>
          <w:rFonts w:ascii="Arial" w:eastAsia="Times New Roman" w:hAnsi="Arial" w:cs="Arial"/>
          <w:b/>
          <w:sz w:val="24"/>
          <w:szCs w:val="24"/>
        </w:rPr>
        <w:t xml:space="preserve"> odboru </w:t>
      </w:r>
      <w:bookmarkEnd w:id="2"/>
      <w:r w:rsidR="00EC2518">
        <w:rPr>
          <w:rFonts w:ascii="Arial" w:eastAsia="Times New Roman" w:hAnsi="Arial" w:cs="Arial"/>
          <w:b/>
          <w:sz w:val="24"/>
          <w:szCs w:val="24"/>
        </w:rPr>
        <w:t>personálního řízení a kanceláře státního tajemníka</w:t>
      </w:r>
    </w:p>
    <w:p w14:paraId="555064B3" w14:textId="77777777" w:rsidR="00093ABF" w:rsidRDefault="00093ABF" w:rsidP="00311600">
      <w:pPr>
        <w:spacing w:after="0" w:line="288" w:lineRule="auto"/>
        <w:jc w:val="both"/>
        <w:rPr>
          <w:rFonts w:ascii="Arial" w:hAnsi="Arial" w:cs="Arial"/>
        </w:rPr>
      </w:pPr>
    </w:p>
    <w:p w14:paraId="0B45262D" w14:textId="3DA804B9"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EC2518">
        <w:rPr>
          <w:rFonts w:ascii="Arial" w:hAnsi="Arial" w:cs="Arial"/>
        </w:rPr>
        <w:t>MV-196460</w:t>
      </w:r>
      <w:r w:rsidR="00B33B3B" w:rsidRPr="00B33B3B">
        <w:rPr>
          <w:rFonts w:ascii="Arial" w:hAnsi="Arial" w:cs="Arial"/>
        </w:rPr>
        <w:t>-</w:t>
      </w:r>
      <w:r w:rsidR="00B33B3B">
        <w:rPr>
          <w:rFonts w:ascii="Arial" w:hAnsi="Arial" w:cs="Arial"/>
        </w:rPr>
        <w:t>3</w:t>
      </w:r>
      <w:r w:rsidR="00B33B3B" w:rsidRPr="00B33B3B">
        <w:rPr>
          <w:rFonts w:ascii="Arial" w:hAnsi="Arial" w:cs="Arial"/>
        </w:rPr>
        <w:t>/SST-2023</w:t>
      </w:r>
    </w:p>
    <w:p w14:paraId="4FCCC267" w14:textId="5F1980A7"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694C1A">
        <w:rPr>
          <w:rFonts w:ascii="Arial" w:eastAsia="Times New Roman" w:hAnsi="Arial" w:cs="Arial"/>
          <w:lang w:eastAsia="cs-CZ"/>
        </w:rPr>
        <w:t>24</w:t>
      </w:r>
      <w:r w:rsidR="00AE3027">
        <w:rPr>
          <w:rFonts w:ascii="Arial" w:eastAsia="Times New Roman" w:hAnsi="Arial" w:cs="Arial"/>
          <w:lang w:eastAsia="cs-CZ"/>
        </w:rPr>
        <w:t xml:space="preserve">. </w:t>
      </w:r>
      <w:r w:rsidR="00EC2518">
        <w:rPr>
          <w:rFonts w:ascii="Arial" w:eastAsia="Times New Roman" w:hAnsi="Arial" w:cs="Arial"/>
          <w:lang w:eastAsia="cs-CZ"/>
        </w:rPr>
        <w:t>listopadu</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5209E164"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w:t>
      </w:r>
      <w:r w:rsidR="00126A7F">
        <w:rPr>
          <w:rFonts w:ascii="Arial" w:eastAsia="Times New Roman" w:hAnsi="Arial" w:cs="Arial"/>
          <w:b/>
        </w:rPr>
        <w:t>ho/vedoucí</w:t>
      </w:r>
      <w:r w:rsidR="00B33B3B" w:rsidRPr="00B33B3B">
        <w:rPr>
          <w:rFonts w:ascii="Arial" w:eastAsia="Times New Roman" w:hAnsi="Arial" w:cs="Arial"/>
          <w:b/>
        </w:rPr>
        <w:t xml:space="preserve"> oddělení </w:t>
      </w:r>
      <w:r w:rsidR="00EC2518">
        <w:rPr>
          <w:rFonts w:ascii="Arial" w:eastAsia="Times New Roman" w:hAnsi="Arial" w:cs="Arial"/>
          <w:b/>
        </w:rPr>
        <w:t xml:space="preserve">výběrových řízení a úřednických zkoušek </w:t>
      </w:r>
      <w:r w:rsidR="00585E86" w:rsidRPr="00585E86">
        <w:rPr>
          <w:rFonts w:ascii="Arial" w:eastAsia="Times New Roman" w:hAnsi="Arial" w:cs="Arial"/>
          <w:b/>
        </w:rPr>
        <w:t xml:space="preserve">odboru </w:t>
      </w:r>
      <w:r w:rsidR="00EC2518">
        <w:rPr>
          <w:rFonts w:ascii="Arial" w:eastAsia="Times New Roman" w:hAnsi="Arial" w:cs="Arial"/>
          <w:b/>
        </w:rPr>
        <w:t>personálního řízení a kanceláře státního tajemníka</w:t>
      </w:r>
      <w:r w:rsidR="00456E13">
        <w:rPr>
          <w:rFonts w:ascii="Arial" w:eastAsia="Times New Roman" w:hAnsi="Arial" w:cs="Arial"/>
          <w:b/>
        </w:rPr>
        <w:t xml:space="preserve"> v sekci státního tajemníka</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EC2518">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 xml:space="preserve">dě s termínem podání žádosti </w:t>
      </w:r>
      <w:r w:rsidR="006202FE" w:rsidRPr="00C94B41">
        <w:rPr>
          <w:rFonts w:ascii="Arial" w:eastAsia="Times New Roman" w:hAnsi="Arial" w:cs="Arial"/>
        </w:rPr>
        <w:t>do </w:t>
      </w:r>
      <w:r w:rsidR="00694C1A">
        <w:rPr>
          <w:rFonts w:ascii="Arial" w:eastAsia="Times New Roman" w:hAnsi="Arial" w:cs="Arial"/>
          <w:b/>
        </w:rPr>
        <w:t>4</w:t>
      </w:r>
      <w:r w:rsidR="006202FE" w:rsidRPr="00C94B41">
        <w:rPr>
          <w:rFonts w:ascii="Arial" w:eastAsia="Times New Roman" w:hAnsi="Arial" w:cs="Arial"/>
          <w:b/>
        </w:rPr>
        <w:t>. </w:t>
      </w:r>
      <w:r w:rsidR="00EC2518">
        <w:rPr>
          <w:rFonts w:ascii="Arial" w:eastAsia="Times New Roman" w:hAnsi="Arial" w:cs="Arial"/>
          <w:b/>
        </w:rPr>
        <w:t>prosince</w:t>
      </w:r>
      <w:r w:rsidR="003A613A" w:rsidRPr="00C94B41">
        <w:rPr>
          <w:rFonts w:ascii="Arial" w:eastAsia="Times New Roman" w:hAnsi="Arial" w:cs="Arial"/>
          <w:b/>
        </w:rPr>
        <w:t xml:space="preserve"> 2023</w:t>
      </w:r>
      <w:r w:rsidRPr="00C94B41">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7681F845"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vedoucí</w:t>
      </w:r>
      <w:r w:rsidR="0042106E">
        <w:rPr>
          <w:rFonts w:ascii="Arial" w:eastAsia="Times New Roman" w:hAnsi="Arial" w:cs="Arial"/>
          <w:b/>
        </w:rPr>
        <w:t>ho/vedoucí</w:t>
      </w:r>
      <w:r w:rsidR="00B33B3B" w:rsidRPr="00B33B3B">
        <w:rPr>
          <w:rFonts w:ascii="Arial" w:eastAsia="Times New Roman" w:hAnsi="Arial" w:cs="Arial"/>
          <w:b/>
        </w:rPr>
        <w:t xml:space="preserve"> oddělení </w:t>
      </w:r>
      <w:r w:rsidR="00EC2518">
        <w:rPr>
          <w:rFonts w:ascii="Arial" w:eastAsia="Times New Roman" w:hAnsi="Arial" w:cs="Arial"/>
          <w:b/>
        </w:rPr>
        <w:t>výběrových řízení a úřednických zkoušek</w:t>
      </w:r>
      <w:r w:rsidR="00B33B3B" w:rsidRPr="00B33B3B">
        <w:rPr>
          <w:rFonts w:ascii="Arial" w:eastAsia="Times New Roman" w:hAnsi="Arial" w:cs="Arial"/>
          <w:b/>
        </w:rPr>
        <w:t xml:space="preserve"> </w:t>
      </w:r>
      <w:r w:rsidR="00585E86" w:rsidRPr="00585E86">
        <w:rPr>
          <w:rFonts w:ascii="Arial" w:eastAsia="Times New Roman" w:hAnsi="Arial" w:cs="Arial"/>
          <w:b/>
        </w:rPr>
        <w:t>v</w:t>
      </w:r>
      <w:r w:rsidR="00EC2518">
        <w:rPr>
          <w:rFonts w:ascii="Arial" w:eastAsia="Times New Roman" w:hAnsi="Arial" w:cs="Arial"/>
          <w:b/>
        </w:rPr>
        <w:t> </w:t>
      </w:r>
      <w:r w:rsidR="0042106E">
        <w:rPr>
          <w:rFonts w:ascii="Arial" w:eastAsia="Times New Roman" w:hAnsi="Arial" w:cs="Arial"/>
          <w:b/>
        </w:rPr>
        <w:t>odboru</w:t>
      </w:r>
      <w:r w:rsidR="00EC2518">
        <w:rPr>
          <w:rFonts w:ascii="Arial" w:eastAsia="Times New Roman" w:hAnsi="Arial" w:cs="Arial"/>
          <w:b/>
        </w:rPr>
        <w:t xml:space="preserve"> personálního řízení a kanceláře státního tajemníka</w:t>
      </w:r>
      <w:r w:rsidR="00456E13">
        <w:rPr>
          <w:rFonts w:ascii="Arial" w:eastAsia="Times New Roman" w:hAnsi="Arial" w:cs="Arial"/>
          <w:b/>
        </w:rPr>
        <w:t xml:space="preserve"> v sekci státního tajemníka</w:t>
      </w:r>
      <w:r w:rsidR="00BA3D09">
        <w:rPr>
          <w:rFonts w:ascii="Arial" w:eastAsia="Times New Roman" w:hAnsi="Arial" w:cs="Arial"/>
          <w:b/>
        </w:rPr>
        <w:t>,</w:t>
      </w:r>
      <w:r w:rsidRPr="001F5A1E">
        <w:rPr>
          <w:rFonts w:ascii="Arial" w:hAnsi="Arial" w:cs="Arial"/>
          <w:b/>
          <w:color w:val="0D0D0D" w:themeColor="text1" w:themeTint="F2"/>
        </w:rPr>
        <w:t xml:space="preserve"> ID </w:t>
      </w:r>
      <w:r w:rsidR="00EC2518">
        <w:rPr>
          <w:rFonts w:ascii="Arial" w:hAnsi="Arial" w:cs="Arial"/>
          <w:b/>
          <w:color w:val="0D0D0D" w:themeColor="text1" w:themeTint="F2"/>
        </w:rPr>
        <w:t>30374269</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13D073A7" w14:textId="7D11A1A6" w:rsidR="007432CC" w:rsidRDefault="007432CC" w:rsidP="007432CC">
      <w:pPr>
        <w:pStyle w:val="Odstavecseseznamem"/>
        <w:numPr>
          <w:ilvl w:val="0"/>
          <w:numId w:val="12"/>
        </w:numPr>
        <w:jc w:val="both"/>
        <w:rPr>
          <w:rFonts w:ascii="Arial" w:eastAsiaTheme="minorHAnsi" w:hAnsi="Arial" w:cs="Arial"/>
        </w:rPr>
      </w:pPr>
      <w:r>
        <w:rPr>
          <w:rFonts w:ascii="Arial" w:hAnsi="Arial" w:cs="Arial"/>
          <w:noProof/>
        </w:rPr>
        <w:t>komplexní koordinace činností souvisejících se zajišťováním organizačních věcí služby a správy služebních vztahů v ministerstvu a koordinace vedoucích služebních úřadů podřízených ministerstvu, zejména v oblasti výběrových řízení;</w:t>
      </w:r>
    </w:p>
    <w:p w14:paraId="3EF1997F" w14:textId="77777777" w:rsidR="007432CC" w:rsidRDefault="007432CC" w:rsidP="007432CC">
      <w:pPr>
        <w:pStyle w:val="Odstavecseseznamem"/>
        <w:numPr>
          <w:ilvl w:val="0"/>
          <w:numId w:val="12"/>
        </w:numPr>
        <w:jc w:val="both"/>
        <w:rPr>
          <w:rFonts w:ascii="Arial" w:hAnsi="Arial" w:cs="Arial"/>
        </w:rPr>
      </w:pPr>
      <w:r>
        <w:rPr>
          <w:rFonts w:ascii="Arial" w:hAnsi="Arial" w:cs="Arial"/>
        </w:rPr>
        <w:t>komplexní posuzování návrhů koncepčně nových právních předpisů s celostátní působností a právních úprav věcí dosud zákony neupravených v oboru služby včetně zpracovávání stanovisek k těmto předpisům,</w:t>
      </w:r>
    </w:p>
    <w:p w14:paraId="559A7015" w14:textId="77777777" w:rsidR="007432CC" w:rsidRDefault="007432CC" w:rsidP="007432CC">
      <w:pPr>
        <w:pStyle w:val="Odstavecseseznamem"/>
        <w:numPr>
          <w:ilvl w:val="0"/>
          <w:numId w:val="12"/>
        </w:numPr>
        <w:jc w:val="both"/>
        <w:rPr>
          <w:rFonts w:ascii="Arial" w:hAnsi="Arial" w:cs="Arial"/>
          <w:noProof/>
        </w:rPr>
      </w:pPr>
      <w:r>
        <w:rPr>
          <w:rFonts w:ascii="Arial" w:hAnsi="Arial" w:cs="Arial"/>
          <w:noProof/>
        </w:rPr>
        <w:t>komplexní posuzování zásadních právních výkladů a stanovisek nebo stanovování obecných postupů aplikace právních předpisů dle zákona č. 234/2014 Sb, zákon o státní službě, ve znění pozdějších předpisů a zákona č. 262/2006 Sb., zákoník práce, ve znění pozdějších předpisů;</w:t>
      </w:r>
    </w:p>
    <w:p w14:paraId="20CAB264" w14:textId="77777777" w:rsidR="007432CC" w:rsidRDefault="007432CC" w:rsidP="007432CC">
      <w:pPr>
        <w:pStyle w:val="Odstavecseseznamem"/>
        <w:numPr>
          <w:ilvl w:val="0"/>
          <w:numId w:val="12"/>
        </w:numPr>
        <w:jc w:val="both"/>
        <w:rPr>
          <w:rFonts w:ascii="Arial" w:hAnsi="Arial" w:cs="Arial"/>
          <w:noProof/>
        </w:rPr>
      </w:pPr>
      <w:r>
        <w:rPr>
          <w:rFonts w:ascii="Arial" w:hAnsi="Arial" w:cs="Arial"/>
          <w:noProof/>
        </w:rPr>
        <w:t xml:space="preserve">podílení se na tvorbě koncepce a komplexní koordinace personální správy ministerstva; </w:t>
      </w:r>
    </w:p>
    <w:p w14:paraId="1B2A7B39" w14:textId="77777777" w:rsidR="007432CC" w:rsidRDefault="007432CC" w:rsidP="007432CC">
      <w:pPr>
        <w:pStyle w:val="Odstavecseseznamem"/>
        <w:numPr>
          <w:ilvl w:val="0"/>
          <w:numId w:val="12"/>
        </w:numPr>
        <w:jc w:val="both"/>
        <w:rPr>
          <w:rFonts w:ascii="Arial" w:hAnsi="Arial" w:cs="Arial"/>
          <w:noProof/>
        </w:rPr>
      </w:pPr>
      <w:r>
        <w:rPr>
          <w:rFonts w:ascii="Arial" w:hAnsi="Arial" w:cs="Arial"/>
        </w:rPr>
        <w:t>koordinace a spolupráci při zajištění výběrových řízení na obsazení volných služebních míst a při obsazování volných pracovních míst</w:t>
      </w:r>
      <w:r>
        <w:rPr>
          <w:rFonts w:ascii="Arial" w:hAnsi="Arial" w:cs="Arial"/>
          <w:noProof/>
        </w:rPr>
        <w:t>;</w:t>
      </w:r>
    </w:p>
    <w:p w14:paraId="47C60BD4" w14:textId="6245C64B" w:rsidR="007432CC" w:rsidRDefault="007432CC" w:rsidP="007432CC">
      <w:pPr>
        <w:pStyle w:val="Odstavecseseznamem"/>
        <w:numPr>
          <w:ilvl w:val="0"/>
          <w:numId w:val="12"/>
        </w:numPr>
        <w:jc w:val="both"/>
        <w:rPr>
          <w:rFonts w:ascii="Arial" w:hAnsi="Arial" w:cs="Arial"/>
          <w:noProof/>
        </w:rPr>
      </w:pPr>
      <w:r>
        <w:rPr>
          <w:rFonts w:ascii="Arial" w:hAnsi="Arial" w:cs="Arial"/>
          <w:noProof/>
        </w:rPr>
        <w:t xml:space="preserve">koordinace a spolupráce při zajištění realizace úřednické zkoušky v oborech služby náležejících do působnosti Ministerstva ve spolupráci s příslušnými odbornými útvary MV a Národním bezpečnostním úřadem, jestliže se nejedná o obor služby náležející do působnosti sekce pro státní službu; </w:t>
      </w:r>
    </w:p>
    <w:p w14:paraId="13C0A0DB" w14:textId="77777777" w:rsidR="007432CC" w:rsidRDefault="007432CC" w:rsidP="007432CC">
      <w:pPr>
        <w:pStyle w:val="Odstavecseseznamem"/>
        <w:numPr>
          <w:ilvl w:val="0"/>
          <w:numId w:val="12"/>
        </w:numPr>
        <w:jc w:val="both"/>
        <w:rPr>
          <w:rFonts w:ascii="Arial" w:hAnsi="Arial" w:cs="Arial"/>
        </w:rPr>
      </w:pPr>
      <w:r>
        <w:rPr>
          <w:rFonts w:ascii="Arial" w:hAnsi="Arial" w:cs="Arial"/>
          <w:noProof/>
        </w:rPr>
        <w:t>komplexní zajišťování statistik v oblasti výběrových řízení a úřednických zkoušek;</w:t>
      </w:r>
    </w:p>
    <w:p w14:paraId="368A1CAA" w14:textId="2B34D02B" w:rsidR="007432CC" w:rsidRPr="006202FE" w:rsidRDefault="007432CC" w:rsidP="007432CC">
      <w:pPr>
        <w:pStyle w:val="Odstavecseseznamem"/>
        <w:numPr>
          <w:ilvl w:val="0"/>
          <w:numId w:val="12"/>
        </w:numPr>
        <w:spacing w:after="0"/>
        <w:jc w:val="both"/>
        <w:outlineLvl w:val="2"/>
        <w:rPr>
          <w:rFonts w:ascii="Arial" w:hAnsi="Arial" w:cs="Arial"/>
        </w:rPr>
      </w:pPr>
      <w:r>
        <w:rPr>
          <w:rFonts w:ascii="Arial" w:hAnsi="Arial" w:cs="Arial"/>
          <w:noProof/>
        </w:rPr>
        <w:lastRenderedPageBreak/>
        <w:t>zajišťování dalších činností podle příkazů představených v rámci platového zařazení a stanoveného</w:t>
      </w:r>
      <w:r>
        <w:rPr>
          <w:rFonts w:ascii="Arial" w:hAnsi="Arial" w:cs="Arial"/>
        </w:rPr>
        <w:t xml:space="preserve"> oboru služby.</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B4A6723" w14:textId="39101400" w:rsidR="00DA4EF7" w:rsidRPr="00B30A8B" w:rsidRDefault="00EC2518"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63</w:t>
      </w:r>
      <w:r w:rsidR="0088416F" w:rsidRPr="0088416F">
        <w:rPr>
          <w:rFonts w:ascii="Arial" w:hAnsi="Arial" w:cs="Arial"/>
          <w:color w:val="0D0D0D" w:themeColor="text1" w:themeTint="F2"/>
        </w:rPr>
        <w:t xml:space="preserve">. </w:t>
      </w:r>
      <w:r>
        <w:rPr>
          <w:rFonts w:ascii="Arial" w:hAnsi="Arial" w:cs="Arial"/>
          <w:color w:val="0D0D0D" w:themeColor="text1" w:themeTint="F2"/>
        </w:rPr>
        <w:t>Organizační věci státní služby a správa služebních vztahů státních zaměstnanců.</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1F31168E"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EC2518">
        <w:rPr>
          <w:rFonts w:ascii="Arial" w:eastAsia="Times New Roman" w:hAnsi="Arial" w:cs="Arial"/>
          <w:b/>
          <w:lang w:eastAsia="cs-CZ"/>
        </w:rPr>
        <w:t>30374269</w:t>
      </w:r>
    </w:p>
    <w:p w14:paraId="79C05059" w14:textId="31828D10"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88416F" w:rsidRPr="0088416F">
        <w:rPr>
          <w:rFonts w:ascii="Arial" w:eastAsia="Times New Roman" w:hAnsi="Arial" w:cs="Arial"/>
          <w:b/>
          <w:bCs/>
          <w:lang w:eastAsia="cs-CZ"/>
        </w:rPr>
        <w:t>ne</w:t>
      </w:r>
      <w:r w:rsidR="00C1097F" w:rsidRPr="0088416F">
        <w:rPr>
          <w:rFonts w:ascii="Arial" w:eastAsia="Times New Roman" w:hAnsi="Arial" w:cs="Arial"/>
          <w:b/>
          <w:bCs/>
          <w:lang w:eastAsia="cs-CZ"/>
        </w:rPr>
        <w:t>u</w:t>
      </w:r>
      <w:r w:rsidR="00C1097F" w:rsidRPr="00C1097F">
        <w:rPr>
          <w:rFonts w:ascii="Arial" w:eastAsia="Times New Roman" w:hAnsi="Arial" w:cs="Arial"/>
          <w:b/>
          <w:lang w:eastAsia="cs-CZ"/>
        </w:rPr>
        <w:t>rčitou</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5FA036A2"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EC2518">
        <w:rPr>
          <w:rFonts w:ascii="Arial" w:eastAsia="Times New Roman" w:hAnsi="Arial" w:cs="Arial"/>
          <w:b/>
          <w:lang w:eastAsia="cs-CZ"/>
        </w:rPr>
        <w:t>leden 2024</w:t>
      </w:r>
    </w:p>
    <w:p w14:paraId="130649AC" w14:textId="076E28AE"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C94B41">
        <w:rPr>
          <w:rFonts w:ascii="Arial" w:eastAsia="Times New Roman" w:hAnsi="Arial" w:cs="Arial"/>
          <w:color w:val="0D0D0D" w:themeColor="text1" w:themeTint="F2"/>
          <w:lang w:eastAsia="cs-CZ"/>
        </w:rPr>
        <w:t>termín pro podávání žádostí do</w:t>
      </w:r>
      <w:r w:rsidR="00C1097F" w:rsidRPr="00C94B41">
        <w:rPr>
          <w:rFonts w:ascii="Arial" w:eastAsia="Times New Roman" w:hAnsi="Arial" w:cs="Arial"/>
          <w:color w:val="0D0D0D" w:themeColor="text1" w:themeTint="F2"/>
          <w:lang w:eastAsia="cs-CZ"/>
        </w:rPr>
        <w:t>:</w:t>
      </w:r>
      <w:r w:rsidRPr="00C94B41">
        <w:rPr>
          <w:rFonts w:ascii="Arial" w:eastAsia="Times New Roman" w:hAnsi="Arial" w:cs="Arial"/>
          <w:color w:val="0D0D0D" w:themeColor="text1" w:themeTint="F2"/>
          <w:lang w:eastAsia="cs-CZ"/>
        </w:rPr>
        <w:t xml:space="preserve"> </w:t>
      </w:r>
      <w:r w:rsidR="00694C1A">
        <w:rPr>
          <w:rFonts w:ascii="Arial" w:eastAsia="Times New Roman" w:hAnsi="Arial" w:cs="Arial"/>
          <w:b/>
          <w:color w:val="0D0D0D" w:themeColor="text1" w:themeTint="F2"/>
          <w:lang w:eastAsia="cs-CZ"/>
        </w:rPr>
        <w:t>4</w:t>
      </w:r>
      <w:r w:rsidR="00AE3027" w:rsidRPr="00C94B41">
        <w:rPr>
          <w:rFonts w:ascii="Arial" w:eastAsia="Times New Roman" w:hAnsi="Arial" w:cs="Arial"/>
          <w:b/>
          <w:color w:val="0D0D0D" w:themeColor="text1" w:themeTint="F2"/>
          <w:lang w:eastAsia="cs-CZ"/>
        </w:rPr>
        <w:t xml:space="preserve">. </w:t>
      </w:r>
      <w:r w:rsidR="00EC2518">
        <w:rPr>
          <w:rFonts w:ascii="Arial" w:eastAsia="Times New Roman" w:hAnsi="Arial" w:cs="Arial"/>
          <w:b/>
          <w:color w:val="0D0D0D" w:themeColor="text1" w:themeTint="F2"/>
          <w:lang w:eastAsia="cs-CZ"/>
        </w:rPr>
        <w:t>prosince</w:t>
      </w:r>
      <w:r w:rsidR="002D3709" w:rsidRPr="00C94B41">
        <w:rPr>
          <w:rFonts w:ascii="Arial" w:eastAsia="Times New Roman" w:hAnsi="Arial" w:cs="Arial"/>
          <w:b/>
          <w:color w:val="0D0D0D" w:themeColor="text1" w:themeTint="F2"/>
          <w:lang w:eastAsia="cs-CZ"/>
        </w:rPr>
        <w:t xml:space="preserve"> 2023</w:t>
      </w:r>
    </w:p>
    <w:p w14:paraId="73450554" w14:textId="576FEEE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w:t>
      </w:r>
      <w:r w:rsidR="009938B0">
        <w:rPr>
          <w:rFonts w:ascii="Arial" w:hAnsi="Arial" w:cs="Arial"/>
        </w:rPr>
        <w:t>bního poměru na dobu neurčitou, nebo na dobu určitou do </w:t>
      </w:r>
      <w:r w:rsidR="009938B0" w:rsidRPr="009938B0">
        <w:rPr>
          <w:rFonts w:ascii="Arial" w:hAnsi="Arial" w:cs="Arial"/>
        </w:rPr>
        <w:t xml:space="preserve">doby ukončení trvání daného služebního místa dle </w:t>
      </w:r>
      <w:r w:rsidR="009938B0">
        <w:rPr>
          <w:rFonts w:ascii="Arial" w:hAnsi="Arial" w:cs="Arial"/>
        </w:rPr>
        <w:t>platné systemizace služebních a </w:t>
      </w:r>
      <w:r w:rsidR="009938B0" w:rsidRPr="009938B0">
        <w:rPr>
          <w:rFonts w:ascii="Arial" w:hAnsi="Arial" w:cs="Arial"/>
        </w:rPr>
        <w:t>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3A4B39AB" w:rsidR="008E3CA3" w:rsidRPr="009938B0" w:rsidRDefault="00F24BDC" w:rsidP="009938B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EC2518">
        <w:rPr>
          <w:rFonts w:ascii="Arial" w:eastAsia="Times New Roman" w:hAnsi="Arial" w:cs="Arial"/>
          <w:b/>
          <w:lang w:eastAsia="cs-CZ"/>
        </w:rPr>
        <w:t>5</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lastRenderedPageBreak/>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97DED7A" w14:textId="41C0CDF0" w:rsidR="00E624AA"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CA948FB" w14:textId="77777777" w:rsidR="00A54E25" w:rsidRPr="00C60EAC" w:rsidRDefault="00A54E25" w:rsidP="00886654">
      <w:pPr>
        <w:spacing w:after="240"/>
        <w:jc w:val="both"/>
        <w:rPr>
          <w:rFonts w:ascii="Arial" w:hAnsi="Arial" w:cs="Arial"/>
        </w:rPr>
      </w:pP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7954E1F6"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 xml:space="preserve">ve </w:t>
      </w:r>
      <w:r w:rsidRPr="00C94B41">
        <w:rPr>
          <w:rFonts w:ascii="Arial" w:hAnsi="Arial" w:cs="Arial"/>
        </w:rPr>
        <w:t>lhůtě</w:t>
      </w:r>
      <w:r w:rsidR="00E127F7" w:rsidRPr="00C94B41">
        <w:rPr>
          <w:rFonts w:ascii="Arial" w:hAnsi="Arial" w:cs="Arial"/>
        </w:rPr>
        <w:t xml:space="preserve"> </w:t>
      </w:r>
      <w:r w:rsidRPr="00C94B41">
        <w:rPr>
          <w:rFonts w:ascii="Arial" w:hAnsi="Arial" w:cs="Arial"/>
          <w:b/>
        </w:rPr>
        <w:t>do</w:t>
      </w:r>
      <w:r w:rsidR="00852BFA" w:rsidRPr="00C94B41">
        <w:rPr>
          <w:rFonts w:ascii="Arial" w:hAnsi="Arial" w:cs="Arial"/>
          <w:b/>
        </w:rPr>
        <w:t> </w:t>
      </w:r>
      <w:r w:rsidR="00694C1A">
        <w:rPr>
          <w:rFonts w:ascii="Arial" w:hAnsi="Arial" w:cs="Arial"/>
          <w:b/>
        </w:rPr>
        <w:t>4</w:t>
      </w:r>
      <w:r w:rsidR="00AE3027" w:rsidRPr="00C94B41">
        <w:rPr>
          <w:rFonts w:ascii="Arial" w:hAnsi="Arial" w:cs="Arial"/>
          <w:b/>
        </w:rPr>
        <w:t xml:space="preserve">. </w:t>
      </w:r>
      <w:r w:rsidR="00EC2518">
        <w:rPr>
          <w:rFonts w:ascii="Arial" w:hAnsi="Arial" w:cs="Arial"/>
          <w:b/>
        </w:rPr>
        <w:t>prosince</w:t>
      </w:r>
      <w:r w:rsidR="00BF461D" w:rsidRPr="00C94B41">
        <w:rPr>
          <w:rFonts w:ascii="Arial" w:hAnsi="Arial" w:cs="Arial"/>
          <w:b/>
        </w:rPr>
        <w:t xml:space="preserve"> 2023</w:t>
      </w:r>
      <w:r w:rsidR="00A25452" w:rsidRPr="00C94B41">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40381E4D" w:rsidR="00091BE4"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277445CD" w:rsidR="00091BE4" w:rsidRPr="009938B0" w:rsidRDefault="009938B0" w:rsidP="009938B0">
      <w:pPr>
        <w:pStyle w:val="Odstavecseseznamem"/>
        <w:numPr>
          <w:ilvl w:val="0"/>
          <w:numId w:val="6"/>
        </w:numPr>
        <w:ind w:left="426" w:hanging="426"/>
        <w:rPr>
          <w:rFonts w:ascii="Arial" w:hAnsi="Arial" w:cs="Arial"/>
        </w:rPr>
      </w:pPr>
      <w:r w:rsidRPr="009938B0">
        <w:rPr>
          <w:rFonts w:ascii="Arial" w:hAnsi="Arial" w:cs="Arial"/>
        </w:rPr>
        <w:t>podané osobně na podatelnu Ministerstva vnitra na adrese: Nad Štolou 936/3, 170 34 Praha 7 nebo na adrese: náměstí Hrdinů 1634/3, 140 21 Praha 4, 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58FFCBD2"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A4EF7">
        <w:rPr>
          <w:rFonts w:ascii="Arial" w:eastAsia="Times New Roman" w:hAnsi="Arial" w:cs="Arial"/>
        </w:rPr>
        <w:t>vedoucí</w:t>
      </w:r>
      <w:r w:rsidR="0042106E">
        <w:rPr>
          <w:rFonts w:ascii="Arial" w:eastAsia="Times New Roman" w:hAnsi="Arial" w:cs="Arial"/>
        </w:rPr>
        <w:t>ho/vedoucí</w:t>
      </w:r>
      <w:r w:rsidR="00DA4EF7">
        <w:rPr>
          <w:rFonts w:ascii="Arial" w:eastAsia="Times New Roman" w:hAnsi="Arial" w:cs="Arial"/>
        </w:rPr>
        <w:t xml:space="preserve"> oddělení </w:t>
      </w:r>
      <w:r w:rsidR="00EC2518">
        <w:rPr>
          <w:rFonts w:ascii="Arial" w:eastAsia="Times New Roman" w:hAnsi="Arial" w:cs="Arial"/>
        </w:rPr>
        <w:t>výběrových řízení a úřednických zkoušek</w:t>
      </w:r>
      <w:r w:rsidR="00C1097F">
        <w:rPr>
          <w:rFonts w:ascii="Arial" w:eastAsia="Times New Roman" w:hAnsi="Arial" w:cs="Arial"/>
        </w:rPr>
        <w:t xml:space="preserve"> </w:t>
      </w:r>
      <w:r w:rsidR="00585E86" w:rsidRPr="00585E86">
        <w:rPr>
          <w:rFonts w:ascii="Arial" w:eastAsia="Times New Roman" w:hAnsi="Arial" w:cs="Arial"/>
        </w:rPr>
        <w:t>v</w:t>
      </w:r>
      <w:r w:rsidR="00EC2518">
        <w:rPr>
          <w:rFonts w:ascii="Arial" w:eastAsia="Times New Roman" w:hAnsi="Arial" w:cs="Arial"/>
        </w:rPr>
        <w:t> </w:t>
      </w:r>
      <w:r w:rsidR="00585E86" w:rsidRPr="00585E86">
        <w:rPr>
          <w:rFonts w:ascii="Arial" w:eastAsia="Times New Roman" w:hAnsi="Arial" w:cs="Arial"/>
        </w:rPr>
        <w:t>odboru</w:t>
      </w:r>
      <w:r w:rsidR="00EC2518">
        <w:rPr>
          <w:rFonts w:ascii="Arial" w:eastAsia="Times New Roman" w:hAnsi="Arial" w:cs="Arial"/>
        </w:rPr>
        <w:t xml:space="preserve"> personálního řízení a kanceláře státního tajemníka</w:t>
      </w:r>
      <w:r w:rsidR="00157ECC" w:rsidRPr="00157ECC">
        <w:rPr>
          <w:rFonts w:ascii="Arial" w:hAnsi="Arial" w:cs="Arial"/>
        </w:rPr>
        <w:t>,</w:t>
      </w:r>
      <w:r w:rsidR="00B33B3B">
        <w:rPr>
          <w:rFonts w:ascii="Arial" w:hAnsi="Arial" w:cs="Arial"/>
        </w:rPr>
        <w:t xml:space="preserve"> ID </w:t>
      </w:r>
      <w:r w:rsidR="00EC2518">
        <w:rPr>
          <w:rFonts w:ascii="Arial" w:hAnsi="Arial" w:cs="Arial"/>
        </w:rPr>
        <w:t>30374269</w:t>
      </w:r>
      <w:r w:rsidR="00B33B3B">
        <w:rPr>
          <w:rFonts w:ascii="Arial" w:hAnsi="Arial" w:cs="Arial"/>
        </w:rPr>
        <w:t>,</w:t>
      </w:r>
      <w:r w:rsidR="00157ECC" w:rsidRPr="00157ECC">
        <w:rPr>
          <w:rFonts w:ascii="Arial" w:hAnsi="Arial" w:cs="Arial"/>
        </w:rPr>
        <w:t xml:space="preserve"> č.</w:t>
      </w:r>
      <w:r w:rsidR="00DA4EF7">
        <w:rPr>
          <w:rFonts w:ascii="Arial" w:hAnsi="Arial" w:cs="Arial"/>
        </w:rPr>
        <w:t xml:space="preserve"> </w:t>
      </w:r>
      <w:r w:rsidR="00157ECC" w:rsidRPr="00157ECC">
        <w:rPr>
          <w:rFonts w:ascii="Arial" w:hAnsi="Arial" w:cs="Arial"/>
        </w:rPr>
        <w:t>j.</w:t>
      </w:r>
      <w:r w:rsidR="00406798">
        <w:rPr>
          <w:rFonts w:ascii="Arial" w:hAnsi="Arial" w:cs="Arial"/>
        </w:rPr>
        <w:t>:</w:t>
      </w:r>
      <w:r w:rsidR="00157ECC" w:rsidRPr="00157ECC">
        <w:rPr>
          <w:rFonts w:ascii="Arial" w:hAnsi="Arial" w:cs="Arial"/>
        </w:rPr>
        <w:t xml:space="preserve"> </w:t>
      </w:r>
      <w:r w:rsidR="00EC2518">
        <w:rPr>
          <w:rFonts w:ascii="Arial" w:hAnsi="Arial" w:cs="Arial"/>
        </w:rPr>
        <w:t>MV-196460</w:t>
      </w:r>
      <w:r w:rsidR="00B33B3B" w:rsidRPr="00B33B3B">
        <w:rPr>
          <w:rFonts w:ascii="Arial" w:hAnsi="Arial" w:cs="Arial"/>
        </w:rPr>
        <w:t>-3/SST-2023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Podmínky účasti ve výběrovém řízení</w:t>
      </w:r>
    </w:p>
    <w:p w14:paraId="6DCB6F71" w14:textId="5DC4C04D" w:rsidR="007C2423"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07A26E70" w14:textId="77777777" w:rsidR="007C2423" w:rsidRDefault="007C2423" w:rsidP="007C2423">
      <w:pPr>
        <w:pStyle w:val="Odstavecseseznamem"/>
        <w:keepNext/>
        <w:keepLines/>
        <w:numPr>
          <w:ilvl w:val="0"/>
          <w:numId w:val="15"/>
        </w:numPr>
        <w:spacing w:after="120"/>
        <w:ind w:left="426" w:hanging="429"/>
        <w:jc w:val="both"/>
        <w:rPr>
          <w:rFonts w:ascii="Arial" w:hAnsi="Arial" w:cs="Arial"/>
        </w:rPr>
      </w:pPr>
      <w:r>
        <w:rPr>
          <w:rFonts w:ascii="Arial" w:hAnsi="Arial" w:cs="Arial"/>
        </w:rPr>
        <w:t>je státním občanem/státní občankou České republiky nebo</w:t>
      </w:r>
    </w:p>
    <w:p w14:paraId="68AC350D" w14:textId="11AD6FB1" w:rsidR="007C2423" w:rsidRDefault="007C2423" w:rsidP="0070107D">
      <w:pPr>
        <w:pStyle w:val="Odstavecseseznamem"/>
        <w:keepNext/>
        <w:keepLines/>
        <w:spacing w:after="100" w:afterAutospacing="1" w:line="240" w:lineRule="auto"/>
        <w:ind w:left="425"/>
        <w:jc w:val="both"/>
        <w:rPr>
          <w:rFonts w:ascii="Arial" w:hAnsi="Arial" w:cs="Arial"/>
          <w:i/>
          <w:sz w:val="20"/>
          <w:szCs w:val="18"/>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5A29372" w14:textId="77777777" w:rsidR="0070107D" w:rsidRPr="0070107D" w:rsidRDefault="0070107D" w:rsidP="0070107D">
      <w:pPr>
        <w:pStyle w:val="Odstavecseseznamem"/>
        <w:keepNext/>
        <w:keepLines/>
        <w:spacing w:after="100" w:afterAutospacing="1" w:line="240" w:lineRule="auto"/>
        <w:ind w:left="425"/>
        <w:jc w:val="both"/>
        <w:rPr>
          <w:rFonts w:ascii="Arial" w:hAnsi="Arial" w:cs="Arial"/>
          <w:i/>
          <w:sz w:val="20"/>
          <w:szCs w:val="18"/>
        </w:rPr>
      </w:pPr>
    </w:p>
    <w:p w14:paraId="7841A919" w14:textId="7E1E7E33" w:rsidR="007C2423" w:rsidRDefault="007C2423" w:rsidP="0070107D">
      <w:pPr>
        <w:pStyle w:val="Odstavecseseznamem"/>
        <w:spacing w:after="100" w:afterAutospacing="1" w:line="240" w:lineRule="auto"/>
        <w:ind w:left="425"/>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2DC6FD2" w14:textId="77777777" w:rsidR="0070107D" w:rsidRPr="0070107D" w:rsidRDefault="0070107D" w:rsidP="0070107D">
      <w:pPr>
        <w:pStyle w:val="Odstavecseseznamem"/>
        <w:spacing w:after="100" w:afterAutospacing="1" w:line="240" w:lineRule="auto"/>
        <w:ind w:left="425"/>
        <w:jc w:val="both"/>
        <w:rPr>
          <w:rFonts w:ascii="Arial" w:hAnsi="Arial" w:cs="Arial"/>
        </w:rPr>
      </w:pPr>
    </w:p>
    <w:p w14:paraId="7C96D4EE" w14:textId="4E46E6FA" w:rsidR="007C2423" w:rsidRDefault="007C2423" w:rsidP="007C2423">
      <w:pPr>
        <w:pStyle w:val="Odstavecseseznamem"/>
        <w:spacing w:after="120"/>
        <w:ind w:left="426"/>
        <w:jc w:val="both"/>
        <w:rPr>
          <w:rFonts w:ascii="Arial" w:hAnsi="Arial" w:cs="Arial"/>
          <w:i/>
          <w:sz w:val="20"/>
          <w:szCs w:val="18"/>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1117E734" w14:textId="77777777" w:rsidR="007C2423" w:rsidRDefault="007C2423" w:rsidP="007C2423">
      <w:pPr>
        <w:pStyle w:val="Odstavecseseznamem"/>
        <w:spacing w:after="120"/>
        <w:ind w:left="426"/>
        <w:jc w:val="both"/>
        <w:rPr>
          <w:rFonts w:ascii="Arial" w:hAnsi="Arial" w:cs="Arial"/>
          <w:sz w:val="24"/>
        </w:rPr>
      </w:pP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1C603E51" w:rsid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2C11446A" w14:textId="77777777" w:rsidR="00C91EC9" w:rsidRDefault="00C91EC9" w:rsidP="00C91EC9">
      <w:pPr>
        <w:pStyle w:val="Odstavecseseznamem"/>
        <w:spacing w:after="120"/>
        <w:ind w:left="426"/>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33436AFD" w14:textId="77777777" w:rsidR="00C91EC9" w:rsidRPr="006C0987" w:rsidRDefault="00C91EC9" w:rsidP="006C0987">
      <w:pPr>
        <w:pStyle w:val="Odstavecseseznamem"/>
        <w:spacing w:after="120"/>
        <w:ind w:left="426"/>
        <w:contextualSpacing w:val="0"/>
        <w:jc w:val="both"/>
        <w:rPr>
          <w:rFonts w:ascii="Arial" w:hAnsi="Arial" w:cs="Arial"/>
          <w:i/>
          <w:sz w:val="20"/>
          <w:szCs w:val="18"/>
        </w:rPr>
      </w:pP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5406DEA4" w14:textId="1E79FFED" w:rsidR="004A05C2" w:rsidRPr="00567F44" w:rsidRDefault="00DA0B8C" w:rsidP="00567F44">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sp</w:t>
      </w:r>
      <w:r w:rsidR="004A05C2">
        <w:rPr>
          <w:rFonts w:ascii="Arial" w:hAnsi="Arial" w:cs="Arial"/>
          <w:i/>
          <w:iCs/>
          <w:sz w:val="20"/>
          <w:szCs w:val="18"/>
        </w:rPr>
        <w:t>ecifických lékařských službách.</w:t>
      </w: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lastRenderedPageBreak/>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1C4E8920" w:rsidR="00091BE4" w:rsidRPr="0088416F" w:rsidRDefault="00091BE4" w:rsidP="00A54E25">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A54E25">
        <w:rPr>
          <w:rFonts w:ascii="Arial" w:hAnsi="Arial" w:cs="Arial"/>
          <w:i/>
        </w:rPr>
        <w:t>„</w:t>
      </w:r>
      <w:r w:rsidR="00A54E25" w:rsidRPr="00A54E25">
        <w:rPr>
          <w:rFonts w:ascii="Arial" w:hAnsi="Arial" w:cs="Arial"/>
          <w:i/>
        </w:rPr>
        <w:t>Možnosti využití moderních nástrojů náboru a výběru zaměstnanců ministerstva, včetně možnosti plné elektronizace procesu výběrového řízení</w:t>
      </w:r>
      <w:r w:rsidR="00D57667" w:rsidRPr="00A54E25">
        <w:rPr>
          <w:rFonts w:ascii="Arial" w:hAnsi="Arial" w:cs="Arial"/>
          <w:i/>
        </w:rPr>
        <w:t>“</w:t>
      </w:r>
      <w:r w:rsidR="00D57667">
        <w:rPr>
          <w:rFonts w:ascii="Arial" w:hAnsi="Arial" w:cs="Arial"/>
        </w:rPr>
        <w:t xml:space="preserve"> </w:t>
      </w:r>
      <w:r w:rsidR="00AE3027" w:rsidRPr="0088416F">
        <w:rPr>
          <w:rFonts w:ascii="Arial" w:hAnsi="Arial" w:cs="Arial"/>
        </w:rPr>
        <w:t xml:space="preserve">v rozsahu maximálně </w:t>
      </w:r>
      <w:r w:rsidR="003B0D6B">
        <w:rPr>
          <w:rFonts w:ascii="Arial" w:hAnsi="Arial" w:cs="Arial"/>
        </w:rPr>
        <w:t>3</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3C8A00AF" w:rsidR="0073050E"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154900D5" w14:textId="77777777" w:rsidR="00A54E25" w:rsidRPr="00406798" w:rsidRDefault="00A54E25" w:rsidP="00406798">
      <w:pPr>
        <w:pStyle w:val="Odstavecseseznamem"/>
        <w:spacing w:after="120" w:line="288" w:lineRule="auto"/>
        <w:ind w:left="357"/>
        <w:contextualSpacing w:val="0"/>
        <w:jc w:val="both"/>
        <w:rPr>
          <w:rFonts w:ascii="Arial" w:hAnsi="Arial" w:cs="Arial"/>
          <w:i/>
          <w:iCs/>
          <w:sz w:val="20"/>
          <w:szCs w:val="18"/>
        </w:rPr>
      </w:pP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624AC626" w:rsidR="00DB417A" w:rsidRDefault="006C0987" w:rsidP="00AE3027">
      <w:pPr>
        <w:spacing w:after="120"/>
        <w:jc w:val="both"/>
        <w:rPr>
          <w:rFonts w:ascii="Arial" w:hAnsi="Arial" w:cs="Arial"/>
        </w:rPr>
      </w:pPr>
      <w:r w:rsidRPr="006C0987">
        <w:rPr>
          <w:rFonts w:ascii="Arial" w:hAnsi="Arial" w:cs="Arial"/>
        </w:rPr>
        <w:t>Výběrová komise může provést s</w:t>
      </w:r>
      <w:r w:rsidR="000948A0">
        <w:rPr>
          <w:rFonts w:ascii="Arial" w:hAnsi="Arial" w:cs="Arial"/>
        </w:rPr>
        <w:t> </w:t>
      </w:r>
      <w:r w:rsidRPr="006C0987">
        <w:rPr>
          <w:rFonts w:ascii="Arial" w:hAnsi="Arial" w:cs="Arial"/>
        </w:rPr>
        <w:t>žadatelem</w:t>
      </w:r>
      <w:r w:rsidR="000948A0">
        <w:rPr>
          <w:rFonts w:ascii="Arial" w:hAnsi="Arial" w:cs="Arial"/>
        </w:rPr>
        <w:t>/žadatelkou</w:t>
      </w:r>
      <w:r w:rsidRPr="006C0987">
        <w:rPr>
          <w:rFonts w:ascii="Arial" w:hAnsi="Arial" w:cs="Arial"/>
        </w:rPr>
        <w:t xml:space="preserve"> pohovor v náhradním</w:t>
      </w:r>
      <w:r w:rsidR="0024499D">
        <w:rPr>
          <w:rFonts w:ascii="Arial" w:hAnsi="Arial" w:cs="Arial"/>
        </w:rPr>
        <w:t xml:space="preserve"> termínu na </w:t>
      </w:r>
      <w:r w:rsidRPr="006C0987">
        <w:rPr>
          <w:rFonts w:ascii="Arial" w:hAnsi="Arial" w:cs="Arial"/>
        </w:rPr>
        <w:t>jeho</w:t>
      </w:r>
      <w:r w:rsidR="00364654">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C91EC9">
        <w:rPr>
          <w:rFonts w:ascii="Arial" w:hAnsi="Arial" w:cs="Arial"/>
        </w:rPr>
        <w:t>.</w:t>
      </w:r>
    </w:p>
    <w:p w14:paraId="69A07BAA" w14:textId="25700F75" w:rsidR="00C91EC9" w:rsidRDefault="00C91EC9" w:rsidP="00AE3027">
      <w:pPr>
        <w:spacing w:after="120"/>
        <w:jc w:val="both"/>
        <w:rPr>
          <w:rFonts w:ascii="Arial" w:hAnsi="Arial" w:cs="Arial"/>
        </w:rPr>
      </w:pPr>
    </w:p>
    <w:p w14:paraId="570DBD97" w14:textId="77777777" w:rsidR="00C91EC9" w:rsidRPr="00DB417A" w:rsidRDefault="00C91EC9" w:rsidP="00AE3027">
      <w:pPr>
        <w:spacing w:after="120"/>
        <w:jc w:val="both"/>
        <w:rPr>
          <w:rFonts w:ascii="Arial" w:hAnsi="Arial" w:cs="Arial"/>
          <w:color w:val="FF0000"/>
        </w:rPr>
      </w:pP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C91EC9" w:rsidRDefault="00536B2E" w:rsidP="00311600">
      <w:pPr>
        <w:spacing w:after="0" w:line="288" w:lineRule="auto"/>
        <w:contextualSpacing/>
        <w:jc w:val="both"/>
        <w:rPr>
          <w:rFonts w:ascii="Arial" w:hAnsi="Arial" w:cs="Arial"/>
        </w:rPr>
      </w:pPr>
      <w:r w:rsidRPr="00C91EC9">
        <w:rPr>
          <w:rFonts w:ascii="Arial" w:hAnsi="Arial" w:cs="Arial"/>
        </w:rPr>
        <w:t>I</w:t>
      </w:r>
      <w:r w:rsidR="00091BE4" w:rsidRPr="00C91EC9">
        <w:rPr>
          <w:rFonts w:ascii="Arial" w:hAnsi="Arial" w:cs="Arial"/>
        </w:rPr>
        <w:t>nformace k výběrovému řízení poskytne:</w:t>
      </w:r>
    </w:p>
    <w:p w14:paraId="27151DAA" w14:textId="56D5C27F" w:rsidR="00CF3E2B" w:rsidRPr="00C91EC9" w:rsidRDefault="00DA4EF7" w:rsidP="00CF3E2B">
      <w:pPr>
        <w:spacing w:after="0" w:line="288" w:lineRule="auto"/>
        <w:contextualSpacing/>
        <w:jc w:val="both"/>
        <w:rPr>
          <w:rFonts w:ascii="Arial" w:hAnsi="Arial" w:cs="Arial"/>
        </w:rPr>
      </w:pPr>
      <w:r w:rsidRPr="00C91EC9">
        <w:rPr>
          <w:rFonts w:ascii="Arial" w:hAnsi="Arial" w:cs="Arial"/>
        </w:rPr>
        <w:t>Mgr. Luboš Kozár</w:t>
      </w:r>
    </w:p>
    <w:p w14:paraId="701FBDA6" w14:textId="77777777" w:rsidR="00CF3E2B" w:rsidRPr="00C91EC9" w:rsidRDefault="00CF3E2B" w:rsidP="00CF3E2B">
      <w:pPr>
        <w:spacing w:after="0" w:line="288" w:lineRule="auto"/>
        <w:contextualSpacing/>
        <w:jc w:val="both"/>
        <w:rPr>
          <w:rFonts w:ascii="Arial" w:hAnsi="Arial" w:cs="Arial"/>
        </w:rPr>
      </w:pPr>
      <w:r w:rsidRPr="00C91EC9">
        <w:rPr>
          <w:rFonts w:ascii="Arial" w:hAnsi="Arial" w:cs="Arial"/>
        </w:rPr>
        <w:t>kancelář státního tajemníka v Ministerstvu vnitra</w:t>
      </w:r>
    </w:p>
    <w:p w14:paraId="0CBB80AB" w14:textId="0402A424" w:rsidR="00CF3E2B" w:rsidRPr="00C91EC9" w:rsidRDefault="00497B13" w:rsidP="00CF3E2B">
      <w:pPr>
        <w:spacing w:after="0" w:line="288" w:lineRule="auto"/>
        <w:contextualSpacing/>
        <w:jc w:val="both"/>
        <w:rPr>
          <w:rFonts w:ascii="Arial" w:hAnsi="Arial" w:cs="Arial"/>
        </w:rPr>
      </w:pPr>
      <w:r w:rsidRPr="00C91EC9">
        <w:rPr>
          <w:rFonts w:ascii="Arial" w:hAnsi="Arial" w:cs="Arial"/>
        </w:rPr>
        <w:t>t</w:t>
      </w:r>
      <w:r w:rsidR="00DA4EF7" w:rsidRPr="00C91EC9">
        <w:rPr>
          <w:rFonts w:ascii="Arial" w:hAnsi="Arial" w:cs="Arial"/>
        </w:rPr>
        <w:t>el.: +420 974 832 083</w:t>
      </w:r>
      <w:r w:rsidR="00CF3E2B" w:rsidRPr="00C91EC9">
        <w:rPr>
          <w:rFonts w:ascii="Arial" w:hAnsi="Arial" w:cs="Arial"/>
        </w:rPr>
        <w:t xml:space="preserve"> </w:t>
      </w:r>
    </w:p>
    <w:p w14:paraId="7083ED1A" w14:textId="565F813F" w:rsidR="009B4B03" w:rsidRDefault="00CF3E2B" w:rsidP="00A54E25">
      <w:pPr>
        <w:spacing w:after="0" w:line="240" w:lineRule="auto"/>
        <w:jc w:val="both"/>
        <w:rPr>
          <w:rFonts w:ascii="Arial" w:eastAsia="Times New Roman" w:hAnsi="Arial" w:cs="Arial"/>
          <w:lang w:eastAsia="cs-CZ"/>
        </w:rPr>
      </w:pPr>
      <w:r w:rsidRPr="00C91EC9">
        <w:rPr>
          <w:rFonts w:ascii="Arial" w:eastAsia="Times New Roman" w:hAnsi="Arial" w:cs="Arial"/>
          <w:lang w:eastAsia="cs-CZ"/>
        </w:rPr>
        <w:t xml:space="preserve">e-mail: </w:t>
      </w:r>
      <w:hyperlink r:id="rId11" w:history="1">
        <w:r w:rsidR="00C91EC9" w:rsidRPr="00F0204A">
          <w:rPr>
            <w:rStyle w:val="Hypertextovodkaz"/>
            <w:rFonts w:ascii="Arial" w:eastAsia="Times New Roman" w:hAnsi="Arial" w:cs="Arial"/>
            <w:lang w:eastAsia="cs-CZ"/>
          </w:rPr>
          <w:t>lubos.kozar@mvcr.cz</w:t>
        </w:r>
      </w:hyperlink>
      <w:r w:rsidR="00AE3027" w:rsidRPr="00C91EC9">
        <w:rPr>
          <w:rFonts w:ascii="Arial" w:eastAsia="Times New Roman" w:hAnsi="Arial" w:cs="Arial"/>
          <w:lang w:eastAsia="cs-CZ"/>
        </w:rPr>
        <w:t xml:space="preserve"> </w:t>
      </w:r>
    </w:p>
    <w:p w14:paraId="3A3C586C" w14:textId="4EBFE57E" w:rsidR="00C91EC9" w:rsidRDefault="00C91EC9" w:rsidP="00A54E25">
      <w:pPr>
        <w:spacing w:after="0" w:line="240" w:lineRule="auto"/>
        <w:jc w:val="both"/>
        <w:rPr>
          <w:rFonts w:ascii="Arial" w:eastAsia="Times New Roman" w:hAnsi="Arial" w:cs="Arial"/>
          <w:lang w:eastAsia="cs-CZ"/>
        </w:rPr>
      </w:pPr>
    </w:p>
    <w:p w14:paraId="32D3EC9D" w14:textId="77777777" w:rsidR="00C91EC9" w:rsidRPr="00C91EC9" w:rsidRDefault="00C91EC9" w:rsidP="00A54E25">
      <w:pPr>
        <w:spacing w:after="0" w:line="240" w:lineRule="auto"/>
        <w:jc w:val="both"/>
        <w:rPr>
          <w:rFonts w:ascii="Arial" w:eastAsia="Times New Roman" w:hAnsi="Arial" w:cs="Arial"/>
          <w:lang w:eastAsia="cs-CZ"/>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E624AA">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1418" w:right="1418" w:bottom="153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8CAE7" w14:textId="77777777" w:rsidR="00E33549" w:rsidRDefault="00E33549" w:rsidP="00091BE4">
      <w:pPr>
        <w:spacing w:after="0" w:line="240" w:lineRule="auto"/>
      </w:pPr>
      <w:r>
        <w:separator/>
      </w:r>
    </w:p>
  </w:endnote>
  <w:endnote w:type="continuationSeparator" w:id="0">
    <w:p w14:paraId="466A4D53" w14:textId="77777777" w:rsidR="00E33549" w:rsidRDefault="00E33549"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9645A" w14:textId="77777777" w:rsidR="007432CC" w:rsidRDefault="007432CC">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677380E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91EC9">
          <w:rPr>
            <w:rFonts w:ascii="Arial" w:hAnsi="Arial" w:cs="Arial"/>
            <w:noProof/>
            <w:sz w:val="20"/>
          </w:rPr>
          <w:t>6</w:t>
        </w:r>
        <w:r w:rsidR="00472007" w:rsidRPr="00311600">
          <w:rPr>
            <w:rFonts w:ascii="Arial" w:hAnsi="Arial" w:cs="Arial"/>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567B0" w14:textId="77777777" w:rsidR="007432CC" w:rsidRDefault="007432C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04544" w14:textId="77777777" w:rsidR="00E33549" w:rsidRDefault="00E33549" w:rsidP="00091BE4">
      <w:pPr>
        <w:spacing w:after="0" w:line="240" w:lineRule="auto"/>
      </w:pPr>
      <w:r>
        <w:separator/>
      </w:r>
    </w:p>
  </w:footnote>
  <w:footnote w:type="continuationSeparator" w:id="0">
    <w:p w14:paraId="2B4237D9" w14:textId="77777777" w:rsidR="00E33549" w:rsidRDefault="00E33549"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FDB6F" w14:textId="77777777" w:rsidR="007432CC" w:rsidRDefault="007432CC">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4919E" w14:textId="77777777" w:rsidR="007432CC" w:rsidRDefault="007432C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B7B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B7414C"/>
    <w:multiLevelType w:val="hybridMultilevel"/>
    <w:tmpl w:val="0ADC0AC6"/>
    <w:lvl w:ilvl="0" w:tplc="5B808F9E">
      <w:start w:val="63"/>
      <w:numFmt w:val="bullet"/>
      <w:lvlText w:val="-"/>
      <w:lvlJc w:val="left"/>
      <w:pPr>
        <w:ind w:left="720" w:hanging="360"/>
      </w:pPr>
      <w:rPr>
        <w:rFonts w:ascii="Arial" w:eastAsiaTheme="minorHAnsi" w:hAnsi="Arial" w:cs="Arial" w:hint="default"/>
        <w:b w:val="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1"/>
  </w:num>
  <w:num w:numId="9">
    <w:abstractNumId w:val="5"/>
  </w:num>
  <w:num w:numId="10">
    <w:abstractNumId w:val="12"/>
  </w:num>
  <w:num w:numId="11">
    <w:abstractNumId w:val="13"/>
  </w:num>
  <w:num w:numId="12">
    <w:abstractNumId w:val="8"/>
  </w:num>
  <w:num w:numId="13">
    <w:abstractNumId w:val="2"/>
  </w:num>
  <w:num w:numId="14">
    <w:abstractNumId w:val="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5B89"/>
    <w:rsid w:val="00023595"/>
    <w:rsid w:val="000323A0"/>
    <w:rsid w:val="00091BE4"/>
    <w:rsid w:val="00093ABF"/>
    <w:rsid w:val="000948A0"/>
    <w:rsid w:val="000A4065"/>
    <w:rsid w:val="000A4740"/>
    <w:rsid w:val="000D3E84"/>
    <w:rsid w:val="000E1442"/>
    <w:rsid w:val="000E5F1A"/>
    <w:rsid w:val="000F4F0E"/>
    <w:rsid w:val="00126659"/>
    <w:rsid w:val="00126A7F"/>
    <w:rsid w:val="00157E9A"/>
    <w:rsid w:val="00157ECC"/>
    <w:rsid w:val="00176205"/>
    <w:rsid w:val="0017692A"/>
    <w:rsid w:val="001839D1"/>
    <w:rsid w:val="00185E5D"/>
    <w:rsid w:val="001A5EE0"/>
    <w:rsid w:val="001B606B"/>
    <w:rsid w:val="001E0559"/>
    <w:rsid w:val="001F0CB5"/>
    <w:rsid w:val="0020029C"/>
    <w:rsid w:val="00220352"/>
    <w:rsid w:val="00224E73"/>
    <w:rsid w:val="0022697D"/>
    <w:rsid w:val="0024499D"/>
    <w:rsid w:val="00275FC3"/>
    <w:rsid w:val="00277356"/>
    <w:rsid w:val="0027765F"/>
    <w:rsid w:val="00293EC7"/>
    <w:rsid w:val="002C1511"/>
    <w:rsid w:val="002C3A81"/>
    <w:rsid w:val="002C5484"/>
    <w:rsid w:val="002D3709"/>
    <w:rsid w:val="00311600"/>
    <w:rsid w:val="003322D7"/>
    <w:rsid w:val="00364654"/>
    <w:rsid w:val="00374FA2"/>
    <w:rsid w:val="00384F2C"/>
    <w:rsid w:val="003A0459"/>
    <w:rsid w:val="003A302D"/>
    <w:rsid w:val="003A613A"/>
    <w:rsid w:val="003B0D6B"/>
    <w:rsid w:val="003C6485"/>
    <w:rsid w:val="003C73CF"/>
    <w:rsid w:val="003D57DD"/>
    <w:rsid w:val="003F0873"/>
    <w:rsid w:val="0040038C"/>
    <w:rsid w:val="00406798"/>
    <w:rsid w:val="004165D0"/>
    <w:rsid w:val="0041762A"/>
    <w:rsid w:val="0042106E"/>
    <w:rsid w:val="0042394B"/>
    <w:rsid w:val="00456E13"/>
    <w:rsid w:val="00457757"/>
    <w:rsid w:val="00472007"/>
    <w:rsid w:val="00491CA6"/>
    <w:rsid w:val="00497B13"/>
    <w:rsid w:val="004A05C2"/>
    <w:rsid w:val="004B323A"/>
    <w:rsid w:val="004E5408"/>
    <w:rsid w:val="004F7E6A"/>
    <w:rsid w:val="005136DD"/>
    <w:rsid w:val="00525C3A"/>
    <w:rsid w:val="005308BE"/>
    <w:rsid w:val="00536B2E"/>
    <w:rsid w:val="00567F44"/>
    <w:rsid w:val="00584D52"/>
    <w:rsid w:val="00585E86"/>
    <w:rsid w:val="005A7173"/>
    <w:rsid w:val="005F60B7"/>
    <w:rsid w:val="006202FE"/>
    <w:rsid w:val="00625B3D"/>
    <w:rsid w:val="00633C71"/>
    <w:rsid w:val="00637B38"/>
    <w:rsid w:val="00642833"/>
    <w:rsid w:val="00684C3F"/>
    <w:rsid w:val="00694C1A"/>
    <w:rsid w:val="006C0987"/>
    <w:rsid w:val="006F3AF1"/>
    <w:rsid w:val="0070107D"/>
    <w:rsid w:val="00716049"/>
    <w:rsid w:val="0073050E"/>
    <w:rsid w:val="00741A76"/>
    <w:rsid w:val="007432CC"/>
    <w:rsid w:val="00743FE4"/>
    <w:rsid w:val="00750F19"/>
    <w:rsid w:val="00765AE2"/>
    <w:rsid w:val="007C2423"/>
    <w:rsid w:val="00834B94"/>
    <w:rsid w:val="00852BFA"/>
    <w:rsid w:val="00864C45"/>
    <w:rsid w:val="00883347"/>
    <w:rsid w:val="0088416F"/>
    <w:rsid w:val="00886654"/>
    <w:rsid w:val="008A5BBB"/>
    <w:rsid w:val="008B0044"/>
    <w:rsid w:val="008C4AB4"/>
    <w:rsid w:val="008E3CA3"/>
    <w:rsid w:val="008E5660"/>
    <w:rsid w:val="008F2C66"/>
    <w:rsid w:val="008F4915"/>
    <w:rsid w:val="00936D99"/>
    <w:rsid w:val="009417D8"/>
    <w:rsid w:val="00963CB0"/>
    <w:rsid w:val="009714F5"/>
    <w:rsid w:val="009938B0"/>
    <w:rsid w:val="009B486D"/>
    <w:rsid w:val="009B4B03"/>
    <w:rsid w:val="009F2146"/>
    <w:rsid w:val="00A0256D"/>
    <w:rsid w:val="00A10B75"/>
    <w:rsid w:val="00A139CA"/>
    <w:rsid w:val="00A25452"/>
    <w:rsid w:val="00A54E25"/>
    <w:rsid w:val="00A740F2"/>
    <w:rsid w:val="00A871AE"/>
    <w:rsid w:val="00AB2F68"/>
    <w:rsid w:val="00AC6CFE"/>
    <w:rsid w:val="00AD0580"/>
    <w:rsid w:val="00AD0AFF"/>
    <w:rsid w:val="00AE3027"/>
    <w:rsid w:val="00AE3466"/>
    <w:rsid w:val="00B0701F"/>
    <w:rsid w:val="00B30A8B"/>
    <w:rsid w:val="00B33B3B"/>
    <w:rsid w:val="00B348A8"/>
    <w:rsid w:val="00B400A7"/>
    <w:rsid w:val="00B47E1F"/>
    <w:rsid w:val="00B805FF"/>
    <w:rsid w:val="00BA3D09"/>
    <w:rsid w:val="00BA41F8"/>
    <w:rsid w:val="00BB6ECC"/>
    <w:rsid w:val="00BD7D6B"/>
    <w:rsid w:val="00BE4CAF"/>
    <w:rsid w:val="00BF461D"/>
    <w:rsid w:val="00C05B9F"/>
    <w:rsid w:val="00C05F53"/>
    <w:rsid w:val="00C1097F"/>
    <w:rsid w:val="00C2497E"/>
    <w:rsid w:val="00C275C5"/>
    <w:rsid w:val="00C55022"/>
    <w:rsid w:val="00C60EAC"/>
    <w:rsid w:val="00C84035"/>
    <w:rsid w:val="00C91C7C"/>
    <w:rsid w:val="00C91EC9"/>
    <w:rsid w:val="00C94B41"/>
    <w:rsid w:val="00CB0CE0"/>
    <w:rsid w:val="00CF3A86"/>
    <w:rsid w:val="00CF3E2B"/>
    <w:rsid w:val="00CF50DF"/>
    <w:rsid w:val="00D14429"/>
    <w:rsid w:val="00D3536A"/>
    <w:rsid w:val="00D504B4"/>
    <w:rsid w:val="00D52E20"/>
    <w:rsid w:val="00D57667"/>
    <w:rsid w:val="00D755E5"/>
    <w:rsid w:val="00D8573B"/>
    <w:rsid w:val="00D9730E"/>
    <w:rsid w:val="00DA0B8C"/>
    <w:rsid w:val="00DA4EF7"/>
    <w:rsid w:val="00DB417A"/>
    <w:rsid w:val="00DE79C7"/>
    <w:rsid w:val="00DF10E3"/>
    <w:rsid w:val="00E00DEB"/>
    <w:rsid w:val="00E03FBA"/>
    <w:rsid w:val="00E10A95"/>
    <w:rsid w:val="00E127F7"/>
    <w:rsid w:val="00E33549"/>
    <w:rsid w:val="00E546B5"/>
    <w:rsid w:val="00E624AA"/>
    <w:rsid w:val="00E63288"/>
    <w:rsid w:val="00E63C2D"/>
    <w:rsid w:val="00E91454"/>
    <w:rsid w:val="00E94C61"/>
    <w:rsid w:val="00EB4E34"/>
    <w:rsid w:val="00EC2518"/>
    <w:rsid w:val="00EC2C77"/>
    <w:rsid w:val="00EC5F10"/>
    <w:rsid w:val="00ED29EA"/>
    <w:rsid w:val="00ED3A70"/>
    <w:rsid w:val="00EE467F"/>
    <w:rsid w:val="00F005F7"/>
    <w:rsid w:val="00F24BDC"/>
    <w:rsid w:val="00F50EC1"/>
    <w:rsid w:val="00F6626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14231">
      <w:bodyDiv w:val="1"/>
      <w:marLeft w:val="0"/>
      <w:marRight w:val="0"/>
      <w:marTop w:val="0"/>
      <w:marBottom w:val="0"/>
      <w:divBdr>
        <w:top w:val="none" w:sz="0" w:space="0" w:color="auto"/>
        <w:left w:val="none" w:sz="0" w:space="0" w:color="auto"/>
        <w:bottom w:val="none" w:sz="0" w:space="0" w:color="auto"/>
        <w:right w:val="none" w:sz="0" w:space="0" w:color="auto"/>
      </w:divBdr>
    </w:div>
    <w:div w:id="782000462">
      <w:bodyDiv w:val="1"/>
      <w:marLeft w:val="0"/>
      <w:marRight w:val="0"/>
      <w:marTop w:val="0"/>
      <w:marBottom w:val="0"/>
      <w:divBdr>
        <w:top w:val="none" w:sz="0" w:space="0" w:color="auto"/>
        <w:left w:val="none" w:sz="0" w:space="0" w:color="auto"/>
        <w:bottom w:val="none" w:sz="0" w:space="0" w:color="auto"/>
        <w:right w:val="none" w:sz="0" w:space="0" w:color="auto"/>
      </w:divBdr>
    </w:div>
    <w:div w:id="171449649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bos.kozar@mvcr.cz"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osta@mvcr.c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266D0-9358-4C3D-A7B5-3237D1538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2181</Words>
  <Characters>12868</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2023-11-24T08:59:00Z</dcterms:created>
  <dcterms:modified xsi:type="dcterms:W3CDTF">2023-11-24T08:59:00Z</dcterms:modified>
</cp:coreProperties>
</file>