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5992FD8"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997735">
        <w:rPr>
          <w:rFonts w:ascii="Arial" w:hAnsi="Arial" w:cs="Arial"/>
        </w:rPr>
        <w:t>171577</w:t>
      </w:r>
      <w:r w:rsidR="00670C42" w:rsidRPr="00670C42">
        <w:rPr>
          <w:rFonts w:ascii="Arial" w:hAnsi="Arial" w:cs="Arial"/>
        </w:rPr>
        <w:t>-</w:t>
      </w:r>
      <w:r w:rsidR="00670C42">
        <w:rPr>
          <w:rFonts w:ascii="Arial" w:hAnsi="Arial" w:cs="Arial"/>
        </w:rPr>
        <w:t>2</w:t>
      </w:r>
      <w:r w:rsidR="00670C42" w:rsidRPr="00670C42">
        <w:rPr>
          <w:rFonts w:ascii="Arial" w:hAnsi="Arial" w:cs="Arial"/>
        </w:rPr>
        <w:t>/SST-2015</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19629F96" w14:textId="55380238"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CF7B1F">
        <w:rPr>
          <w:rFonts w:ascii="Arial" w:hAnsi="Arial" w:cs="Arial"/>
          <w:b/>
        </w:rPr>
        <w:t>22</w:t>
      </w:r>
      <w:r w:rsidR="00670C42">
        <w:rPr>
          <w:rFonts w:ascii="Arial" w:hAnsi="Arial" w:cs="Arial"/>
          <w:b/>
        </w:rPr>
        <w:t xml:space="preserve">. </w:t>
      </w:r>
      <w:r w:rsidR="00D10C43">
        <w:rPr>
          <w:rFonts w:ascii="Arial" w:hAnsi="Arial" w:cs="Arial"/>
          <w:b/>
        </w:rPr>
        <w:t>prosince</w:t>
      </w:r>
      <w:r w:rsidR="00D722B9" w:rsidRPr="008F50ED">
        <w:rPr>
          <w:rFonts w:ascii="Arial" w:hAnsi="Arial" w:cs="Arial"/>
          <w:b/>
        </w:rPr>
        <w:t xml:space="preserve"> 2</w:t>
      </w:r>
      <w:r w:rsidRPr="008F50ED">
        <w:rPr>
          <w:rFonts w:ascii="Arial" w:hAnsi="Arial" w:cs="Arial"/>
          <w:b/>
        </w:rPr>
        <w:t>015 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997735">
        <w:rPr>
          <w:rFonts w:ascii="Arial" w:hAnsi="Arial" w:cs="Arial"/>
          <w:b/>
        </w:rPr>
        <w:t>dobrovolných návratů</w:t>
      </w:r>
      <w:r w:rsidR="00997735" w:rsidRPr="00997735">
        <w:rPr>
          <w:rFonts w:ascii="Arial" w:hAnsi="Arial" w:cs="Arial"/>
          <w:b/>
        </w:rPr>
        <w:t xml:space="preserve">; toto oddělení </w:t>
      </w:r>
      <w:r w:rsidR="00997735">
        <w:rPr>
          <w:rFonts w:ascii="Arial" w:hAnsi="Arial" w:cs="Arial"/>
          <w:b/>
        </w:rPr>
        <w:t xml:space="preserve">je </w:t>
      </w:r>
      <w:r w:rsidR="00997735" w:rsidRPr="00997735">
        <w:rPr>
          <w:rFonts w:ascii="Arial" w:hAnsi="Arial" w:cs="Arial"/>
          <w:b/>
        </w:rPr>
        <w:t xml:space="preserve">zařazeno v odboru </w:t>
      </w:r>
      <w:r w:rsidR="00997735">
        <w:rPr>
          <w:rFonts w:ascii="Arial" w:hAnsi="Arial" w:cs="Arial"/>
          <w:b/>
        </w:rPr>
        <w:br/>
        <w:t>azylové a migrační politiky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53B75C26"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97735" w:rsidRPr="00997735">
        <w:rPr>
          <w:rFonts w:ascii="Arial" w:hAnsi="Arial" w:cs="Arial"/>
          <w:b/>
          <w:i/>
        </w:rPr>
        <w:t>oddělení dobrovolných návratů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4C310ECD"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w:t>
      </w:r>
      <w:r w:rsidR="00997735" w:rsidRPr="00997735">
        <w:rPr>
          <w:rFonts w:ascii="Arial" w:hAnsi="Arial" w:cs="Arial"/>
        </w:rPr>
        <w:t xml:space="preserve">oddělení dobrovolných návratů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w:t>
      </w:r>
      <w:r w:rsidR="00997735">
        <w:rPr>
          <w:rFonts w:ascii="Arial" w:eastAsia="Times New Roman" w:hAnsi="Arial" w:cs="Arial"/>
          <w:lang w:eastAsia="cs-CZ"/>
        </w:rPr>
        <w:t xml:space="preserve">m místě ve stejném oboru služby, </w:t>
      </w:r>
      <w:r>
        <w:rPr>
          <w:rFonts w:ascii="Arial" w:eastAsia="Times New Roman" w:hAnsi="Arial" w:cs="Arial"/>
          <w:lang w:eastAsia="cs-CZ"/>
        </w:rPr>
        <w:t>v jakém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Výběrového řízení se může zúčastnit rovněž dosavadní zaměstnanec</w:t>
      </w:r>
      <w:r w:rsidR="00C203C8">
        <w:rPr>
          <w:rFonts w:ascii="Arial" w:eastAsia="Times New Roman" w:hAnsi="Arial" w:cs="Arial"/>
          <w:color w:val="000000" w:themeColor="text1"/>
          <w:lang w:eastAsia="cs-CZ"/>
        </w:rPr>
        <w:t xml:space="preserve"> podle </w:t>
      </w:r>
      <w:r>
        <w:rPr>
          <w:rFonts w:ascii="Arial" w:eastAsia="Times New Roman" w:hAnsi="Arial" w:cs="Arial"/>
          <w:color w:val="000000" w:themeColor="text1"/>
          <w:lang w:eastAsia="cs-CZ"/>
        </w:rPr>
        <w:t>§ 190 odst. 1</w:t>
      </w:r>
      <w:r w:rsidR="00704D5A">
        <w:rPr>
          <w:rFonts w:ascii="Arial" w:eastAsia="Times New Roman" w:hAnsi="Arial" w:cs="Arial"/>
          <w:color w:val="000000" w:themeColor="text1"/>
          <w:lang w:eastAsia="cs-CZ"/>
        </w:rPr>
        <w:t xml:space="preserve">, </w:t>
      </w:r>
      <w:r w:rsidRPr="00F37216">
        <w:rPr>
          <w:rFonts w:ascii="Arial" w:eastAsia="Times New Roman" w:hAnsi="Arial" w:cs="Arial"/>
          <w:color w:val="000000" w:themeColor="text1"/>
          <w:lang w:eastAsia="cs-CZ"/>
        </w:rPr>
        <w:t xml:space="preserve">který vykonává činnosti </w:t>
      </w:r>
      <w:r w:rsidR="00AC47E6">
        <w:rPr>
          <w:rFonts w:ascii="Arial" w:eastAsia="Times New Roman" w:hAnsi="Arial" w:cs="Arial"/>
          <w:color w:val="000000" w:themeColor="text1"/>
          <w:lang w:eastAsia="cs-CZ"/>
        </w:rPr>
        <w:t>na služebním místě, které je charakterizováno níže uvedeným obor</w:t>
      </w:r>
      <w:r w:rsidR="00997735">
        <w:rPr>
          <w:rFonts w:ascii="Arial" w:eastAsia="Times New Roman" w:hAnsi="Arial" w:cs="Arial"/>
          <w:color w:val="000000" w:themeColor="text1"/>
          <w:lang w:eastAsia="cs-CZ"/>
        </w:rPr>
        <w:t>em</w:t>
      </w:r>
      <w:r w:rsidR="00A81AC7">
        <w:rPr>
          <w:rFonts w:ascii="Arial" w:eastAsia="Times New Roman" w:hAnsi="Arial" w:cs="Arial"/>
          <w:color w:val="000000" w:themeColor="text1"/>
          <w:lang w:eastAsia="cs-CZ"/>
        </w:rPr>
        <w:t xml:space="preserve"> </w:t>
      </w:r>
      <w:r w:rsidRPr="00F37216">
        <w:rPr>
          <w:rFonts w:ascii="Arial" w:eastAsia="Times New Roman" w:hAnsi="Arial" w:cs="Arial"/>
          <w:color w:val="000000" w:themeColor="text1"/>
          <w:lang w:eastAsia="cs-CZ"/>
        </w:rPr>
        <w:t xml:space="preserve">a </w:t>
      </w:r>
      <w:r w:rsidR="00670C42">
        <w:rPr>
          <w:rFonts w:ascii="Arial" w:eastAsia="Times New Roman" w:hAnsi="Arial" w:cs="Arial"/>
          <w:color w:val="000000" w:themeColor="text1"/>
          <w:lang w:eastAsia="cs-CZ"/>
        </w:rPr>
        <w:t>byl</w:t>
      </w:r>
      <w:r w:rsidRPr="00F37216">
        <w:rPr>
          <w:rFonts w:ascii="Arial" w:eastAsia="Times New Roman" w:hAnsi="Arial" w:cs="Arial"/>
          <w:color w:val="000000" w:themeColor="text1"/>
          <w:lang w:eastAsia="cs-CZ"/>
        </w:rPr>
        <w:t xml:space="preserve"> ke dni 1. července 2015 v pracovním poměru na dobu neurčitou k České republice a </w:t>
      </w:r>
      <w:r w:rsidR="00AF01CC">
        <w:rPr>
          <w:rFonts w:ascii="Arial" w:eastAsia="Times New Roman" w:hAnsi="Arial" w:cs="Arial"/>
          <w:color w:val="000000" w:themeColor="text1"/>
          <w:lang w:eastAsia="cs-CZ"/>
        </w:rPr>
        <w:t>má tedy</w:t>
      </w:r>
      <w:r w:rsidRPr="00F37216">
        <w:rPr>
          <w:rFonts w:ascii="Arial" w:eastAsia="Times New Roman" w:hAnsi="Arial" w:cs="Arial"/>
          <w:color w:val="000000" w:themeColor="text1"/>
          <w:lang w:eastAsia="cs-CZ"/>
        </w:rPr>
        <w:t xml:space="preserve"> nárok být na základě systemizace služebních míst přijat do služebního poměru</w:t>
      </w:r>
      <w:r>
        <w:rPr>
          <w:rFonts w:ascii="Arial" w:eastAsia="Times New Roman" w:hAnsi="Arial" w:cs="Arial"/>
          <w:color w:val="000000" w:themeColor="text1"/>
          <w:lang w:eastAsia="cs-CZ"/>
        </w:rPr>
        <w:t xml:space="preserve"> na dobu neurčitou</w:t>
      </w:r>
      <w:r w:rsidRPr="00F37216">
        <w:rPr>
          <w:rFonts w:ascii="Arial" w:eastAsia="Times New Roman" w:hAnsi="Arial" w:cs="Arial"/>
          <w:color w:val="000000" w:themeColor="text1"/>
          <w:lang w:eastAsia="cs-CZ"/>
        </w:rPr>
        <w:t>. Splnění těchto předpokladů se dokládá příslušnými listinami.</w:t>
      </w:r>
    </w:p>
    <w:p w14:paraId="7B5A38A9" w14:textId="26DE301E" w:rsidR="00CF7B1F" w:rsidRDefault="003F76A8" w:rsidP="00332FA3">
      <w:pPr>
        <w:widowControl w:val="0"/>
        <w:autoSpaceDE w:val="0"/>
        <w:autoSpaceDN w:val="0"/>
        <w:adjustRightInd w:val="0"/>
        <w:spacing w:after="0"/>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997735" w:rsidRPr="00997735">
        <w:rPr>
          <w:rFonts w:ascii="Arial" w:hAnsi="Arial" w:cs="Arial"/>
        </w:rPr>
        <w:t xml:space="preserve">oddělení dobrovolných návratů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99773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997735">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997735">
        <w:rPr>
          <w:rFonts w:ascii="Arial" w:eastAsia="Times New Roman" w:hAnsi="Arial" w:cs="Arial"/>
          <w:b/>
          <w:lang w:eastAsia="cs-CZ"/>
        </w:rPr>
        <w:t>31. vnitřní pořádek a bezpečnost státu</w:t>
      </w:r>
      <w:r w:rsidR="00670C42">
        <w:rPr>
          <w:rFonts w:ascii="Arial" w:eastAsia="Times New Roman" w:hAnsi="Arial" w:cs="Arial"/>
          <w:lang w:eastAsia="cs-CZ"/>
        </w:rPr>
        <w:t>.</w:t>
      </w:r>
      <w:r w:rsidR="00804362">
        <w:rPr>
          <w:rFonts w:ascii="Arial" w:eastAsia="Times New Roman" w:hAnsi="Arial" w:cs="Arial"/>
          <w:lang w:eastAsia="cs-CZ"/>
        </w:rPr>
        <w:t xml:space="preserve"> </w:t>
      </w:r>
    </w:p>
    <w:p w14:paraId="34E8B0C3" w14:textId="77777777" w:rsidR="00332FA3" w:rsidRDefault="00332FA3" w:rsidP="00D3029B">
      <w:pPr>
        <w:widowControl w:val="0"/>
        <w:autoSpaceDE w:val="0"/>
        <w:autoSpaceDN w:val="0"/>
        <w:adjustRightInd w:val="0"/>
        <w:spacing w:after="0"/>
        <w:ind w:firstLine="708"/>
        <w:jc w:val="both"/>
        <w:rPr>
          <w:rFonts w:ascii="Arial" w:eastAsia="Times New Roman" w:hAnsi="Arial" w:cs="Arial"/>
          <w:lang w:eastAsia="cs-CZ"/>
        </w:rPr>
      </w:pPr>
    </w:p>
    <w:p w14:paraId="3964ADF8" w14:textId="2703284C" w:rsidR="00CF7B1F" w:rsidRDefault="00CF7B1F" w:rsidP="00D3029B">
      <w:pPr>
        <w:widowControl w:val="0"/>
        <w:autoSpaceDE w:val="0"/>
        <w:autoSpaceDN w:val="0"/>
        <w:adjustRightInd w:val="0"/>
        <w:spacing w:after="0"/>
        <w:ind w:firstLine="708"/>
        <w:jc w:val="both"/>
        <w:rPr>
          <w:rFonts w:ascii="Arial" w:eastAsia="Times New Roman" w:hAnsi="Arial" w:cs="Arial"/>
          <w:lang w:eastAsia="cs-CZ"/>
        </w:rPr>
      </w:pPr>
      <w:r w:rsidRPr="00332FA3">
        <w:rPr>
          <w:rFonts w:ascii="Arial" w:eastAsia="Times New Roman" w:hAnsi="Arial" w:cs="Arial"/>
          <w:lang w:eastAsia="cs-CZ"/>
        </w:rPr>
        <w:t>Výkon služby zahrnuje především</w:t>
      </w:r>
      <w:r>
        <w:rPr>
          <w:rFonts w:ascii="Arial" w:eastAsia="Times New Roman" w:hAnsi="Arial" w:cs="Arial"/>
          <w:lang w:eastAsia="cs-CZ"/>
        </w:rPr>
        <w:t>: zpracovávání a implementac</w:t>
      </w:r>
      <w:r w:rsidR="00332FA3">
        <w:rPr>
          <w:rFonts w:ascii="Arial" w:eastAsia="Times New Roman" w:hAnsi="Arial" w:cs="Arial"/>
          <w:lang w:eastAsia="cs-CZ"/>
        </w:rPr>
        <w:t>i</w:t>
      </w:r>
      <w:r>
        <w:rPr>
          <w:rFonts w:ascii="Arial" w:eastAsia="Times New Roman" w:hAnsi="Arial" w:cs="Arial"/>
          <w:lang w:eastAsia="cs-CZ"/>
        </w:rPr>
        <w:t xml:space="preserve"> konceptu oddělení dobrovolných návratů, příprav</w:t>
      </w:r>
      <w:r w:rsidR="00332FA3">
        <w:rPr>
          <w:rFonts w:ascii="Arial" w:eastAsia="Times New Roman" w:hAnsi="Arial" w:cs="Arial"/>
          <w:lang w:eastAsia="cs-CZ"/>
        </w:rPr>
        <w:t>u</w:t>
      </w:r>
      <w:r>
        <w:rPr>
          <w:rFonts w:ascii="Arial" w:eastAsia="Times New Roman" w:hAnsi="Arial" w:cs="Arial"/>
          <w:lang w:eastAsia="cs-CZ"/>
        </w:rPr>
        <w:t xml:space="preserve"> a realizac</w:t>
      </w:r>
      <w:r w:rsidR="00332FA3">
        <w:rPr>
          <w:rFonts w:ascii="Arial" w:eastAsia="Times New Roman" w:hAnsi="Arial" w:cs="Arial"/>
          <w:lang w:eastAsia="cs-CZ"/>
        </w:rPr>
        <w:t>i</w:t>
      </w:r>
      <w:r>
        <w:rPr>
          <w:rFonts w:ascii="Arial" w:eastAsia="Times New Roman" w:hAnsi="Arial" w:cs="Arial"/>
          <w:lang w:eastAsia="cs-CZ"/>
        </w:rPr>
        <w:t xml:space="preserve"> strategických materiálů v oblasti neregulérní migrace a návratů, příprav</w:t>
      </w:r>
      <w:r w:rsidR="00332FA3">
        <w:rPr>
          <w:rFonts w:ascii="Arial" w:eastAsia="Times New Roman" w:hAnsi="Arial" w:cs="Arial"/>
          <w:lang w:eastAsia="cs-CZ"/>
        </w:rPr>
        <w:t>u</w:t>
      </w:r>
      <w:r>
        <w:rPr>
          <w:rFonts w:ascii="Arial" w:eastAsia="Times New Roman" w:hAnsi="Arial" w:cs="Arial"/>
          <w:lang w:eastAsia="cs-CZ"/>
        </w:rPr>
        <w:t xml:space="preserve"> podkladů pro vedení v rámci resortu – problematika návratů </w:t>
      </w:r>
      <w:r w:rsidR="00332FA3">
        <w:rPr>
          <w:rFonts w:ascii="Arial" w:eastAsia="Times New Roman" w:hAnsi="Arial" w:cs="Arial"/>
          <w:lang w:eastAsia="cs-CZ"/>
        </w:rPr>
        <w:br/>
      </w:r>
      <w:r>
        <w:rPr>
          <w:rFonts w:ascii="Arial" w:eastAsia="Times New Roman" w:hAnsi="Arial" w:cs="Arial"/>
          <w:lang w:eastAsia="cs-CZ"/>
        </w:rPr>
        <w:t>a neregulérní migrace, zajištění související vnitroresortní a meziresortní spolupráce včetně komunikace s nevládními neziskovými organizacemi a zahraničními partnery, řešení problematiky dobrovolných návratů cizinců do zemí původu včetně realizace individuálních návratů, zpracování dotazů k problematice neregulérní migrace a návratů, komunikac</w:t>
      </w:r>
      <w:r w:rsidR="00332FA3">
        <w:rPr>
          <w:rFonts w:ascii="Arial" w:eastAsia="Times New Roman" w:hAnsi="Arial" w:cs="Arial"/>
          <w:lang w:eastAsia="cs-CZ"/>
        </w:rPr>
        <w:t>i</w:t>
      </w:r>
      <w:r>
        <w:rPr>
          <w:rFonts w:ascii="Arial" w:eastAsia="Times New Roman" w:hAnsi="Arial" w:cs="Arial"/>
          <w:lang w:eastAsia="cs-CZ"/>
        </w:rPr>
        <w:t xml:space="preserve"> s klienty z řad státních příslušníků třetích zemí.</w:t>
      </w:r>
    </w:p>
    <w:p w14:paraId="5B97FC0B" w14:textId="77777777" w:rsidR="00CF7B1F" w:rsidRDefault="00CF7B1F" w:rsidP="00D3029B">
      <w:pPr>
        <w:widowControl w:val="0"/>
        <w:autoSpaceDE w:val="0"/>
        <w:autoSpaceDN w:val="0"/>
        <w:adjustRightInd w:val="0"/>
        <w:spacing w:after="0"/>
        <w:ind w:firstLine="708"/>
        <w:jc w:val="both"/>
        <w:rPr>
          <w:rFonts w:ascii="Arial" w:eastAsia="Times New Roman" w:hAnsi="Arial" w:cs="Arial"/>
          <w:lang w:eastAsia="cs-CZ"/>
        </w:rPr>
      </w:pPr>
    </w:p>
    <w:p w14:paraId="2EDBA16D" w14:textId="66ACD7BB" w:rsidR="00997735" w:rsidRDefault="00804362" w:rsidP="00091BC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 </w:t>
      </w:r>
      <w:r w:rsidR="00997735" w:rsidRPr="00997735">
        <w:rPr>
          <w:rFonts w:ascii="Arial" w:eastAsia="Times New Roman" w:hAnsi="Arial" w:cs="Arial"/>
          <w:lang w:eastAsia="cs-CZ"/>
        </w:rPr>
        <w:t>Na základě § 25 odst. 5 písm. b) zákona o státní službě a společného služebního předpisu náměstka ministra vnitra pro stát</w:t>
      </w:r>
      <w:r w:rsidR="00997735">
        <w:rPr>
          <w:rFonts w:ascii="Arial" w:eastAsia="Times New Roman" w:hAnsi="Arial" w:cs="Arial"/>
          <w:lang w:eastAsia="cs-CZ"/>
        </w:rPr>
        <w:t xml:space="preserve">ní službu a státního tajemníka </w:t>
      </w:r>
      <w:r w:rsidR="00997735" w:rsidRPr="00997735">
        <w:rPr>
          <w:rFonts w:ascii="Arial" w:eastAsia="Times New Roman" w:hAnsi="Arial" w:cs="Arial"/>
          <w:lang w:eastAsia="cs-CZ"/>
        </w:rPr>
        <w:t>v Ministerstvu vnitra č. 36/2015, kterým se stanoví požadavk</w:t>
      </w:r>
      <w:r w:rsidR="00997735">
        <w:rPr>
          <w:rFonts w:ascii="Arial" w:eastAsia="Times New Roman" w:hAnsi="Arial" w:cs="Arial"/>
          <w:lang w:eastAsia="cs-CZ"/>
        </w:rPr>
        <w:t xml:space="preserve">y na služební a pracovní místa </w:t>
      </w:r>
      <w:r w:rsidR="00997735" w:rsidRPr="00997735">
        <w:rPr>
          <w:rFonts w:ascii="Arial" w:eastAsia="Times New Roman" w:hAnsi="Arial" w:cs="Arial"/>
          <w:lang w:eastAsia="cs-CZ"/>
        </w:rPr>
        <w:t xml:space="preserve">v Ministerstvu vnitra, ve znění </w:t>
      </w:r>
      <w:r w:rsidR="00100F78">
        <w:rPr>
          <w:rFonts w:ascii="Arial" w:eastAsia="Times New Roman" w:hAnsi="Arial" w:cs="Arial"/>
          <w:lang w:eastAsia="cs-CZ"/>
        </w:rPr>
        <w:t>pozdějších předpisů</w:t>
      </w:r>
      <w:r w:rsidR="00997735" w:rsidRPr="00997735">
        <w:rPr>
          <w:rFonts w:ascii="Arial" w:eastAsia="Times New Roman" w:hAnsi="Arial" w:cs="Arial"/>
          <w:lang w:eastAsia="cs-CZ"/>
        </w:rPr>
        <w:t>, je stanoven na služebním místě vedoucího oddělení dobrovolných návratů, požadavek přístupu k utajované informaci podle zákona č. 412/2005 Sb., o ochraně utajovaných informací a o bezpečnostní způsobilosti, ve znění pozdějších předpisů, na stupeň utajení „Vyhrazené“.</w:t>
      </w:r>
    </w:p>
    <w:p w14:paraId="164AEFBA" w14:textId="77777777" w:rsidR="00CF7B1F" w:rsidRPr="00997735" w:rsidRDefault="00CF7B1F" w:rsidP="00100F78">
      <w:pPr>
        <w:widowControl w:val="0"/>
        <w:autoSpaceDE w:val="0"/>
        <w:autoSpaceDN w:val="0"/>
        <w:adjustRightInd w:val="0"/>
        <w:spacing w:after="0"/>
        <w:jc w:val="both"/>
        <w:rPr>
          <w:rFonts w:ascii="Arial" w:eastAsia="Times New Roman" w:hAnsi="Arial" w:cs="Arial"/>
          <w:lang w:eastAsia="cs-CZ"/>
        </w:rPr>
      </w:pPr>
    </w:p>
    <w:p w14:paraId="0FDD1740" w14:textId="77777777" w:rsidR="00100F78" w:rsidRDefault="00100F78" w:rsidP="00D10C43">
      <w:pPr>
        <w:widowControl w:val="0"/>
        <w:autoSpaceDE w:val="0"/>
        <w:autoSpaceDN w:val="0"/>
        <w:adjustRightInd w:val="0"/>
        <w:spacing w:after="0"/>
        <w:ind w:firstLine="708"/>
        <w:jc w:val="both"/>
        <w:rPr>
          <w:rFonts w:ascii="Arial" w:eastAsia="Times New Roman" w:hAnsi="Arial" w:cs="Arial"/>
          <w:lang w:eastAsia="cs-CZ"/>
        </w:rPr>
      </w:pPr>
    </w:p>
    <w:p w14:paraId="2FD19E76" w14:textId="77777777" w:rsidR="00100F78" w:rsidRDefault="00100F78" w:rsidP="00D10C43">
      <w:pPr>
        <w:widowControl w:val="0"/>
        <w:autoSpaceDE w:val="0"/>
        <w:autoSpaceDN w:val="0"/>
        <w:adjustRightInd w:val="0"/>
        <w:spacing w:after="0"/>
        <w:ind w:firstLine="708"/>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bookmarkStart w:id="0" w:name="_GoBack"/>
      <w:bookmarkEnd w:id="0"/>
      <w:r w:rsidRPr="009C29C3">
        <w:rPr>
          <w:rFonts w:ascii="Arial" w:eastAsia="Times New Roman" w:hAnsi="Arial" w:cs="Arial"/>
          <w:lang w:eastAsia="cs-CZ"/>
        </w:rPr>
        <w:lastRenderedPageBreak/>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27339A8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09D77F30" w:rsidR="00AF48F5" w:rsidRPr="00853F34" w:rsidRDefault="00853F34"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92728B">
        <w:rPr>
          <w:rFonts w:ascii="Arial" w:hAnsi="Arial" w:cs="Arial"/>
        </w:rPr>
        <w:t>ve smyslu přílohy č. 1 k zákonu č. 234/2014 Sb. je povinen doložit dosažené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sidR="00DD5C23">
        <w:rPr>
          <w:rFonts w:ascii="Arial" w:hAnsi="Arial" w:cs="Arial"/>
        </w:rPr>
        <w:br/>
      </w:r>
      <w:r>
        <w:rPr>
          <w:rFonts w:ascii="Arial" w:hAnsi="Arial" w:cs="Arial"/>
        </w:rPr>
        <w:t xml:space="preserve">či úředně ověřené kopie </w:t>
      </w:r>
      <w:r w:rsidRPr="00C85CB9">
        <w:rPr>
          <w:rFonts w:ascii="Arial" w:hAnsi="Arial" w:cs="Arial"/>
        </w:rPr>
        <w:t xml:space="preserve">při pohovoru v rámci výběrového řízení, </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w:t>
      </w:r>
      <w:r w:rsidRPr="00643303">
        <w:rPr>
          <w:rFonts w:ascii="Arial" w:hAnsi="Arial" w:cs="Arial"/>
          <w:sz w:val="22"/>
          <w:szCs w:val="22"/>
        </w:rPr>
        <w:lastRenderedPageBreak/>
        <w:t>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37CBF6A0" w14:textId="3FDCEBDC" w:rsidR="008178EB" w:rsidRPr="00091BC1" w:rsidRDefault="00091BC1" w:rsidP="00AC40A5">
      <w:pPr>
        <w:pStyle w:val="Odstavecseseznamem"/>
        <w:numPr>
          <w:ilvl w:val="0"/>
          <w:numId w:val="7"/>
        </w:numPr>
        <w:spacing w:after="0"/>
        <w:jc w:val="both"/>
        <w:rPr>
          <w:rFonts w:ascii="Arial" w:eastAsia="Times New Roman" w:hAnsi="Arial" w:cs="Arial"/>
          <w:lang w:eastAsia="cs-CZ"/>
        </w:rPr>
      </w:pPr>
      <w:r w:rsidRPr="00091BC1">
        <w:rPr>
          <w:rFonts w:ascii="Arial" w:eastAsia="Times New Roman" w:hAnsi="Arial" w:cs="Arial"/>
          <w:lang w:eastAsia="cs-CZ"/>
        </w:rPr>
        <w:t xml:space="preserve">Uchazeč předloží platné osvědčení podle zákona č. 412/2005 Sb., o ochraně utajovaných informací a o bezpečnostní způsobilosti, ve znění pozdějších předpisů, alespoň na stupeň utajení „Vyhrazené“. </w:t>
      </w:r>
      <w:r w:rsidR="00AC40A5" w:rsidRPr="00AC40A5">
        <w:rPr>
          <w:rFonts w:ascii="Arial" w:eastAsia="Times New Roman" w:hAnsi="Arial" w:cs="Arial"/>
          <w:lang w:eastAsia="cs-CZ"/>
        </w:rPr>
        <w:t>Splnění tohoto požadavku se dokládá kopií příslušného osvědčení přiloženého k žádosti. 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 vyzván služebním orgánem poté, co o něm bude jako o nejvhodnějším uchazeči uzavřena dohoda mezi bezprostředně nadřízeným představeným a služebním orgánem, ale ještě před tím, než bude vydáno rozhodnutí 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62ABFA31"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 listiny prokazující, že je žadatel státním zaměstnancem</w:t>
            </w:r>
            <w:r w:rsidR="00AC47E6">
              <w:rPr>
                <w:rFonts w:ascii="Arial" w:eastAsia="Times New Roman" w:hAnsi="Arial" w:cs="Arial"/>
                <w:lang w:eastAsia="cs-CZ"/>
              </w:rPr>
              <w:t>,</w:t>
            </w:r>
            <w:r>
              <w:rPr>
                <w:rFonts w:ascii="Arial" w:eastAsia="Times New Roman" w:hAnsi="Arial" w:cs="Arial"/>
                <w:lang w:eastAsia="cs-CZ"/>
              </w:rPr>
              <w:t xml:space="preserve"> </w:t>
            </w:r>
            <w:r w:rsidR="00042E2F">
              <w:rPr>
                <w:rFonts w:ascii="Arial" w:eastAsia="Times New Roman" w:hAnsi="Arial" w:cs="Arial"/>
                <w:lang w:eastAsia="cs-CZ"/>
              </w:rPr>
              <w:t xml:space="preserve">či listiny prokazující, že se jedná o </w:t>
            </w:r>
            <w:r w:rsidR="00042E2F" w:rsidRPr="00F37216">
              <w:rPr>
                <w:rFonts w:ascii="Arial" w:eastAsia="Times New Roman" w:hAnsi="Arial" w:cs="Arial"/>
                <w:color w:val="000000" w:themeColor="text1"/>
                <w:lang w:eastAsia="cs-CZ"/>
              </w:rPr>
              <w:t>dosavadní</w:t>
            </w:r>
            <w:r w:rsidR="00042E2F">
              <w:rPr>
                <w:rFonts w:ascii="Arial" w:eastAsia="Times New Roman" w:hAnsi="Arial" w:cs="Arial"/>
                <w:color w:val="000000" w:themeColor="text1"/>
                <w:lang w:eastAsia="cs-CZ"/>
              </w:rPr>
              <w:t>ho</w:t>
            </w:r>
            <w:r w:rsidR="00042E2F" w:rsidRPr="00F37216">
              <w:rPr>
                <w:rFonts w:ascii="Arial" w:eastAsia="Times New Roman" w:hAnsi="Arial" w:cs="Arial"/>
                <w:color w:val="000000" w:themeColor="text1"/>
                <w:lang w:eastAsia="cs-CZ"/>
              </w:rPr>
              <w:t xml:space="preserve"> zaměstnan</w:t>
            </w:r>
            <w:r w:rsidR="003D157F">
              <w:rPr>
                <w:rFonts w:ascii="Arial" w:eastAsia="Times New Roman" w:hAnsi="Arial" w:cs="Arial"/>
                <w:color w:val="000000" w:themeColor="text1"/>
                <w:lang w:eastAsia="cs-CZ"/>
              </w:rPr>
              <w:t>ce</w:t>
            </w:r>
            <w:r w:rsidR="00042E2F">
              <w:rPr>
                <w:rFonts w:ascii="Arial" w:eastAsia="Times New Roman" w:hAnsi="Arial" w:cs="Arial"/>
                <w:color w:val="000000" w:themeColor="text1"/>
                <w:lang w:eastAsia="cs-CZ"/>
              </w:rPr>
              <w:t xml:space="preserve"> podle § 190 odst. 1, </w:t>
            </w:r>
            <w:r w:rsidR="00042E2F" w:rsidRPr="00F37216">
              <w:rPr>
                <w:rFonts w:ascii="Arial" w:eastAsia="Times New Roman" w:hAnsi="Arial" w:cs="Arial"/>
                <w:color w:val="000000" w:themeColor="text1"/>
                <w:lang w:eastAsia="cs-CZ"/>
              </w:rPr>
              <w:t xml:space="preserve">který vykonává činnosti </w:t>
            </w:r>
            <w:r w:rsidR="00042E2F">
              <w:rPr>
                <w:rFonts w:ascii="Arial" w:eastAsia="Times New Roman" w:hAnsi="Arial" w:cs="Arial"/>
                <w:color w:val="000000" w:themeColor="text1"/>
                <w:lang w:eastAsia="cs-CZ"/>
              </w:rPr>
              <w:t>po</w:t>
            </w:r>
            <w:r w:rsidR="00042E2F" w:rsidRPr="00F37216">
              <w:rPr>
                <w:rFonts w:ascii="Arial" w:eastAsia="Times New Roman" w:hAnsi="Arial" w:cs="Arial"/>
                <w:color w:val="000000" w:themeColor="text1"/>
                <w:lang w:eastAsia="cs-CZ"/>
              </w:rPr>
              <w:t>dle § 5 zákona o státní službě a b</w:t>
            </w:r>
            <w:r w:rsidR="00042E2F">
              <w:rPr>
                <w:rFonts w:ascii="Arial" w:eastAsia="Times New Roman" w:hAnsi="Arial" w:cs="Arial"/>
                <w:color w:val="000000" w:themeColor="text1"/>
                <w:lang w:eastAsia="cs-CZ"/>
              </w:rPr>
              <w:t>yl</w:t>
            </w:r>
            <w:r w:rsidR="00042E2F" w:rsidRPr="00F37216">
              <w:rPr>
                <w:rFonts w:ascii="Arial" w:eastAsia="Times New Roman" w:hAnsi="Arial" w:cs="Arial"/>
                <w:color w:val="000000" w:themeColor="text1"/>
                <w:lang w:eastAsia="cs-CZ"/>
              </w:rPr>
              <w:t xml:space="preserve"> ke dni 1. července 2015 </w:t>
            </w:r>
            <w:r w:rsidR="00042E2F">
              <w:rPr>
                <w:rFonts w:ascii="Arial" w:eastAsia="Times New Roman" w:hAnsi="Arial" w:cs="Arial"/>
                <w:color w:val="000000" w:themeColor="text1"/>
                <w:lang w:eastAsia="cs-CZ"/>
              </w:rPr>
              <w:br/>
            </w:r>
            <w:r w:rsidR="00042E2F" w:rsidRPr="00F37216">
              <w:rPr>
                <w:rFonts w:ascii="Arial" w:eastAsia="Times New Roman" w:hAnsi="Arial" w:cs="Arial"/>
                <w:color w:val="000000" w:themeColor="text1"/>
                <w:lang w:eastAsia="cs-CZ"/>
              </w:rPr>
              <w:t>v pracovním poměru na dobu neurčitou k České republice a bude mít nárok být na základě systemizace služebních míst přijat do služebního poměru</w:t>
            </w:r>
            <w:r w:rsidR="007F3022">
              <w:rPr>
                <w:rFonts w:ascii="Arial" w:eastAsia="Times New Roman" w:hAnsi="Arial" w:cs="Arial"/>
                <w:color w:val="000000" w:themeColor="text1"/>
                <w:lang w:eastAsia="cs-CZ"/>
              </w:rPr>
              <w:t xml:space="preserve"> na dobu neurčitou,</w:t>
            </w:r>
          </w:p>
          <w:p w14:paraId="0288BA2E" w14:textId="7C3F977E" w:rsidR="00E030D6" w:rsidRPr="00FC5C12"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2"/>
            </w:r>
            <w:r w:rsidR="00CE1C9F">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3"/>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4"/>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24E1742A" w:rsidR="00DE6C6D" w:rsidRPr="005255EB"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FC5C12">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4E9CC6C" w14:textId="5611A521" w:rsidR="00615751" w:rsidRPr="00806C37" w:rsidRDefault="005F05E3" w:rsidP="00DD5C23">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53DA9" w:rsidRPr="00806C3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5"/>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091BC1">
              <w:rPr>
                <w:rFonts w:ascii="Arial" w:eastAsia="Times New Roman" w:hAnsi="Arial" w:cs="Arial"/>
                <w:lang w:eastAsia="cs-CZ"/>
              </w:rPr>
              <w:t>Naplňování působnosti oddělení dobrovolných návratů azylové a migrační politiky</w:t>
            </w:r>
            <w:r w:rsidR="000B54E7" w:rsidRPr="00806C37">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33950CAC"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363AB">
        <w:rPr>
          <w:rFonts w:ascii="Arial" w:eastAsia="Times New Roman" w:hAnsi="Arial" w:cs="Arial"/>
          <w:b/>
          <w:lang w:eastAsia="cs-CZ"/>
        </w:rPr>
        <w:t>15</w:t>
      </w:r>
      <w:r w:rsidR="0053752D" w:rsidRPr="00620414">
        <w:rPr>
          <w:rFonts w:ascii="Arial" w:eastAsia="Times New Roman" w:hAnsi="Arial" w:cs="Arial"/>
          <w:b/>
          <w:lang w:eastAsia="cs-CZ"/>
        </w:rPr>
        <w:t xml:space="preserve">. </w:t>
      </w:r>
      <w:r w:rsidR="001B076D">
        <w:rPr>
          <w:rFonts w:ascii="Arial" w:eastAsia="Times New Roman" w:hAnsi="Arial" w:cs="Arial"/>
          <w:b/>
          <w:lang w:eastAsia="cs-CZ"/>
        </w:rPr>
        <w:t>1</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36B4B9BD" w14:textId="207BFECA"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91BC1" w:rsidRPr="00091BC1">
        <w:rPr>
          <w:rFonts w:ascii="Arial" w:hAnsi="Arial" w:cs="Arial"/>
        </w:rPr>
        <w:t xml:space="preserve">oddělení dobrovolných návratů </w:t>
      </w:r>
      <w:r w:rsidR="009C753B">
        <w:rPr>
          <w:rFonts w:ascii="Arial" w:hAnsi="Arial" w:cs="Arial"/>
        </w:rPr>
        <w:t xml:space="preserve">v odboru </w:t>
      </w:r>
      <w:r w:rsidR="00091BC1" w:rsidRPr="00091BC1">
        <w:rPr>
          <w:rFonts w:ascii="Arial" w:hAnsi="Arial" w:cs="Arial"/>
        </w:rPr>
        <w:t>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6"/>
      </w:r>
    </w:p>
    <w:p w14:paraId="2E48B5EB" w14:textId="77777777" w:rsidR="00A363AB" w:rsidRDefault="00A363AB" w:rsidP="00DD5C23">
      <w:pPr>
        <w:spacing w:before="100" w:beforeAutospacing="1" w:after="100" w:afterAutospacing="1"/>
        <w:jc w:val="both"/>
        <w:rPr>
          <w:rFonts w:ascii="Arial" w:eastAsia="Times New Roman" w:hAnsi="Arial" w:cs="Arial"/>
          <w:lang w:eastAsia="cs-CZ"/>
        </w:rPr>
      </w:pPr>
    </w:p>
    <w:p w14:paraId="71292899" w14:textId="4D77638C"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4B32E4">
        <w:rPr>
          <w:rFonts w:ascii="Arial" w:eastAsia="Times New Roman" w:hAnsi="Arial" w:cs="Arial"/>
          <w:lang w:eastAsia="cs-CZ"/>
        </w:rPr>
        <w:t>únor</w:t>
      </w:r>
      <w:proofErr w:type="gramEnd"/>
      <w:r w:rsidR="008F341F" w:rsidRPr="00091BC1">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6F3B7C20" w14:textId="7D564459" w:rsidR="00C202CF"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7813E518" w14:textId="77777777" w:rsidR="00A363AB" w:rsidRDefault="00A363AB" w:rsidP="00DD5C23">
      <w:pPr>
        <w:spacing w:before="100" w:beforeAutospacing="1" w:after="100" w:afterAutospacing="1"/>
        <w:jc w:val="both"/>
        <w:rPr>
          <w:rFonts w:ascii="Arial" w:eastAsia="Times New Roman" w:hAnsi="Arial" w:cs="Arial"/>
          <w:lang w:eastAsia="cs-CZ"/>
        </w:rPr>
      </w:pPr>
    </w:p>
    <w:p w14:paraId="2DA516BA" w14:textId="77777777" w:rsidR="00A363AB" w:rsidRDefault="00A363AB" w:rsidP="00DD5C23">
      <w:pPr>
        <w:spacing w:before="100" w:beforeAutospacing="1" w:after="100" w:afterAutospacing="1"/>
        <w:jc w:val="both"/>
        <w:rPr>
          <w:rFonts w:ascii="Arial" w:eastAsia="Times New Roman" w:hAnsi="Arial" w:cs="Arial"/>
          <w:lang w:eastAsia="cs-CZ"/>
        </w:rPr>
      </w:pPr>
    </w:p>
    <w:p w14:paraId="316597B7" w14:textId="77777777" w:rsidR="00A363AB" w:rsidRPr="00C25EB6" w:rsidRDefault="00A363AB"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lastRenderedPageBreak/>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091BC1">
      <w:footerReference w:type="default" r:id="rId10"/>
      <w:pgSz w:w="11906" w:h="16838"/>
      <w:pgMar w:top="1135"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68D054" w14:textId="77777777" w:rsidR="00D35CB7" w:rsidRDefault="00D35CB7">
      <w:pPr>
        <w:spacing w:after="0" w:line="240" w:lineRule="auto"/>
      </w:pPr>
      <w:r>
        <w:separator/>
      </w:r>
    </w:p>
  </w:endnote>
  <w:endnote w:type="continuationSeparator" w:id="0">
    <w:p w14:paraId="02A2C271" w14:textId="77777777" w:rsidR="00D35CB7" w:rsidRDefault="00D35CB7">
      <w:pPr>
        <w:spacing w:after="0" w:line="240" w:lineRule="auto"/>
      </w:pPr>
      <w:r>
        <w:continuationSeparator/>
      </w:r>
    </w:p>
  </w:endnote>
  <w:endnote w:type="continuationNotice" w:id="1">
    <w:p w14:paraId="561D1FE3" w14:textId="77777777" w:rsidR="00D35CB7" w:rsidRDefault="00D35C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00F78">
          <w:rPr>
            <w:noProof/>
          </w:rPr>
          <w:t>4</w:t>
        </w:r>
        <w:r>
          <w:fldChar w:fldCharType="end"/>
        </w:r>
      </w:p>
    </w:sdtContent>
  </w:sdt>
  <w:p w14:paraId="52375868" w14:textId="77777777" w:rsidR="001873E3" w:rsidRDefault="00D35CB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56A620" w14:textId="77777777" w:rsidR="00D35CB7" w:rsidRDefault="00D35CB7">
      <w:pPr>
        <w:spacing w:after="0" w:line="240" w:lineRule="auto"/>
      </w:pPr>
      <w:r>
        <w:separator/>
      </w:r>
    </w:p>
  </w:footnote>
  <w:footnote w:type="continuationSeparator" w:id="0">
    <w:p w14:paraId="40183662" w14:textId="77777777" w:rsidR="00D35CB7" w:rsidRDefault="00D35CB7">
      <w:pPr>
        <w:spacing w:after="0" w:line="240" w:lineRule="auto"/>
      </w:pPr>
      <w:r>
        <w:continuationSeparator/>
      </w:r>
    </w:p>
  </w:footnote>
  <w:footnote w:type="continuationNotice" w:id="1">
    <w:p w14:paraId="0518E576" w14:textId="77777777" w:rsidR="00D35CB7" w:rsidRDefault="00D35CB7">
      <w:pPr>
        <w:spacing w:after="0" w:line="240" w:lineRule="auto"/>
      </w:pPr>
    </w:p>
  </w:footnote>
  <w:footnote w:id="2">
    <w:p w14:paraId="18AF288F" w14:textId="5AE692BE"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w:t>
      </w:r>
    </w:p>
  </w:footnote>
  <w:footnote w:id="3">
    <w:p w14:paraId="12B3C2E7" w14:textId="77777777"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4">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5">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6">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81E17"/>
    <w:rsid w:val="00191B93"/>
    <w:rsid w:val="001A06B3"/>
    <w:rsid w:val="001B076D"/>
    <w:rsid w:val="001B7F42"/>
    <w:rsid w:val="001C021C"/>
    <w:rsid w:val="001C1C73"/>
    <w:rsid w:val="001C6D73"/>
    <w:rsid w:val="001C7DEB"/>
    <w:rsid w:val="001D7427"/>
    <w:rsid w:val="00200215"/>
    <w:rsid w:val="002053EC"/>
    <w:rsid w:val="00205C41"/>
    <w:rsid w:val="0021633F"/>
    <w:rsid w:val="00253DA9"/>
    <w:rsid w:val="00264DA8"/>
    <w:rsid w:val="00274B87"/>
    <w:rsid w:val="0027520D"/>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40BA0"/>
    <w:rsid w:val="00352B7F"/>
    <w:rsid w:val="003574E5"/>
    <w:rsid w:val="00361C02"/>
    <w:rsid w:val="00363F43"/>
    <w:rsid w:val="00367C2F"/>
    <w:rsid w:val="003811BA"/>
    <w:rsid w:val="00396FC6"/>
    <w:rsid w:val="003A01FC"/>
    <w:rsid w:val="003A5572"/>
    <w:rsid w:val="003B54A8"/>
    <w:rsid w:val="003C7326"/>
    <w:rsid w:val="003D157F"/>
    <w:rsid w:val="003D2339"/>
    <w:rsid w:val="003D2ADC"/>
    <w:rsid w:val="003D525C"/>
    <w:rsid w:val="003D621B"/>
    <w:rsid w:val="003F5FAD"/>
    <w:rsid w:val="003F76A8"/>
    <w:rsid w:val="004014AD"/>
    <w:rsid w:val="0042547B"/>
    <w:rsid w:val="00435F1B"/>
    <w:rsid w:val="0044301A"/>
    <w:rsid w:val="004640A8"/>
    <w:rsid w:val="00473BAD"/>
    <w:rsid w:val="004823C3"/>
    <w:rsid w:val="004A0D1A"/>
    <w:rsid w:val="004A5A6F"/>
    <w:rsid w:val="004B32E4"/>
    <w:rsid w:val="004B3A2C"/>
    <w:rsid w:val="004B3C2A"/>
    <w:rsid w:val="004B4D56"/>
    <w:rsid w:val="004D75ED"/>
    <w:rsid w:val="004E1292"/>
    <w:rsid w:val="004E728B"/>
    <w:rsid w:val="004F21B3"/>
    <w:rsid w:val="005012C5"/>
    <w:rsid w:val="00504978"/>
    <w:rsid w:val="00504BF3"/>
    <w:rsid w:val="00505F95"/>
    <w:rsid w:val="00507B8A"/>
    <w:rsid w:val="005255EB"/>
    <w:rsid w:val="0053752D"/>
    <w:rsid w:val="00544F02"/>
    <w:rsid w:val="00550077"/>
    <w:rsid w:val="00550F9F"/>
    <w:rsid w:val="0058231B"/>
    <w:rsid w:val="00592C4C"/>
    <w:rsid w:val="00593908"/>
    <w:rsid w:val="00594A84"/>
    <w:rsid w:val="0059556A"/>
    <w:rsid w:val="00595F71"/>
    <w:rsid w:val="005C6856"/>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72061"/>
    <w:rsid w:val="00786EDA"/>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25C9"/>
    <w:rsid w:val="00853F34"/>
    <w:rsid w:val="00873F2A"/>
    <w:rsid w:val="00884908"/>
    <w:rsid w:val="00890E5B"/>
    <w:rsid w:val="008A101D"/>
    <w:rsid w:val="008A658E"/>
    <w:rsid w:val="008B01DB"/>
    <w:rsid w:val="008B0BC6"/>
    <w:rsid w:val="008B4C7C"/>
    <w:rsid w:val="008C0646"/>
    <w:rsid w:val="008D7E1B"/>
    <w:rsid w:val="008E0F9B"/>
    <w:rsid w:val="008F341F"/>
    <w:rsid w:val="008F50ED"/>
    <w:rsid w:val="0092007C"/>
    <w:rsid w:val="0092675E"/>
    <w:rsid w:val="00932E63"/>
    <w:rsid w:val="0096457C"/>
    <w:rsid w:val="009702DD"/>
    <w:rsid w:val="00972E3A"/>
    <w:rsid w:val="00975E6D"/>
    <w:rsid w:val="009802F3"/>
    <w:rsid w:val="00984B03"/>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C40A5"/>
    <w:rsid w:val="00AC47E6"/>
    <w:rsid w:val="00AD49D1"/>
    <w:rsid w:val="00AD5A25"/>
    <w:rsid w:val="00AE1CEC"/>
    <w:rsid w:val="00AF01CC"/>
    <w:rsid w:val="00AF2E22"/>
    <w:rsid w:val="00AF48F5"/>
    <w:rsid w:val="00AF50CC"/>
    <w:rsid w:val="00B1614C"/>
    <w:rsid w:val="00B23FC8"/>
    <w:rsid w:val="00B2453D"/>
    <w:rsid w:val="00B403C1"/>
    <w:rsid w:val="00B40F0C"/>
    <w:rsid w:val="00B52D20"/>
    <w:rsid w:val="00B56F4F"/>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829F2"/>
    <w:rsid w:val="00CA5F91"/>
    <w:rsid w:val="00CB2603"/>
    <w:rsid w:val="00CE1C9F"/>
    <w:rsid w:val="00CE6DAF"/>
    <w:rsid w:val="00CF7B1F"/>
    <w:rsid w:val="00D10C43"/>
    <w:rsid w:val="00D26567"/>
    <w:rsid w:val="00D3029B"/>
    <w:rsid w:val="00D31D5F"/>
    <w:rsid w:val="00D35CB7"/>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715A"/>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D3AFD-FFBA-4D3A-83F4-72C879104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5</Pages>
  <Words>1464</Words>
  <Characters>8644</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31</cp:revision>
  <cp:lastPrinted>2015-12-21T12:11:00Z</cp:lastPrinted>
  <dcterms:created xsi:type="dcterms:W3CDTF">2015-08-12T12:26:00Z</dcterms:created>
  <dcterms:modified xsi:type="dcterms:W3CDTF">2015-12-21T12:18:00Z</dcterms:modified>
</cp:coreProperties>
</file>