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63"/>
        <w:tblW w:w="3111" w:type="dxa"/>
        <w:tblLook w:val="01E0" w:firstRow="1" w:lastRow="1" w:firstColumn="1" w:lastColumn="1" w:noHBand="0" w:noVBand="0"/>
      </w:tblPr>
      <w:tblGrid>
        <w:gridCol w:w="3111"/>
      </w:tblGrid>
      <w:tr w:rsidR="00BA01F6" w:rsidRPr="007E1E0D" w:rsidTr="00BA01F6">
        <w:trPr>
          <w:trHeight w:val="464"/>
        </w:trPr>
        <w:tc>
          <w:tcPr>
            <w:tcW w:w="0" w:type="auto"/>
          </w:tcPr>
          <w:p w:rsidR="00BA01F6" w:rsidRPr="007E1E0D" w:rsidRDefault="00BA01F6" w:rsidP="00BA01F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ACH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MVCRX07GACHN</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A01F6" w:rsidRPr="007E1E0D" w:rsidTr="00BA01F6">
        <w:trPr>
          <w:trHeight w:val="114"/>
        </w:trPr>
        <w:tc>
          <w:tcPr>
            <w:tcW w:w="0" w:type="auto"/>
          </w:tcPr>
          <w:p w:rsidR="00BA01F6" w:rsidRPr="007E1E0D" w:rsidRDefault="00BA01F6" w:rsidP="00BA01F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ACH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MVCRX07GACHN</w:t>
            </w:r>
            <w:r w:rsidRPr="007E1E0D">
              <w:rPr>
                <w:rFonts w:ascii="Arial" w:hAnsi="Arial"/>
                <w:bCs/>
                <w:sz w:val="20"/>
                <w:szCs w:val="20"/>
              </w:rPr>
              <w:fldChar w:fldCharType="end"/>
            </w:r>
            <w:bookmarkEnd w:id="1"/>
          </w:p>
        </w:tc>
      </w:tr>
      <w:tr w:rsidR="00BA01F6" w:rsidRPr="007E1E0D" w:rsidTr="00BA01F6">
        <w:trPr>
          <w:trHeight w:val="122"/>
        </w:trPr>
        <w:tc>
          <w:tcPr>
            <w:tcW w:w="0" w:type="auto"/>
          </w:tcPr>
          <w:p w:rsidR="00BA01F6" w:rsidRPr="007E1E0D" w:rsidRDefault="00BA01F6" w:rsidP="00BA01F6">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 xml:space="preserve">OZNÁMENÍ O VYHLÁŠENÍ VÝBĚROVÉHO ŘÍZENÍ </w:t>
      </w: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na obsazení služebního místa</w:t>
      </w:r>
    </w:p>
    <w:p w:rsidR="00BA2E92" w:rsidRPr="00B8752F" w:rsidRDefault="00255CA6" w:rsidP="00BA2E92">
      <w:pPr>
        <w:spacing w:after="0" w:line="288" w:lineRule="auto"/>
        <w:jc w:val="center"/>
        <w:rPr>
          <w:rFonts w:ascii="Arial" w:hAnsi="Arial" w:cs="Arial"/>
          <w:b/>
          <w:sz w:val="24"/>
          <w:szCs w:val="24"/>
        </w:rPr>
      </w:pPr>
      <w:r w:rsidRPr="00B8752F">
        <w:rPr>
          <w:rFonts w:ascii="Arial" w:hAnsi="Arial" w:cs="Arial"/>
          <w:b/>
          <w:sz w:val="24"/>
          <w:szCs w:val="24"/>
        </w:rPr>
        <w:t>ministerského rady</w:t>
      </w:r>
    </w:p>
    <w:p w:rsidR="00BA2E92" w:rsidRPr="00B8752F" w:rsidRDefault="00BA2E92" w:rsidP="00BA2E92">
      <w:pPr>
        <w:spacing w:after="0" w:line="288" w:lineRule="auto"/>
        <w:jc w:val="both"/>
        <w:rPr>
          <w:rFonts w:ascii="Arial" w:hAnsi="Arial" w:cs="Arial"/>
        </w:rPr>
      </w:pP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č.j.: </w:t>
      </w:r>
      <w:r w:rsidR="00255CA6" w:rsidRPr="00B8752F">
        <w:rPr>
          <w:rFonts w:ascii="Arial" w:hAnsi="Arial" w:cs="Arial"/>
        </w:rPr>
        <w:t>MV-140948-3/SP-2023</w:t>
      </w: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Praha dne </w:t>
      </w:r>
      <w:r w:rsidR="00255CA6" w:rsidRPr="00B8752F">
        <w:rPr>
          <w:rFonts w:ascii="Arial" w:hAnsi="Arial" w:cs="Arial"/>
        </w:rPr>
        <w:t>29. srpna 2023</w:t>
      </w:r>
    </w:p>
    <w:p w:rsidR="00BA2E92" w:rsidRDefault="00BA2E92" w:rsidP="00BA2E92">
      <w:pPr>
        <w:spacing w:after="0" w:line="288" w:lineRule="auto"/>
        <w:jc w:val="both"/>
        <w:rPr>
          <w:rFonts w:ascii="Arial" w:hAnsi="Arial" w:cs="Arial"/>
        </w:rPr>
      </w:pPr>
    </w:p>
    <w:p w:rsidR="00BA2E92" w:rsidRPr="00B70F0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70F00">
        <w:rPr>
          <w:rFonts w:ascii="Arial" w:eastAsia="Times New Roman" w:hAnsi="Arial" w:cs="Arial"/>
          <w:b/>
          <w:bCs/>
          <w:sz w:val="24"/>
          <w:lang w:eastAsia="cs-CZ"/>
        </w:rPr>
        <w:t>Shrnutí výběrového řízení</w:t>
      </w:r>
      <w:r w:rsidR="00A87C7C" w:rsidRPr="00B70F00">
        <w:rPr>
          <w:rFonts w:ascii="Arial" w:eastAsia="Times New Roman" w:hAnsi="Arial" w:cs="Arial"/>
          <w:b/>
          <w:bCs/>
          <w:sz w:val="24"/>
          <w:lang w:eastAsia="cs-CZ"/>
        </w:rPr>
        <w:tab/>
      </w:r>
    </w:p>
    <w:p w:rsidR="00BA2E92" w:rsidRPr="00B70F00" w:rsidRDefault="00BA2E92" w:rsidP="00BA2E92">
      <w:pPr>
        <w:spacing w:after="240" w:line="288" w:lineRule="auto"/>
        <w:jc w:val="both"/>
        <w:rPr>
          <w:rFonts w:ascii="Arial" w:eastAsia="Times New Roman" w:hAnsi="Arial" w:cs="Arial"/>
          <w:b/>
        </w:rPr>
      </w:pPr>
      <w:r w:rsidRPr="00B70F00">
        <w:rPr>
          <w:rFonts w:ascii="Arial" w:hAnsi="Arial" w:cs="Arial"/>
        </w:rPr>
        <w:t>Výběrové</w:t>
      </w:r>
      <w:r w:rsidRPr="00B70F00">
        <w:rPr>
          <w:rFonts w:ascii="Arial" w:eastAsia="Times New Roman" w:hAnsi="Arial" w:cs="Arial"/>
        </w:rPr>
        <w:t xml:space="preserve"> řízení na obsazení služebního místa </w:t>
      </w:r>
      <w:r w:rsidR="00255CA6" w:rsidRPr="00B70F00">
        <w:rPr>
          <w:rFonts w:ascii="Arial" w:hAnsi="Arial" w:cs="Arial"/>
          <w:b/>
        </w:rPr>
        <w:t>ministerského rady</w:t>
      </w:r>
      <w:r w:rsidRPr="00B70F00">
        <w:rPr>
          <w:rFonts w:ascii="Arial" w:eastAsia="Times New Roman" w:hAnsi="Arial" w:cs="Arial"/>
        </w:rPr>
        <w:t xml:space="preserve"> v oddělení </w:t>
      </w:r>
      <w:r w:rsidR="00255CA6" w:rsidRPr="00B70F00">
        <w:rPr>
          <w:rFonts w:ascii="Arial" w:hAnsi="Arial" w:cs="Arial"/>
          <w:b/>
        </w:rPr>
        <w:t>projektového řízení</w:t>
      </w:r>
      <w:r w:rsidRPr="00B70F00">
        <w:rPr>
          <w:rFonts w:ascii="Arial" w:eastAsia="Times New Roman" w:hAnsi="Arial" w:cs="Arial"/>
          <w:b/>
        </w:rPr>
        <w:t xml:space="preserve"> </w:t>
      </w:r>
      <w:r w:rsidRPr="00B70F00">
        <w:rPr>
          <w:rFonts w:ascii="Arial" w:eastAsia="Times New Roman" w:hAnsi="Arial" w:cs="Arial"/>
        </w:rPr>
        <w:t xml:space="preserve">odboru </w:t>
      </w:r>
      <w:r w:rsidR="00255CA6" w:rsidRPr="00B70F00">
        <w:rPr>
          <w:rFonts w:ascii="Arial" w:hAnsi="Arial" w:cs="Arial"/>
          <w:b/>
        </w:rPr>
        <w:t>fondů, strategií a projektového řízení</w:t>
      </w:r>
      <w:r w:rsidR="001D6ECD" w:rsidRPr="00B70F00">
        <w:rPr>
          <w:rFonts w:ascii="Arial" w:hAnsi="Arial" w:cs="Arial"/>
          <w:b/>
        </w:rPr>
        <w:t xml:space="preserve">, </w:t>
      </w:r>
      <w:r w:rsidR="001D6ECD" w:rsidRPr="00B70F00">
        <w:rPr>
          <w:rFonts w:ascii="Arial" w:eastAsia="Times New Roman" w:hAnsi="Arial" w:cs="Arial"/>
          <w:b/>
          <w:lang w:eastAsia="cs-CZ"/>
        </w:rPr>
        <w:t>ID</w:t>
      </w:r>
      <w:r w:rsidR="001D6ECD" w:rsidRPr="00B70F00">
        <w:rPr>
          <w:rFonts w:ascii="Arial" w:eastAsia="Times New Roman" w:hAnsi="Arial" w:cs="Arial"/>
          <w:lang w:eastAsia="cs-CZ"/>
        </w:rPr>
        <w:t xml:space="preserve"> </w:t>
      </w:r>
      <w:r w:rsidR="00255CA6" w:rsidRPr="00B70F00">
        <w:rPr>
          <w:rFonts w:ascii="Arial" w:hAnsi="Arial" w:cs="Arial"/>
          <w:b/>
        </w:rPr>
        <w:t>30356621</w:t>
      </w:r>
      <w:r w:rsidRPr="00B70F00">
        <w:rPr>
          <w:rFonts w:ascii="Arial" w:eastAsia="Times New Roman" w:hAnsi="Arial" w:cs="Arial"/>
        </w:rPr>
        <w:t xml:space="preserve"> služebního úřadu Ministerstvo vnitra ve </w:t>
      </w:r>
      <w:r w:rsidR="00255CA6" w:rsidRPr="00B70F00">
        <w:rPr>
          <w:rFonts w:ascii="Arial" w:eastAsia="Times New Roman" w:hAnsi="Arial" w:cs="Arial"/>
          <w:b/>
        </w:rPr>
        <w:t>1</w:t>
      </w:r>
      <w:r w:rsidR="00B70F00" w:rsidRPr="00B70F00">
        <w:rPr>
          <w:rFonts w:ascii="Arial" w:eastAsia="Times New Roman" w:hAnsi="Arial" w:cs="Arial"/>
          <w:b/>
        </w:rPr>
        <w:t>3</w:t>
      </w:r>
      <w:r w:rsidR="00255CA6" w:rsidRPr="00B70F00">
        <w:rPr>
          <w:rFonts w:ascii="Arial" w:eastAsia="Times New Roman" w:hAnsi="Arial" w:cs="Arial"/>
          <w:b/>
        </w:rPr>
        <w:t>. platové třídě</w:t>
      </w:r>
      <w:r w:rsidRPr="00B70F00">
        <w:rPr>
          <w:rFonts w:ascii="Arial" w:eastAsia="Times New Roman" w:hAnsi="Arial" w:cs="Arial"/>
        </w:rPr>
        <w:t xml:space="preserve"> s termínem podání žádosti do </w:t>
      </w:r>
      <w:r w:rsidR="00255CA6" w:rsidRPr="00B70F00">
        <w:rPr>
          <w:rFonts w:ascii="Arial" w:hAnsi="Arial" w:cs="Arial"/>
          <w:b/>
        </w:rPr>
        <w:t>5. září 2023</w:t>
      </w:r>
      <w:r w:rsidRPr="00B70F00">
        <w:rPr>
          <w:rFonts w:ascii="Arial" w:eastAsia="Times New Roman" w:hAnsi="Arial" w:cs="Arial"/>
          <w:b/>
        </w:rPr>
        <w:t>.</w:t>
      </w:r>
    </w:p>
    <w:p w:rsidR="00BA2E92" w:rsidRPr="00F17A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17A68">
        <w:rPr>
          <w:rFonts w:ascii="Arial" w:eastAsia="Times New Roman" w:hAnsi="Arial" w:cs="Arial"/>
          <w:b/>
          <w:bCs/>
          <w:sz w:val="24"/>
          <w:lang w:eastAsia="cs-CZ"/>
        </w:rPr>
        <w:t>Detailní oznámení o vyhlášení výběrového řízení</w:t>
      </w:r>
    </w:p>
    <w:p w:rsidR="00BA2E92" w:rsidRPr="00F17A68" w:rsidRDefault="00BA2E92" w:rsidP="00BA2E92">
      <w:pPr>
        <w:spacing w:after="240" w:line="288" w:lineRule="auto"/>
        <w:jc w:val="both"/>
        <w:rPr>
          <w:rFonts w:ascii="Arial" w:hAnsi="Arial" w:cs="Arial"/>
          <w:b/>
        </w:rPr>
      </w:pPr>
      <w:r w:rsidRPr="00F17A6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5CA6" w:rsidRPr="00F17A68">
        <w:rPr>
          <w:rFonts w:ascii="Arial" w:hAnsi="Arial" w:cs="Arial"/>
          <w:b/>
        </w:rPr>
        <w:t>ministerského rady</w:t>
      </w:r>
      <w:r w:rsidRPr="00F17A68">
        <w:rPr>
          <w:rFonts w:ascii="Arial" w:hAnsi="Arial" w:cs="Arial"/>
          <w:b/>
        </w:rPr>
        <w:t xml:space="preserve"> v oddělení </w:t>
      </w:r>
      <w:r w:rsidR="00255CA6" w:rsidRPr="00F17A68">
        <w:rPr>
          <w:rFonts w:ascii="Arial" w:hAnsi="Arial" w:cs="Arial"/>
          <w:b/>
        </w:rPr>
        <w:t>projektového řízení</w:t>
      </w:r>
      <w:r w:rsidRPr="00F17A68">
        <w:rPr>
          <w:rFonts w:ascii="Arial" w:hAnsi="Arial" w:cs="Arial"/>
          <w:b/>
        </w:rPr>
        <w:t xml:space="preserve"> odboru </w:t>
      </w:r>
      <w:r w:rsidR="00255CA6" w:rsidRPr="00F17A68">
        <w:rPr>
          <w:rFonts w:ascii="Arial" w:hAnsi="Arial" w:cs="Arial"/>
          <w:b/>
        </w:rPr>
        <w:t>fondů, strategií a projektového řízení</w:t>
      </w:r>
      <w:r w:rsidRPr="00F17A68">
        <w:rPr>
          <w:rFonts w:ascii="Arial" w:hAnsi="Arial" w:cs="Arial"/>
          <w:b/>
          <w:i/>
        </w:rPr>
        <w:t>.</w:t>
      </w:r>
    </w:p>
    <w:p w:rsidR="00BA2E92" w:rsidRPr="002C66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66C1">
        <w:rPr>
          <w:rFonts w:ascii="Arial" w:eastAsia="Times New Roman" w:hAnsi="Arial" w:cs="Arial"/>
          <w:b/>
          <w:bCs/>
          <w:sz w:val="24"/>
          <w:lang w:eastAsia="cs-CZ"/>
        </w:rPr>
        <w:t>Vykonávané činnosti</w:t>
      </w:r>
    </w:p>
    <w:p w:rsidR="00BA2E92" w:rsidRPr="002C66C1"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66C1">
        <w:rPr>
          <w:rFonts w:ascii="Arial" w:hAnsi="Arial" w:cs="Arial"/>
        </w:rPr>
        <w:t>koordinace a metodické usměrňování v oblasti řízení projektů v rámci resortu Ministerstva vnitra, zajišťování komplexních stanovisek, posuzování koncepčních projektových návrhů financovaných z prostředků státního rozpočtu a Evropské unie</w:t>
      </w:r>
      <w:r w:rsidR="005A6E2D" w:rsidRPr="002C66C1">
        <w:rPr>
          <w:rFonts w:ascii="Arial" w:eastAsia="Times New Roman" w:hAnsi="Arial" w:cs="Arial"/>
          <w:lang w:eastAsia="cs-CZ"/>
        </w:rPr>
        <w:t>,</w:t>
      </w:r>
    </w:p>
    <w:p w:rsidR="00255CA6" w:rsidRPr="001E5F0B"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5F0B">
        <w:rPr>
          <w:rFonts w:ascii="Arial" w:hAnsi="Arial" w:cs="Arial"/>
        </w:rPr>
        <w:t>koordinace, příprava a tvorba plánů přípravy a realizace projektů v rámci operačních programů po věcné stránce, zajišťování činnosti související s implementací příslušných operačních programů,</w:t>
      </w:r>
    </w:p>
    <w:p w:rsidR="00BA2E92" w:rsidRPr="00EB1379"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1379">
        <w:rPr>
          <w:rFonts w:ascii="Arial" w:hAnsi="Arial" w:cs="Arial"/>
        </w:rPr>
        <w:t xml:space="preserve">zajišťování přípravy a aktualizace dokumentů, analýz a metodik vztahujících </w:t>
      </w:r>
      <w:r w:rsidRPr="00EB1379">
        <w:rPr>
          <w:rFonts w:ascii="Arial" w:hAnsi="Arial" w:cs="Arial"/>
        </w:rPr>
        <w:br/>
        <w:t>se k procesnímu a projektovému řízení, poskyt</w:t>
      </w:r>
      <w:r w:rsidR="00EB1379" w:rsidRPr="00EB1379">
        <w:rPr>
          <w:rFonts w:ascii="Arial" w:hAnsi="Arial" w:cs="Arial"/>
        </w:rPr>
        <w:t>ování</w:t>
      </w:r>
      <w:r w:rsidRPr="00EB1379">
        <w:rPr>
          <w:rFonts w:ascii="Arial" w:hAnsi="Arial" w:cs="Arial"/>
        </w:rPr>
        <w:t xml:space="preserve"> odborn</w:t>
      </w:r>
      <w:r w:rsidR="00EB1379" w:rsidRPr="00EB1379">
        <w:rPr>
          <w:rFonts w:ascii="Arial" w:hAnsi="Arial" w:cs="Arial"/>
        </w:rPr>
        <w:t>ých</w:t>
      </w:r>
      <w:r w:rsidRPr="00EB1379">
        <w:rPr>
          <w:rFonts w:ascii="Arial" w:hAnsi="Arial" w:cs="Arial"/>
        </w:rPr>
        <w:t xml:space="preserve"> konzultac</w:t>
      </w:r>
      <w:r w:rsidR="00EB1379" w:rsidRPr="00EB1379">
        <w:rPr>
          <w:rFonts w:ascii="Arial" w:hAnsi="Arial" w:cs="Arial"/>
        </w:rPr>
        <w:t>í</w:t>
      </w:r>
      <w:r w:rsidRPr="00EB1379">
        <w:rPr>
          <w:rFonts w:ascii="Arial" w:hAnsi="Arial" w:cs="Arial"/>
        </w:rPr>
        <w:t xml:space="preserve"> z oblasti procesního a projektového řízení</w:t>
      </w:r>
      <w:r w:rsidR="005A6E2D" w:rsidRPr="00EB1379">
        <w:rPr>
          <w:rFonts w:ascii="Arial" w:eastAsia="Times New Roman" w:hAnsi="Arial" w:cs="Arial"/>
          <w:lang w:eastAsia="cs-CZ"/>
        </w:rPr>
        <w:t>,</w:t>
      </w:r>
    </w:p>
    <w:p w:rsidR="00255CA6" w:rsidRPr="00EB1379" w:rsidRDefault="00255CA6" w:rsidP="00255CA6">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B1379">
        <w:rPr>
          <w:rFonts w:ascii="Arial" w:eastAsia="Times New Roman" w:hAnsi="Arial" w:cs="Arial"/>
          <w:lang w:eastAsia="cs-CZ"/>
        </w:rPr>
        <w:t>zajišťování aktuálnosti postupů dle metodik ESIF na úrovni příjemce a nastavování systému vnitřní řízené dokumentace a dalších manuálů a metodik postupů,</w:t>
      </w:r>
    </w:p>
    <w:p w:rsidR="00255CA6" w:rsidRPr="0018325D" w:rsidRDefault="00255CA6" w:rsidP="00255CA6">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8325D">
        <w:rPr>
          <w:rFonts w:ascii="Arial" w:eastAsia="Times New Roman" w:hAnsi="Arial" w:cs="Arial"/>
          <w:lang w:eastAsia="cs-CZ"/>
        </w:rPr>
        <w:t>připomínkování návrhů dokumentů a zpracování souhrnných stanovisek a podnětů, účast v pracovních skupinách pro jednotlivé oblasti řízení a implementaci příslušného operačního programu a příprava odborných stanovisek, informací a připomínek</w:t>
      </w:r>
      <w:r w:rsidR="0018325D" w:rsidRPr="0018325D">
        <w:rPr>
          <w:rFonts w:ascii="Arial" w:eastAsia="Times New Roman" w:hAnsi="Arial" w:cs="Arial"/>
          <w:lang w:eastAsia="cs-CZ"/>
        </w:rPr>
        <w:t>,</w:t>
      </w:r>
    </w:p>
    <w:p w:rsidR="00255CA6" w:rsidRPr="000769D0" w:rsidRDefault="00255CA6" w:rsidP="00255CA6">
      <w:pPr>
        <w:numPr>
          <w:ilvl w:val="0"/>
          <w:numId w:val="16"/>
        </w:numPr>
        <w:tabs>
          <w:tab w:val="clear" w:pos="720"/>
          <w:tab w:val="num" w:pos="426"/>
        </w:tabs>
        <w:spacing w:after="240" w:line="288" w:lineRule="auto"/>
        <w:ind w:hanging="720"/>
        <w:jc w:val="both"/>
        <w:rPr>
          <w:rFonts w:ascii="Arial" w:eastAsia="Times New Roman" w:hAnsi="Arial" w:cs="Arial"/>
          <w:lang w:eastAsia="cs-CZ"/>
        </w:rPr>
      </w:pPr>
      <w:r w:rsidRPr="000769D0">
        <w:rPr>
          <w:rFonts w:ascii="Arial" w:eastAsia="Times New Roman" w:hAnsi="Arial" w:cs="Arial"/>
          <w:lang w:eastAsia="cs-CZ"/>
        </w:rPr>
        <w:t>součinnost na evaluaci a sledování plnění cílů operačních programů.</w:t>
      </w:r>
    </w:p>
    <w:p w:rsidR="00255CA6" w:rsidRDefault="00255CA6" w:rsidP="00255CA6">
      <w:pPr>
        <w:spacing w:after="240" w:line="288" w:lineRule="auto"/>
        <w:jc w:val="both"/>
        <w:rPr>
          <w:rFonts w:ascii="Arial" w:eastAsia="Times New Roman" w:hAnsi="Arial" w:cs="Arial"/>
          <w:color w:val="FF0000"/>
          <w:lang w:eastAsia="cs-CZ"/>
        </w:rPr>
      </w:pPr>
    </w:p>
    <w:p w:rsidR="00255CA6" w:rsidRDefault="00255CA6" w:rsidP="00255CA6">
      <w:pPr>
        <w:spacing w:after="240" w:line="288" w:lineRule="auto"/>
        <w:jc w:val="both"/>
        <w:rPr>
          <w:rFonts w:ascii="Arial" w:eastAsia="Times New Roman" w:hAnsi="Arial" w:cs="Arial"/>
          <w:color w:val="FF0000"/>
          <w:lang w:eastAsia="cs-CZ"/>
        </w:rPr>
      </w:pPr>
    </w:p>
    <w:p w:rsidR="00BA2E92" w:rsidRPr="007A72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7244">
        <w:rPr>
          <w:rFonts w:ascii="Arial" w:eastAsia="Times New Roman" w:hAnsi="Arial" w:cs="Arial"/>
          <w:b/>
          <w:bCs/>
          <w:sz w:val="24"/>
          <w:lang w:eastAsia="cs-CZ"/>
        </w:rPr>
        <w:lastRenderedPageBreak/>
        <w:t>Obor služby</w:t>
      </w:r>
    </w:p>
    <w:p w:rsidR="00BA2E92" w:rsidRPr="007A7244" w:rsidRDefault="00255C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7244">
        <w:rPr>
          <w:rFonts w:ascii="Arial" w:hAnsi="Arial" w:cs="Arial"/>
          <w:i/>
        </w:rPr>
        <w:t>38. Společné evropské politiky podpory a pomoci</w:t>
      </w:r>
      <w:r w:rsidR="007A7244" w:rsidRPr="007A7244">
        <w:rPr>
          <w:rFonts w:ascii="Arial" w:hAnsi="Arial" w:cs="Arial"/>
          <w:i/>
        </w:rPr>
        <w:t>,</w:t>
      </w:r>
      <w:r w:rsidRPr="007A7244">
        <w:rPr>
          <w:rFonts w:ascii="Arial" w:hAnsi="Arial" w:cs="Arial"/>
          <w:i/>
        </w:rPr>
        <w:t xml:space="preserve"> evropské strukturální, investiční a</w:t>
      </w:r>
      <w:r w:rsidR="007A7244" w:rsidRPr="007A7244">
        <w:rPr>
          <w:rFonts w:ascii="Arial" w:hAnsi="Arial" w:cs="Arial"/>
          <w:i/>
        </w:rPr>
        <w:t> </w:t>
      </w:r>
      <w:r w:rsidRPr="007A7244">
        <w:rPr>
          <w:rFonts w:ascii="Arial" w:hAnsi="Arial" w:cs="Arial"/>
          <w:i/>
        </w:rPr>
        <w:t>obdobné fondy</w:t>
      </w:r>
    </w:p>
    <w:p w:rsidR="00BA2E92" w:rsidRPr="00BD0D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0D02">
        <w:rPr>
          <w:rFonts w:ascii="Arial" w:eastAsia="Times New Roman" w:hAnsi="Arial" w:cs="Arial"/>
          <w:b/>
          <w:bCs/>
          <w:sz w:val="24"/>
          <w:lang w:eastAsia="cs-CZ"/>
        </w:rPr>
        <w:t>Identifikace služebního místa</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identifikační číslo služebního místa: </w:t>
      </w:r>
      <w:r w:rsidRPr="00BD0D02">
        <w:rPr>
          <w:rFonts w:ascii="Arial" w:eastAsia="Times New Roman" w:hAnsi="Arial" w:cs="Arial"/>
          <w:b/>
          <w:lang w:eastAsia="cs-CZ"/>
        </w:rPr>
        <w:t>ID</w:t>
      </w:r>
      <w:r w:rsidRPr="00BD0D02">
        <w:rPr>
          <w:rFonts w:ascii="Arial" w:eastAsia="Times New Roman" w:hAnsi="Arial" w:cs="Arial"/>
          <w:lang w:eastAsia="cs-CZ"/>
        </w:rPr>
        <w:t xml:space="preserve"> </w:t>
      </w:r>
      <w:r w:rsidR="00255CA6" w:rsidRPr="00BD0D02">
        <w:rPr>
          <w:rFonts w:ascii="Arial" w:hAnsi="Arial" w:cs="Arial"/>
          <w:b/>
        </w:rPr>
        <w:t>30356621</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poměr na dobu </w:t>
      </w:r>
      <w:r w:rsidR="00255CA6" w:rsidRPr="00BD0D02">
        <w:rPr>
          <w:rFonts w:ascii="Arial" w:hAnsi="Arial" w:cs="Arial"/>
          <w:b/>
        </w:rPr>
        <w:t>neurčitou</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místo výkonu služby: </w:t>
      </w:r>
      <w:r w:rsidR="00255CA6" w:rsidRPr="00BD0D02">
        <w:rPr>
          <w:rFonts w:ascii="Arial" w:hAnsi="Arial" w:cs="Arial"/>
          <w:b/>
        </w:rPr>
        <w:t>Praha</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doba: </w:t>
      </w:r>
      <w:r w:rsidRPr="00BD0D02">
        <w:rPr>
          <w:rFonts w:ascii="Arial" w:eastAsia="Times New Roman" w:hAnsi="Arial" w:cs="Arial"/>
          <w:b/>
          <w:lang w:eastAsia="cs-CZ"/>
        </w:rPr>
        <w:t>40 hodin týdně (1,0)</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předpokládaný nástup do služby: </w:t>
      </w:r>
      <w:r w:rsidR="00255CA6" w:rsidRPr="00BD0D02">
        <w:rPr>
          <w:rFonts w:ascii="Arial" w:hAnsi="Arial" w:cs="Arial"/>
          <w:b/>
        </w:rPr>
        <w:t>listopad 2023</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termín pro podávání žádostí do </w:t>
      </w:r>
      <w:r w:rsidR="00255CA6" w:rsidRPr="00BD0D02">
        <w:rPr>
          <w:rFonts w:ascii="Arial" w:hAnsi="Arial" w:cs="Arial"/>
          <w:b/>
        </w:rPr>
        <w:t>5.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738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38AF">
        <w:rPr>
          <w:rFonts w:ascii="Arial" w:eastAsia="Times New Roman" w:hAnsi="Arial" w:cs="Arial"/>
          <w:b/>
          <w:bCs/>
          <w:sz w:val="24"/>
          <w:lang w:eastAsia="cs-CZ"/>
        </w:rPr>
        <w:t xml:space="preserve">Údaje o složkách platu a podmínkách výkonu služby </w:t>
      </w:r>
    </w:p>
    <w:p w:rsidR="00BA2E92" w:rsidRPr="001738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738AF">
        <w:rPr>
          <w:rFonts w:ascii="Arial" w:hAnsi="Arial" w:cs="Arial"/>
        </w:rPr>
        <w:t>služební</w:t>
      </w:r>
      <w:r w:rsidRPr="001738AF">
        <w:rPr>
          <w:rFonts w:ascii="Arial" w:eastAsia="Times New Roman" w:hAnsi="Arial" w:cs="Arial"/>
          <w:lang w:eastAsia="cs-CZ"/>
        </w:rPr>
        <w:t xml:space="preserve"> místo je zařazeno do </w:t>
      </w:r>
      <w:r w:rsidR="00255CA6" w:rsidRPr="001738AF">
        <w:rPr>
          <w:rFonts w:ascii="Arial" w:hAnsi="Arial" w:cs="Arial"/>
          <w:b/>
        </w:rPr>
        <w:t>1</w:t>
      </w:r>
      <w:r w:rsidR="00B70F00" w:rsidRPr="001738AF">
        <w:rPr>
          <w:rFonts w:ascii="Arial" w:hAnsi="Arial" w:cs="Arial"/>
          <w:b/>
        </w:rPr>
        <w:t>3</w:t>
      </w:r>
      <w:r w:rsidR="00255CA6" w:rsidRPr="001738AF">
        <w:rPr>
          <w:rFonts w:ascii="Arial" w:hAnsi="Arial" w:cs="Arial"/>
          <w:b/>
        </w:rPr>
        <w:t>. platové třídy</w:t>
      </w:r>
    </w:p>
    <w:p w:rsidR="00BA2E92" w:rsidRPr="00A87C7C" w:rsidRDefault="00BA2E92" w:rsidP="00BA2E92">
      <w:pPr>
        <w:spacing w:after="240" w:line="288" w:lineRule="auto"/>
        <w:jc w:val="both"/>
        <w:rPr>
          <w:rFonts w:ascii="Arial" w:eastAsia="Times New Roman" w:hAnsi="Arial" w:cs="Arial"/>
          <w:b/>
          <w:lang w:eastAsia="cs-CZ"/>
        </w:rPr>
      </w:pPr>
      <w:r w:rsidRPr="001738A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w:t>
        </w:r>
        <w:r>
          <w:rPr>
            <w:rStyle w:val="Hypertextovodkaz"/>
            <w:rFonts w:ascii="Arial" w:hAnsi="Arial" w:cs="Arial"/>
          </w:rPr>
          <w:t xml:space="preserve"> stránkách Ministerstva vnitra</w:t>
        </w:r>
      </w:hyperlink>
      <w:r>
        <w:rPr>
          <w:rFonts w:ascii="Arial" w:hAnsi="Arial" w:cs="Arial"/>
        </w:rPr>
        <w:t>.</w:t>
      </w:r>
    </w:p>
    <w:p w:rsidR="00BA2E92" w:rsidRPr="00511B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1B77">
        <w:rPr>
          <w:rFonts w:ascii="Arial" w:eastAsia="Times New Roman" w:hAnsi="Arial" w:cs="Arial"/>
          <w:b/>
          <w:bCs/>
          <w:sz w:val="24"/>
          <w:lang w:eastAsia="cs-CZ"/>
        </w:rPr>
        <w:t>Podání žádosti</w:t>
      </w:r>
    </w:p>
    <w:p w:rsidR="00BA2E92" w:rsidRPr="00511B77" w:rsidRDefault="00BA2E92" w:rsidP="00BA2E92">
      <w:pPr>
        <w:spacing w:line="288" w:lineRule="auto"/>
        <w:jc w:val="both"/>
        <w:rPr>
          <w:rFonts w:ascii="Arial" w:hAnsi="Arial" w:cs="Arial"/>
          <w:b/>
        </w:rPr>
      </w:pPr>
      <w:r w:rsidRPr="00511B77">
        <w:rPr>
          <w:rFonts w:ascii="Arial" w:hAnsi="Arial" w:cs="Arial"/>
        </w:rPr>
        <w:t>Posuzovány budou žádosti o přijetí</w:t>
      </w:r>
      <w:r w:rsidRPr="00511B77">
        <w:rPr>
          <w:rFonts w:ascii="Arial" w:eastAsia="Times New Roman" w:hAnsi="Arial" w:cs="Arial"/>
          <w:lang w:eastAsia="cs-CZ"/>
        </w:rPr>
        <w:t xml:space="preserve"> do služebního poměru a zařazení na služební místo nebo žádosti o zařazení na služební místo (dále </w:t>
      </w:r>
      <w:r w:rsidRPr="00511B77">
        <w:rPr>
          <w:rFonts w:ascii="Arial" w:hAnsi="Arial" w:cs="Arial"/>
        </w:rPr>
        <w:t>jen</w:t>
      </w:r>
      <w:r w:rsidRPr="00511B77">
        <w:rPr>
          <w:rFonts w:ascii="Arial" w:eastAsia="Times New Roman" w:hAnsi="Arial" w:cs="Arial"/>
          <w:lang w:eastAsia="cs-CZ"/>
        </w:rPr>
        <w:t xml:space="preserve"> „</w:t>
      </w:r>
      <w:r w:rsidRPr="00511B77">
        <w:rPr>
          <w:rFonts w:ascii="Arial" w:hAnsi="Arial" w:cs="Arial"/>
        </w:rPr>
        <w:t>žádost</w:t>
      </w:r>
      <w:r w:rsidRPr="00511B77">
        <w:rPr>
          <w:rFonts w:ascii="Arial" w:eastAsia="Times New Roman" w:hAnsi="Arial" w:cs="Arial"/>
          <w:lang w:eastAsia="cs-CZ"/>
        </w:rPr>
        <w:t>“)</w:t>
      </w:r>
      <w:r w:rsidRPr="00511B77">
        <w:rPr>
          <w:rFonts w:ascii="Arial" w:hAnsi="Arial" w:cs="Arial"/>
          <w:b/>
        </w:rPr>
        <w:t xml:space="preserve"> doručené </w:t>
      </w:r>
      <w:r w:rsidRPr="00511B77">
        <w:rPr>
          <w:rFonts w:ascii="Arial" w:hAnsi="Arial" w:cs="Arial"/>
        </w:rPr>
        <w:t xml:space="preserve">ve lhůtě </w:t>
      </w:r>
      <w:r w:rsidRPr="00511B77">
        <w:rPr>
          <w:rFonts w:ascii="Arial" w:hAnsi="Arial" w:cs="Arial"/>
          <w:b/>
        </w:rPr>
        <w:t>do </w:t>
      </w:r>
      <w:r w:rsidR="00255CA6" w:rsidRPr="00511B77">
        <w:rPr>
          <w:rFonts w:ascii="Arial" w:hAnsi="Arial" w:cs="Arial"/>
          <w:b/>
        </w:rPr>
        <w:t>5. září 2023</w:t>
      </w:r>
      <w:r w:rsidRPr="00511B77">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570AB" w:rsidRDefault="00BA2E92" w:rsidP="00BA2E92">
      <w:pPr>
        <w:spacing w:line="288" w:lineRule="auto"/>
        <w:jc w:val="both"/>
        <w:rPr>
          <w:rFonts w:ascii="Arial" w:hAnsi="Arial" w:cs="Arial"/>
        </w:rPr>
      </w:pPr>
      <w:r w:rsidRPr="004570AB">
        <w:rPr>
          <w:rFonts w:ascii="Arial" w:hAnsi="Arial" w:cs="Arial"/>
        </w:rPr>
        <w:t xml:space="preserve">Obálka, resp. datová zpráva, obsahující žádost včetně požadovaných příloh musí být označena slovem „Neotevírat“ a slovy „Výběrové řízení na služební místo </w:t>
      </w:r>
      <w:r w:rsidR="00255CA6" w:rsidRPr="004570AB">
        <w:rPr>
          <w:rFonts w:ascii="Arial" w:hAnsi="Arial" w:cs="Arial"/>
        </w:rPr>
        <w:t>ministerského rady</w:t>
      </w:r>
      <w:r w:rsidR="00A87C7C" w:rsidRPr="004570AB">
        <w:rPr>
          <w:rFonts w:ascii="Arial" w:hAnsi="Arial" w:cs="Arial"/>
        </w:rPr>
        <w:t xml:space="preserve"> v oddělení </w:t>
      </w:r>
      <w:r w:rsidR="00255CA6" w:rsidRPr="004570AB">
        <w:rPr>
          <w:rFonts w:ascii="Arial" w:hAnsi="Arial" w:cs="Arial"/>
        </w:rPr>
        <w:t>projektového řízení</w:t>
      </w:r>
      <w:r w:rsidR="00A87C7C" w:rsidRPr="004570AB">
        <w:rPr>
          <w:rFonts w:ascii="Arial" w:hAnsi="Arial" w:cs="Arial"/>
        </w:rPr>
        <w:t xml:space="preserve"> odboru </w:t>
      </w:r>
      <w:r w:rsidR="00255CA6" w:rsidRPr="004570AB">
        <w:rPr>
          <w:rFonts w:ascii="Arial" w:hAnsi="Arial" w:cs="Arial"/>
        </w:rPr>
        <w:t>fondů, strategií a projektového řízení</w:t>
      </w:r>
      <w:r w:rsidRPr="004570AB">
        <w:rPr>
          <w:rFonts w:ascii="Arial" w:hAnsi="Arial" w:cs="Arial"/>
        </w:rPr>
        <w:t xml:space="preserve">, </w:t>
      </w:r>
      <w:r w:rsidR="00C072F2" w:rsidRPr="004570AB">
        <w:rPr>
          <w:rFonts w:ascii="Arial" w:hAnsi="Arial" w:cs="Arial"/>
        </w:rPr>
        <w:br/>
      </w:r>
      <w:r w:rsidRPr="004570AB">
        <w:rPr>
          <w:rFonts w:ascii="Arial" w:hAnsi="Arial" w:cs="Arial"/>
        </w:rPr>
        <w:t xml:space="preserve">č.j.: </w:t>
      </w:r>
      <w:r w:rsidR="00255CA6" w:rsidRPr="004570AB">
        <w:rPr>
          <w:rFonts w:ascii="Arial" w:hAnsi="Arial" w:cs="Arial"/>
        </w:rPr>
        <w:t>MV-140948-3/SP-2023</w:t>
      </w:r>
      <w:r w:rsidRPr="004570A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C078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C0789">
        <w:rPr>
          <w:rFonts w:ascii="Arial" w:hAnsi="Arial" w:cs="Arial"/>
        </w:rPr>
        <w:t>dosáhl/dosáhla vzdělání stanoveného zákonem pro toto služební místo [§ 25 odst. 1 písm. e) zákona</w:t>
      </w:r>
      <w:r w:rsidRPr="000C0789">
        <w:t xml:space="preserve"> </w:t>
      </w:r>
      <w:r w:rsidRPr="000C0789">
        <w:rPr>
          <w:rFonts w:ascii="Arial" w:hAnsi="Arial" w:cs="Arial"/>
        </w:rPr>
        <w:t xml:space="preserve">o státní službě], tj. </w:t>
      </w:r>
      <w:r w:rsidR="00255CA6" w:rsidRPr="000C0789">
        <w:rPr>
          <w:rFonts w:ascii="Arial" w:hAnsi="Arial" w:cs="Arial"/>
        </w:rPr>
        <w:t>vysokoškolského vzdělání v magisterském studijním programu</w:t>
      </w:r>
      <w:r w:rsidRPr="000C078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0C078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C0789">
        <w:rPr>
          <w:rFonts w:ascii="Arial" w:hAnsi="Arial" w:cs="Arial"/>
          <w:i/>
          <w:sz w:val="20"/>
          <w:szCs w:val="18"/>
        </w:rPr>
        <w:t>odst</w:t>
      </w:r>
      <w:r w:rsidRPr="000C0789">
        <w:rPr>
          <w:rFonts w:ascii="Arial" w:hAnsi="Arial" w:cs="Arial"/>
          <w:i/>
          <w:iCs/>
          <w:sz w:val="20"/>
          <w:szCs w:val="18"/>
        </w:rPr>
        <w:t>. 2 zákona</w:t>
      </w:r>
      <w:r w:rsidRPr="000C0789">
        <w:rPr>
          <w:sz w:val="24"/>
        </w:rPr>
        <w:t xml:space="preserve"> </w:t>
      </w:r>
      <w:r w:rsidRPr="000C0789">
        <w:rPr>
          <w:rFonts w:ascii="Arial" w:hAnsi="Arial" w:cs="Arial"/>
          <w:i/>
          <w:iCs/>
          <w:sz w:val="20"/>
          <w:szCs w:val="18"/>
        </w:rPr>
        <w:t>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w:t>
      </w:r>
      <w:r>
        <w:rPr>
          <w:rFonts w:ascii="Arial" w:hAnsi="Arial" w:cs="Arial"/>
          <w:i/>
          <w:iCs/>
          <w:sz w:val="20"/>
          <w:szCs w:val="18"/>
        </w:rPr>
        <w:t xml:space="preserve">.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255CA6" w:rsidRDefault="00255CA6" w:rsidP="00255CA6">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 xml:space="preserve">způsobilost mít přístup k utajovaným informacím </w:t>
      </w:r>
      <w:r>
        <w:rPr>
          <w:rFonts w:ascii="Arial" w:hAnsi="Arial" w:cs="Arial"/>
          <w:b/>
        </w:rPr>
        <w:lastRenderedPageBreak/>
        <w:t>stupně utajení „Vyhrazené</w:t>
      </w:r>
      <w:r>
        <w:rPr>
          <w:rFonts w:ascii="Arial" w:hAnsi="Arial" w:cs="Arial"/>
        </w:rPr>
        <w:t>“ v souladu se zákonem č. 412/2005 Sb., o ochraně utajovaných informací a o bezpečnostní způsobilosti, ve znění pozdějších předpisů;</w:t>
      </w:r>
    </w:p>
    <w:p w:rsidR="00255CA6" w:rsidRDefault="00255CA6" w:rsidP="00255CA6">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255CA6" w:rsidRDefault="00255CA6" w:rsidP="00BA2E92">
      <w:pPr>
        <w:spacing w:after="120" w:line="288" w:lineRule="auto"/>
        <w:jc w:val="both"/>
        <w:rPr>
          <w:rFonts w:ascii="Arial" w:hAnsi="Arial" w:cs="Arial"/>
        </w:rPr>
      </w:pPr>
    </w:p>
    <w:p w:rsidR="00255CA6" w:rsidRDefault="00255CA6" w:rsidP="00BA2E92">
      <w:pPr>
        <w:spacing w:after="120" w:line="288" w:lineRule="auto"/>
        <w:jc w:val="both"/>
        <w:rPr>
          <w:rFonts w:ascii="Arial" w:hAnsi="Arial" w:cs="Arial"/>
        </w:rPr>
      </w:pPr>
    </w:p>
    <w:p w:rsidR="00BA2E92" w:rsidRPr="00B50A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A29">
        <w:rPr>
          <w:rFonts w:ascii="Arial" w:eastAsia="Times New Roman" w:hAnsi="Arial" w:cs="Arial"/>
          <w:b/>
          <w:bCs/>
          <w:sz w:val="24"/>
          <w:lang w:eastAsia="cs-CZ"/>
        </w:rPr>
        <w:lastRenderedPageBreak/>
        <w:t>Poučení k provedení pohovoru v náhradním termínu</w:t>
      </w:r>
    </w:p>
    <w:p w:rsidR="00BA2E92" w:rsidRPr="00B50A29" w:rsidRDefault="00BA2E92" w:rsidP="00BA2E92">
      <w:pPr>
        <w:spacing w:after="120" w:line="288" w:lineRule="auto"/>
        <w:jc w:val="both"/>
        <w:rPr>
          <w:rFonts w:ascii="Arial" w:hAnsi="Arial" w:cs="Arial"/>
        </w:rPr>
      </w:pPr>
      <w:r w:rsidRPr="00B50A29">
        <w:rPr>
          <w:rFonts w:ascii="Arial" w:hAnsi="Arial" w:cs="Arial"/>
        </w:rPr>
        <w:t>Poučení o možnosti provedení pohovoru v náhradním termínu podle § 27 odst. 5 zákona o státní službě:</w:t>
      </w:r>
    </w:p>
    <w:p w:rsidR="00BA2E92" w:rsidRPr="00B50A29" w:rsidRDefault="00BA2E92" w:rsidP="00BA2E92">
      <w:pPr>
        <w:spacing w:after="120" w:line="288" w:lineRule="auto"/>
        <w:jc w:val="both"/>
        <w:rPr>
          <w:rFonts w:ascii="Arial" w:hAnsi="Arial" w:cs="Arial"/>
        </w:rPr>
      </w:pPr>
      <w:r w:rsidRPr="00B50A2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vykonávaným činnostem na služebním místě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Irena Baše</w:t>
      </w:r>
    </w:p>
    <w:p w:rsidR="00A87C7C" w:rsidRPr="00EA7221" w:rsidRDefault="00A87C7C" w:rsidP="00BA2E92">
      <w:pPr>
        <w:spacing w:after="0" w:line="288" w:lineRule="auto"/>
        <w:contextualSpacing/>
        <w:jc w:val="both"/>
        <w:rPr>
          <w:rFonts w:ascii="Arial" w:hAnsi="Arial" w:cs="Arial"/>
        </w:rPr>
      </w:pPr>
      <w:r w:rsidRPr="00EA7221">
        <w:rPr>
          <w:rFonts w:ascii="Arial" w:hAnsi="Arial" w:cs="Arial"/>
        </w:rPr>
        <w:t xml:space="preserve">Odbor </w:t>
      </w:r>
      <w:r w:rsidR="00255CA6" w:rsidRPr="00EA7221">
        <w:rPr>
          <w:rFonts w:ascii="Arial" w:hAnsi="Arial" w:cs="Arial"/>
        </w:rPr>
        <w:t>fondů, strategií a projektového řízení</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 xml:space="preserve">+420 974 816 400  </w:t>
      </w:r>
      <w:r w:rsidR="00AE33CE" w:rsidRPr="00EA7221">
        <w:rPr>
          <w:rFonts w:ascii="Arial" w:hAnsi="Arial" w:cs="Arial"/>
        </w:rPr>
        <w:t xml:space="preserve"> </w:t>
      </w:r>
    </w:p>
    <w:p w:rsidR="00BA2E92" w:rsidRDefault="00255CA6" w:rsidP="00BA2E92">
      <w:pPr>
        <w:spacing w:after="0" w:line="288" w:lineRule="auto"/>
        <w:contextualSpacing/>
        <w:jc w:val="both"/>
        <w:rPr>
          <w:rFonts w:ascii="Arial" w:hAnsi="Arial" w:cs="Arial"/>
          <w:color w:val="00B050"/>
        </w:rPr>
      </w:pPr>
      <w:r w:rsidRPr="00EA7221">
        <w:rPr>
          <w:rFonts w:ascii="Arial" w:hAnsi="Arial" w:cs="Arial"/>
        </w:rPr>
        <w:t>e</w:t>
      </w:r>
      <w:r w:rsidR="00AE33CE" w:rsidRPr="00EA7221">
        <w:rPr>
          <w:rFonts w:ascii="Arial" w:hAnsi="Arial" w:cs="Arial"/>
        </w:rPr>
        <w:t>-mail:</w:t>
      </w:r>
      <w:r w:rsidR="00AE33CE" w:rsidRPr="00AE33CE">
        <w:rPr>
          <w:rFonts w:ascii="Arial" w:hAnsi="Arial" w:cs="Arial"/>
          <w:color w:val="00B050"/>
        </w:rPr>
        <w:t xml:space="preserve"> </w:t>
      </w:r>
      <w:hyperlink r:id="rId11" w:history="1">
        <w:r w:rsidRPr="00AA2CBA">
          <w:rPr>
            <w:rStyle w:val="Hypertextovodkaz"/>
            <w:rFonts w:ascii="Arial" w:hAnsi="Arial" w:cs="Arial"/>
          </w:rPr>
          <w:t>irena.base@mvcr.cz</w:t>
        </w:r>
      </w:hyperlink>
    </w:p>
    <w:p w:rsidR="00AE33CE" w:rsidRDefault="00AE33CE" w:rsidP="00BA2E92">
      <w:pPr>
        <w:spacing w:after="0" w:line="288" w:lineRule="auto"/>
        <w:contextualSpacing/>
        <w:jc w:val="both"/>
        <w:rPr>
          <w:rFonts w:ascii="Arial" w:hAnsi="Arial" w:cs="Arial"/>
        </w:rPr>
      </w:pPr>
    </w:p>
    <w:p w:rsidR="00BA2E92" w:rsidRPr="00EA7221" w:rsidRDefault="00BA2E92" w:rsidP="00BA2E92">
      <w:pPr>
        <w:spacing w:after="0" w:line="288" w:lineRule="auto"/>
        <w:contextualSpacing/>
        <w:jc w:val="both"/>
        <w:rPr>
          <w:rFonts w:ascii="Arial" w:hAnsi="Arial" w:cs="Arial"/>
        </w:rPr>
      </w:pPr>
      <w:bookmarkStart w:id="2" w:name="_GoBack"/>
      <w:r w:rsidRPr="00EA7221">
        <w:rPr>
          <w:rFonts w:ascii="Arial" w:hAnsi="Arial" w:cs="Arial"/>
        </w:rPr>
        <w:t>Informace k výběrovému řízení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Simona Dolejšová</w:t>
      </w:r>
    </w:p>
    <w:p w:rsidR="00AE33CE" w:rsidRPr="00EA7221" w:rsidRDefault="00AE33CE" w:rsidP="00BA2E92">
      <w:pPr>
        <w:spacing w:after="0" w:line="288" w:lineRule="auto"/>
        <w:contextualSpacing/>
        <w:jc w:val="both"/>
        <w:rPr>
          <w:rFonts w:ascii="Arial" w:hAnsi="Arial" w:cs="Arial"/>
        </w:rPr>
      </w:pPr>
      <w:r w:rsidRPr="00EA7221">
        <w:rPr>
          <w:rFonts w:ascii="Arial" w:hAnsi="Arial" w:cs="Arial"/>
        </w:rPr>
        <w:t xml:space="preserve">Odbor personální </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+420 974 832 676</w:t>
      </w:r>
      <w:r w:rsidR="00AE33CE" w:rsidRPr="00EA7221">
        <w:rPr>
          <w:rFonts w:ascii="Arial" w:hAnsi="Arial" w:cs="Arial"/>
        </w:rPr>
        <w:t xml:space="preserve"> </w:t>
      </w:r>
    </w:p>
    <w:p w:rsidR="00BA2E92" w:rsidRDefault="00255CA6" w:rsidP="00BA2E92">
      <w:pPr>
        <w:spacing w:line="288" w:lineRule="auto"/>
        <w:jc w:val="both"/>
        <w:rPr>
          <w:rFonts w:ascii="Arial" w:hAnsi="Arial" w:cs="Arial"/>
          <w:color w:val="00B050"/>
        </w:rPr>
      </w:pPr>
      <w:r w:rsidRPr="00EA7221">
        <w:rPr>
          <w:rFonts w:ascii="Arial" w:hAnsi="Arial" w:cs="Arial"/>
        </w:rPr>
        <w:t>e</w:t>
      </w:r>
      <w:r w:rsidR="00AE33CE" w:rsidRPr="00EA7221">
        <w:rPr>
          <w:rFonts w:ascii="Arial" w:hAnsi="Arial" w:cs="Arial"/>
        </w:rPr>
        <w:t xml:space="preserve">-mail: </w:t>
      </w:r>
      <w:bookmarkEnd w:id="2"/>
      <w:r w:rsidR="00444352">
        <w:fldChar w:fldCharType="begin"/>
      </w:r>
      <w:r w:rsidR="00444352">
        <w:instrText xml:space="preserve"> HYPERLINK "mailto:simona.dolejsova@mvcr.cz" </w:instrText>
      </w:r>
      <w:r w:rsidR="00444352">
        <w:fldChar w:fldCharType="separate"/>
      </w:r>
      <w:r w:rsidRPr="00AA2CBA">
        <w:rPr>
          <w:rStyle w:val="Hypertextovodkaz"/>
          <w:rFonts w:ascii="Arial" w:hAnsi="Arial" w:cs="Arial"/>
        </w:rPr>
        <w:t>simona.dolejsova@mvcr.cz</w:t>
      </w:r>
      <w:r w:rsidR="00444352">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352" w:rsidRDefault="00444352" w:rsidP="00276ED4">
      <w:pPr>
        <w:spacing w:after="0" w:line="240" w:lineRule="auto"/>
      </w:pPr>
      <w:r>
        <w:separator/>
      </w:r>
    </w:p>
  </w:endnote>
  <w:endnote w:type="continuationSeparator" w:id="0">
    <w:p w:rsidR="00444352" w:rsidRDefault="0044435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A722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352" w:rsidRDefault="00444352" w:rsidP="00276ED4">
      <w:pPr>
        <w:spacing w:after="0" w:line="240" w:lineRule="auto"/>
      </w:pPr>
      <w:r>
        <w:separator/>
      </w:r>
    </w:p>
  </w:footnote>
  <w:footnote w:type="continuationSeparator" w:id="0">
    <w:p w:rsidR="00444352" w:rsidRDefault="0044435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69D0"/>
    <w:rsid w:val="00084E8E"/>
    <w:rsid w:val="00084FFE"/>
    <w:rsid w:val="00085A0B"/>
    <w:rsid w:val="00085E86"/>
    <w:rsid w:val="00092B0F"/>
    <w:rsid w:val="00094951"/>
    <w:rsid w:val="00097818"/>
    <w:rsid w:val="000A227C"/>
    <w:rsid w:val="000A4AB5"/>
    <w:rsid w:val="000A6C67"/>
    <w:rsid w:val="000A76A7"/>
    <w:rsid w:val="000C0789"/>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007F"/>
    <w:rsid w:val="001738AF"/>
    <w:rsid w:val="00174DF6"/>
    <w:rsid w:val="0018325D"/>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5F0B"/>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5CA6"/>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66C1"/>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4352"/>
    <w:rsid w:val="00447694"/>
    <w:rsid w:val="00451E54"/>
    <w:rsid w:val="004570AB"/>
    <w:rsid w:val="00461C55"/>
    <w:rsid w:val="00470B80"/>
    <w:rsid w:val="004719BA"/>
    <w:rsid w:val="004730BC"/>
    <w:rsid w:val="00476E18"/>
    <w:rsid w:val="00484DB5"/>
    <w:rsid w:val="0048501C"/>
    <w:rsid w:val="004877E8"/>
    <w:rsid w:val="004B2025"/>
    <w:rsid w:val="004B4A53"/>
    <w:rsid w:val="004C03D9"/>
    <w:rsid w:val="004C07B4"/>
    <w:rsid w:val="004C5FB5"/>
    <w:rsid w:val="004D40E1"/>
    <w:rsid w:val="004D665F"/>
    <w:rsid w:val="004D714A"/>
    <w:rsid w:val="004E0A29"/>
    <w:rsid w:val="00505B1E"/>
    <w:rsid w:val="00511B77"/>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7244"/>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0A29"/>
    <w:rsid w:val="00B63A65"/>
    <w:rsid w:val="00B70F00"/>
    <w:rsid w:val="00B74273"/>
    <w:rsid w:val="00B87135"/>
    <w:rsid w:val="00B8752F"/>
    <w:rsid w:val="00B95073"/>
    <w:rsid w:val="00B95806"/>
    <w:rsid w:val="00BA01F6"/>
    <w:rsid w:val="00BA2E92"/>
    <w:rsid w:val="00BA5DD9"/>
    <w:rsid w:val="00BD0D02"/>
    <w:rsid w:val="00BE0997"/>
    <w:rsid w:val="00BE2B44"/>
    <w:rsid w:val="00BE477C"/>
    <w:rsid w:val="00BE5520"/>
    <w:rsid w:val="00BE5C44"/>
    <w:rsid w:val="00BF521E"/>
    <w:rsid w:val="00C0487A"/>
    <w:rsid w:val="00C04BC8"/>
    <w:rsid w:val="00C072F2"/>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2D6E"/>
    <w:rsid w:val="00E35A68"/>
    <w:rsid w:val="00E443A0"/>
    <w:rsid w:val="00E518B7"/>
    <w:rsid w:val="00E71FA8"/>
    <w:rsid w:val="00EA481E"/>
    <w:rsid w:val="00EA7221"/>
    <w:rsid w:val="00EA75F0"/>
    <w:rsid w:val="00EB07CA"/>
    <w:rsid w:val="00EB1379"/>
    <w:rsid w:val="00EB3537"/>
    <w:rsid w:val="00EB5034"/>
    <w:rsid w:val="00EC79F8"/>
    <w:rsid w:val="00EE1577"/>
    <w:rsid w:val="00EE3ECF"/>
    <w:rsid w:val="00EE40B4"/>
    <w:rsid w:val="00F010AC"/>
    <w:rsid w:val="00F040F0"/>
    <w:rsid w:val="00F17A68"/>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CEA4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34837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a.base@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B9E96-957D-461A-8627-415F670F4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1958</Words>
  <Characters>11558</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78</cp:revision>
  <cp:lastPrinted>2018-07-31T04:43:00Z</cp:lastPrinted>
  <dcterms:created xsi:type="dcterms:W3CDTF">2019-12-21T19:03:00Z</dcterms:created>
  <dcterms:modified xsi:type="dcterms:W3CDTF">2023-08-24T14:00:00Z</dcterms:modified>
</cp:coreProperties>
</file>