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90133D">
      <w:pPr>
        <w:spacing w:after="0"/>
        <w:rPr>
          <w:rFonts w:ascii="Times New Roman" w:eastAsia="Times New Roman" w:hAnsi="Times New Roman"/>
        </w:rPr>
      </w:pPr>
    </w:p>
    <w:p w:rsidR="008704EC" w:rsidRDefault="008704EC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94D04" w:rsidTr="00B94D04">
        <w:trPr>
          <w:trHeight w:val="464"/>
        </w:trPr>
        <w:tc>
          <w:tcPr>
            <w:tcW w:w="0" w:type="auto"/>
            <w:hideMark/>
          </w:tcPr>
          <w:p w:rsidR="00B94D04" w:rsidRDefault="00B94D04" w:rsidP="00B94D0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HZY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MVCRX04OZHZY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94D04" w:rsidTr="00B94D04">
        <w:trPr>
          <w:trHeight w:val="114"/>
        </w:trPr>
        <w:tc>
          <w:tcPr>
            <w:tcW w:w="0" w:type="auto"/>
            <w:hideMark/>
          </w:tcPr>
          <w:p w:rsidR="00B94D04" w:rsidRDefault="00B94D04" w:rsidP="00B94D0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HZY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MVCRX04OZHZY</w:t>
            </w:r>
            <w:r>
              <w:fldChar w:fldCharType="end"/>
            </w:r>
            <w:bookmarkEnd w:id="1"/>
          </w:p>
        </w:tc>
      </w:tr>
      <w:tr w:rsidR="00B94D04" w:rsidTr="00B94D04">
        <w:trPr>
          <w:trHeight w:val="122"/>
        </w:trPr>
        <w:tc>
          <w:tcPr>
            <w:tcW w:w="0" w:type="auto"/>
            <w:hideMark/>
          </w:tcPr>
          <w:p w:rsidR="00B94D04" w:rsidRDefault="00B94D04" w:rsidP="00B94D0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B94D04" w:rsidRDefault="00B94D04" w:rsidP="00B94D04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05EB7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B94D04">
        <w:rPr>
          <w:rFonts w:ascii="Arial" w:hAnsi="Arial" w:cs="Arial"/>
        </w:rPr>
        <w:t>MV-</w:t>
      </w:r>
      <w:r w:rsidR="00B94D04" w:rsidRPr="00B94D04">
        <w:rPr>
          <w:rFonts w:ascii="Arial" w:hAnsi="Arial" w:cs="Arial"/>
        </w:rPr>
        <w:t>145029</w:t>
      </w:r>
      <w:r w:rsidR="00AB7FFE" w:rsidRPr="00B94D04">
        <w:rPr>
          <w:rFonts w:ascii="Arial" w:hAnsi="Arial" w:cs="Arial"/>
        </w:rPr>
        <w:t>-</w:t>
      </w:r>
      <w:r w:rsidR="00635249" w:rsidRPr="00B94D04">
        <w:rPr>
          <w:rFonts w:ascii="Arial" w:hAnsi="Arial" w:cs="Arial"/>
        </w:rPr>
        <w:t>3</w:t>
      </w:r>
      <w:r w:rsidR="00B02CD2" w:rsidRPr="00B94D04">
        <w:rPr>
          <w:rFonts w:ascii="Arial" w:hAnsi="Arial" w:cs="Arial"/>
        </w:rPr>
        <w:t>/</w:t>
      </w:r>
      <w:r w:rsidRPr="00B94D04">
        <w:rPr>
          <w:rFonts w:ascii="Arial" w:hAnsi="Arial" w:cs="Arial"/>
        </w:rPr>
        <w:t>SP-201</w:t>
      </w:r>
      <w:r w:rsidR="00B3674E" w:rsidRPr="00B94D04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C18F3">
        <w:rPr>
          <w:rFonts w:ascii="Arial" w:hAnsi="Arial" w:cs="Arial"/>
        </w:rPr>
        <w:t>23</w:t>
      </w:r>
      <w:r w:rsidR="001D718F" w:rsidRPr="00635249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105EB7">
        <w:rPr>
          <w:rFonts w:ascii="Arial" w:hAnsi="Arial" w:cs="Arial"/>
          <w:b/>
        </w:rPr>
        <w:t>odborného referenta/vrchního referenta</w:t>
      </w:r>
      <w:r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</w:t>
      </w:r>
      <w:r w:rsidR="00A156B8">
        <w:rPr>
          <w:rFonts w:ascii="Arial" w:hAnsi="Arial" w:cs="Arial"/>
          <w:b/>
        </w:rPr>
        <w:t xml:space="preserve">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05EB7">
        <w:rPr>
          <w:rFonts w:ascii="Arial" w:hAnsi="Arial" w:cs="Arial"/>
          <w:b/>
        </w:rPr>
        <w:t>30361809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BC18F3">
        <w:rPr>
          <w:rFonts w:ascii="Arial" w:hAnsi="Arial" w:cs="Arial"/>
          <w:b/>
          <w:color w:val="000000" w:themeColor="text1"/>
        </w:rPr>
        <w:t>a to do 31. prosince 2021</w:t>
      </w:r>
      <w:r w:rsidR="002D24C8">
        <w:rPr>
          <w:rFonts w:ascii="Arial" w:hAnsi="Arial" w:cs="Arial"/>
          <w:b/>
          <w:color w:val="000000" w:themeColor="text1"/>
        </w:rPr>
        <w:t xml:space="preserve">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105EB7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105EB7">
        <w:rPr>
          <w:rFonts w:ascii="Arial" w:hAnsi="Arial" w:cs="Arial"/>
        </w:rPr>
        <w:t xml:space="preserve">administrativní a evidenční činnosti související s pobytem cizinců na území ČR, vyřizování telefonátů a korespondence, komplexní zajišťování spisové služby a </w:t>
      </w:r>
      <w:proofErr w:type="spellStart"/>
      <w:r w:rsidR="00105EB7">
        <w:rPr>
          <w:rFonts w:ascii="Arial" w:hAnsi="Arial" w:cs="Arial"/>
        </w:rPr>
        <w:t>předarchivní</w:t>
      </w:r>
      <w:proofErr w:type="spellEnd"/>
      <w:r w:rsidR="00105EB7">
        <w:rPr>
          <w:rFonts w:ascii="Arial" w:hAnsi="Arial" w:cs="Arial"/>
        </w:rPr>
        <w:t xml:space="preserve"> péče o dokumenty zahrnující údaje chráněné podle příslušných právních předpisů, spolupráci s ostatními orgány státní správy a samosprávy</w:t>
      </w:r>
      <w:r w:rsidR="0070558A" w:rsidRPr="00635249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BC18F3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105EB7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105EB7">
        <w:rPr>
          <w:rFonts w:ascii="Arial" w:hAnsi="Arial" w:cs="Arial"/>
          <w:b/>
        </w:rPr>
        <w:t>30361809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312A72" w:rsidRPr="00B94D04">
        <w:rPr>
          <w:rFonts w:ascii="Arial" w:hAnsi="Arial" w:cs="Arial"/>
          <w:b/>
        </w:rPr>
        <w:t>MV-</w:t>
      </w:r>
      <w:r w:rsidR="00B94D04" w:rsidRPr="00B94D04">
        <w:rPr>
          <w:rFonts w:ascii="Arial" w:hAnsi="Arial" w:cs="Arial"/>
          <w:b/>
        </w:rPr>
        <w:t>145029</w:t>
      </w:r>
      <w:r w:rsidR="00AE6214" w:rsidRPr="00B94D04">
        <w:rPr>
          <w:rFonts w:ascii="Arial" w:hAnsi="Arial" w:cs="Arial"/>
          <w:b/>
        </w:rPr>
        <w:t>-</w:t>
      </w:r>
      <w:r w:rsidR="00635249" w:rsidRPr="00B94D04">
        <w:rPr>
          <w:rFonts w:ascii="Arial" w:hAnsi="Arial" w:cs="Arial"/>
          <w:b/>
        </w:rPr>
        <w:t>3</w:t>
      </w:r>
      <w:r w:rsidR="00312A72" w:rsidRPr="00B94D04">
        <w:rPr>
          <w:rFonts w:ascii="Arial" w:hAnsi="Arial" w:cs="Arial"/>
          <w:b/>
        </w:rPr>
        <w:t>/SP-201</w:t>
      </w:r>
      <w:r w:rsidR="00B3674E" w:rsidRPr="00B94D04">
        <w:rPr>
          <w:rFonts w:ascii="Arial" w:hAnsi="Arial" w:cs="Arial"/>
          <w:b/>
        </w:rPr>
        <w:t>9</w:t>
      </w:r>
      <w:bookmarkStart w:id="2" w:name="_GoBack"/>
      <w:bookmarkEnd w:id="2"/>
      <w:r w:rsidRPr="0090133D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05EB7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BC18F3" w:rsidRDefault="00A3319D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94D0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05EB7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133D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94D04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1842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BDA7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4FB8C-3818-4C2B-8A90-E8A17E672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1013</Words>
  <Characters>5978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2019-10-19T09:27:00Z</dcterms:created>
  <dcterms:modified xsi:type="dcterms:W3CDTF">2019-10-19T09:31:00Z</dcterms:modified>
</cp:coreProperties>
</file>