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EB4F84" w:rsidRDefault="00EB4F8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B4F84" w:rsidTr="00EB4F84">
        <w:trPr>
          <w:trHeight w:val="464"/>
        </w:trPr>
        <w:tc>
          <w:tcPr>
            <w:tcW w:w="0" w:type="auto"/>
            <w:hideMark/>
          </w:tcPr>
          <w:p w:rsidR="00EB4F84" w:rsidRDefault="00EB4F84" w:rsidP="00EB4F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E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MVCRX04OZJEH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B4F84" w:rsidTr="00EB4F84">
        <w:trPr>
          <w:trHeight w:val="114"/>
        </w:trPr>
        <w:tc>
          <w:tcPr>
            <w:tcW w:w="0" w:type="auto"/>
            <w:hideMark/>
          </w:tcPr>
          <w:p w:rsidR="00EB4F84" w:rsidRDefault="00EB4F84" w:rsidP="00EB4F8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E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MVCRX04OZJEH</w:t>
            </w:r>
            <w:r>
              <w:fldChar w:fldCharType="end"/>
            </w:r>
            <w:bookmarkEnd w:id="1"/>
          </w:p>
        </w:tc>
      </w:tr>
      <w:tr w:rsidR="00EB4F84" w:rsidTr="00EB4F84">
        <w:trPr>
          <w:trHeight w:val="122"/>
        </w:trPr>
        <w:tc>
          <w:tcPr>
            <w:tcW w:w="0" w:type="auto"/>
            <w:hideMark/>
          </w:tcPr>
          <w:p w:rsidR="00EB4F84" w:rsidRDefault="00EB4F84" w:rsidP="00EB4F8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EB4F84" w:rsidRDefault="00EB4F84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41C49">
        <w:rPr>
          <w:rFonts w:ascii="Arial" w:hAnsi="Arial" w:cs="Arial"/>
          <w:b/>
          <w:sz w:val="24"/>
          <w:szCs w:val="24"/>
        </w:rPr>
        <w:t>pobytu cizinců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F4C1A">
        <w:rPr>
          <w:rFonts w:ascii="Arial" w:hAnsi="Arial" w:cs="Arial"/>
        </w:rPr>
        <w:t>Č.j.</w:t>
      </w:r>
      <w:proofErr w:type="gramEnd"/>
      <w:r w:rsidR="00F94ECD" w:rsidRPr="00BF4C1A">
        <w:rPr>
          <w:rFonts w:ascii="Arial" w:hAnsi="Arial" w:cs="Arial"/>
        </w:rPr>
        <w:t>:</w:t>
      </w:r>
      <w:r w:rsidR="00276ED4" w:rsidRPr="00BF4C1A">
        <w:rPr>
          <w:rFonts w:ascii="Arial" w:hAnsi="Arial" w:cs="Arial"/>
        </w:rPr>
        <w:t xml:space="preserve"> </w:t>
      </w:r>
      <w:r w:rsidR="009D16A9" w:rsidRPr="00EB4F84">
        <w:rPr>
          <w:rFonts w:ascii="Arial" w:hAnsi="Arial" w:cs="Arial"/>
        </w:rPr>
        <w:t>MV-</w:t>
      </w:r>
      <w:r w:rsidR="00EB4F84" w:rsidRPr="00EB4F84">
        <w:rPr>
          <w:rFonts w:ascii="Arial" w:hAnsi="Arial" w:cs="Arial"/>
        </w:rPr>
        <w:t>145044</w:t>
      </w:r>
      <w:r w:rsidR="00AB7FFE" w:rsidRPr="00EB4F84">
        <w:rPr>
          <w:rFonts w:ascii="Arial" w:hAnsi="Arial" w:cs="Arial"/>
        </w:rPr>
        <w:t>-</w:t>
      </w:r>
      <w:r w:rsidR="00635249" w:rsidRPr="00EB4F84">
        <w:rPr>
          <w:rFonts w:ascii="Arial" w:hAnsi="Arial" w:cs="Arial"/>
        </w:rPr>
        <w:t>3</w:t>
      </w:r>
      <w:r w:rsidR="00B02CD2" w:rsidRPr="00EB4F84">
        <w:rPr>
          <w:rFonts w:ascii="Arial" w:hAnsi="Arial" w:cs="Arial"/>
        </w:rPr>
        <w:t>/</w:t>
      </w:r>
      <w:r w:rsidRPr="00EB4F84">
        <w:rPr>
          <w:rFonts w:ascii="Arial" w:hAnsi="Arial" w:cs="Arial"/>
        </w:rPr>
        <w:t>SP-201</w:t>
      </w:r>
      <w:r w:rsidR="00B3674E" w:rsidRPr="00EB4F8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41C49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641C49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 xml:space="preserve">pobytu cizinců </w:t>
      </w:r>
      <w:r w:rsidR="00641C49">
        <w:rPr>
          <w:rFonts w:ascii="Arial" w:hAnsi="Arial" w:cs="Arial"/>
          <w:b/>
        </w:rPr>
        <w:t>Jihomoravský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41C49">
        <w:rPr>
          <w:rFonts w:ascii="Arial" w:hAnsi="Arial" w:cs="Arial"/>
          <w:b/>
        </w:rPr>
        <w:t>30360118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41C49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2D24C8">
        <w:rPr>
          <w:rFonts w:ascii="Arial" w:hAnsi="Arial" w:cs="Arial"/>
          <w:b/>
          <w:color w:val="000000" w:themeColor="text1"/>
        </w:rPr>
        <w:t xml:space="preserve">a to do 31. prosince 2022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41C4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D24C8">
        <w:rPr>
          <w:rFonts w:ascii="Arial" w:hAnsi="Arial" w:cs="Arial"/>
        </w:rPr>
        <w:t>provádění komplexní poradenské a konzultační činnosti v oblasti podávání žádostí o povolení k pobytu a dále pak poradenská činnost týkající se styku s jinými orgány státní správy za účelem zvýšení samostatnosti cizinců při vyřizování pobytových záležitostí cizinců, vykonávání činnosti úřední osoby při kontaktu s klientem, provádění analytické činnosti výchozích podkladů cizineckého informačního systému, podílení se na vytváření specializovaného evidenčního systému v oblasti pobytů a zajišťování jeho aplikace, odborné zpracovávání údajů ve specializovaném systému, databázích a systému elektronické spisové služby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641C49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2D24C8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2D24C8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lastRenderedPageBreak/>
        <w:t xml:space="preserve">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41C49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641C49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>vírat“ a</w:t>
      </w:r>
      <w:bookmarkStart w:id="2" w:name="_GoBack"/>
      <w:bookmarkEnd w:id="2"/>
      <w:r w:rsidRPr="00635249">
        <w:rPr>
          <w:rFonts w:ascii="Arial" w:hAnsi="Arial" w:cs="Arial"/>
          <w:b/>
        </w:rPr>
        <w:t xml:space="preserve"> slovy „Výběrové řízení na služební místo </w:t>
      </w:r>
      <w:r w:rsidR="00873B08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 xml:space="preserve">pobytu cizinců </w:t>
      </w:r>
      <w:r w:rsidR="00641C49">
        <w:rPr>
          <w:rFonts w:ascii="Arial" w:hAnsi="Arial" w:cs="Arial"/>
          <w:b/>
        </w:rPr>
        <w:t>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41C49">
        <w:rPr>
          <w:rFonts w:ascii="Arial" w:hAnsi="Arial" w:cs="Arial"/>
          <w:b/>
        </w:rPr>
        <w:t>30360118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EB4F84">
        <w:rPr>
          <w:rFonts w:ascii="Arial" w:hAnsi="Arial" w:cs="Arial"/>
          <w:b/>
        </w:rPr>
        <w:t>.</w:t>
      </w:r>
      <w:proofErr w:type="gramEnd"/>
      <w:r w:rsidR="00312A72" w:rsidRPr="00EB4F84">
        <w:rPr>
          <w:rFonts w:ascii="Arial" w:hAnsi="Arial" w:cs="Arial"/>
          <w:b/>
        </w:rPr>
        <w:t>: MV-</w:t>
      </w:r>
      <w:r w:rsidR="00EB4F84" w:rsidRPr="00EB4F84">
        <w:rPr>
          <w:rFonts w:ascii="Arial" w:hAnsi="Arial" w:cs="Arial"/>
          <w:b/>
        </w:rPr>
        <w:t>145044</w:t>
      </w:r>
      <w:r w:rsidR="009D448E" w:rsidRPr="00EB4F84">
        <w:rPr>
          <w:rFonts w:ascii="Arial" w:hAnsi="Arial" w:cs="Arial"/>
          <w:b/>
        </w:rPr>
        <w:t>-</w:t>
      </w:r>
      <w:r w:rsidR="00635249" w:rsidRPr="00EB4F84">
        <w:rPr>
          <w:rFonts w:ascii="Arial" w:hAnsi="Arial" w:cs="Arial"/>
          <w:b/>
        </w:rPr>
        <w:t>3</w:t>
      </w:r>
      <w:r w:rsidR="00312A72" w:rsidRPr="00EB4F84">
        <w:rPr>
          <w:rFonts w:ascii="Arial" w:hAnsi="Arial" w:cs="Arial"/>
          <w:b/>
        </w:rPr>
        <w:t>/SP-201</w:t>
      </w:r>
      <w:r w:rsidR="00B3674E" w:rsidRPr="00EB4F84">
        <w:rPr>
          <w:rFonts w:ascii="Arial" w:hAnsi="Arial" w:cs="Arial"/>
          <w:b/>
        </w:rPr>
        <w:t>9</w:t>
      </w:r>
      <w:r w:rsidRPr="00EB4F8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F4C1A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641C49">
        <w:rPr>
          <w:rFonts w:ascii="Arial" w:hAnsi="Arial" w:cs="Arial"/>
          <w:color w:val="000000" w:themeColor="text1"/>
        </w:rPr>
        <w:t xml:space="preserve">studijním </w:t>
      </w:r>
      <w:r w:rsidR="00BF4C1A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D24C8" w:rsidRDefault="002D24C8" w:rsidP="002D24C8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mníka v Ministerstvu vnitra č. 24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</w:p>
    <w:p w:rsidR="002D24C8" w:rsidRPr="00BF2E03" w:rsidRDefault="002D24C8" w:rsidP="002D24C8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F2E03">
        <w:rPr>
          <w:rFonts w:ascii="Arial" w:hAnsi="Arial" w:cs="Arial"/>
          <w:b/>
        </w:rPr>
        <w:t>znalost anglického</w:t>
      </w:r>
      <w:r w:rsidR="00330A51">
        <w:rPr>
          <w:rFonts w:ascii="Arial" w:hAnsi="Arial" w:cs="Arial"/>
          <w:b/>
        </w:rPr>
        <w:t xml:space="preserve"> </w:t>
      </w:r>
      <w:r w:rsidRPr="00BF2E03">
        <w:rPr>
          <w:rFonts w:ascii="Arial" w:hAnsi="Arial" w:cs="Arial"/>
          <w:b/>
        </w:rPr>
        <w:t xml:space="preserve">jazyka odpovídající 1. stupni znalosti cizího jazyka </w:t>
      </w:r>
      <w:r w:rsidRPr="00BF2E03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6"/>
      </w:r>
      <w:r w:rsidRPr="00BF2E03">
        <w:rPr>
          <w:rFonts w:ascii="Arial" w:hAnsi="Arial" w:cs="Arial"/>
        </w:rPr>
        <w:t>;</w:t>
      </w:r>
    </w:p>
    <w:p w:rsidR="002D24C8" w:rsidRDefault="002D24C8" w:rsidP="002D24C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 xml:space="preserve">znalosti cizího jazyka. 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30A5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641C49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41C49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92E98" w:rsidRPr="00EB3E7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EB1" w:rsidRDefault="003D6EB1" w:rsidP="00276ED4">
      <w:pPr>
        <w:spacing w:after="0" w:line="240" w:lineRule="auto"/>
      </w:pPr>
      <w:r>
        <w:separator/>
      </w:r>
    </w:p>
  </w:endnote>
  <w:end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4F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EB1" w:rsidRDefault="003D6EB1" w:rsidP="00276ED4">
      <w:pPr>
        <w:spacing w:after="0" w:line="240" w:lineRule="auto"/>
      </w:pPr>
      <w:r>
        <w:separator/>
      </w:r>
    </w:p>
  </w:footnote>
  <w:foot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D24C8" w:rsidRPr="00B3266F" w:rsidRDefault="002D24C8" w:rsidP="002D24C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1C49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BF4C1A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2E98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4F84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B495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2CC51-9810-4CC8-A914-4E93DBF57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1009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2019-10-08T11:10:00Z</cp:lastPrinted>
  <dcterms:created xsi:type="dcterms:W3CDTF">2019-10-19T13:03:00Z</dcterms:created>
  <dcterms:modified xsi:type="dcterms:W3CDTF">2019-10-19T13:08:00Z</dcterms:modified>
</cp:coreProperties>
</file>