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71"/>
        <w:tblOverlap w:val="never"/>
        <w:tblW w:w="3333" w:type="dxa"/>
        <w:tblLook w:val="01E0" w:firstRow="1" w:lastRow="1" w:firstColumn="1" w:lastColumn="1" w:noHBand="0" w:noVBand="0"/>
      </w:tblPr>
      <w:tblGrid>
        <w:gridCol w:w="3327"/>
        <w:gridCol w:w="222"/>
      </w:tblGrid>
      <w:tr w:rsidR="00F2099F" w:rsidRPr="007E1E0D" w:rsidTr="00F2099F">
        <w:trPr>
          <w:trHeight w:val="34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D546B" w:rsidRPr="007E1E0D" w:rsidTr="00235117">
              <w:trPr>
                <w:trHeight w:val="464"/>
              </w:trPr>
              <w:tc>
                <w:tcPr>
                  <w:tcW w:w="0" w:type="auto"/>
                </w:tcPr>
                <w:p w:rsidR="002D546B" w:rsidRPr="007E1E0D" w:rsidRDefault="002D546B" w:rsidP="002D546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D7C2A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MVCRX05D7C2A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D546B" w:rsidRPr="007E1E0D" w:rsidTr="00235117">
              <w:trPr>
                <w:trHeight w:val="114"/>
              </w:trPr>
              <w:tc>
                <w:tcPr>
                  <w:tcW w:w="0" w:type="auto"/>
                </w:tcPr>
                <w:p w:rsidR="002D546B" w:rsidRPr="007E1E0D" w:rsidRDefault="002D546B" w:rsidP="002D546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D7C2A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MVCRX05D7C2A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D546B" w:rsidRPr="007E1E0D" w:rsidTr="00235117">
              <w:trPr>
                <w:trHeight w:val="122"/>
              </w:trPr>
              <w:tc>
                <w:tcPr>
                  <w:tcW w:w="0" w:type="auto"/>
                </w:tcPr>
                <w:p w:rsidR="002D546B" w:rsidRPr="007E1E0D" w:rsidRDefault="002D546B" w:rsidP="002D546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2099F" w:rsidRPr="007E1E0D" w:rsidRDefault="00F2099F" w:rsidP="00F2099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2099F" w:rsidRPr="007E1E0D" w:rsidRDefault="00F2099F" w:rsidP="00F2099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2099F" w:rsidRPr="007E1E0D" w:rsidTr="00F2099F">
        <w:trPr>
          <w:trHeight w:val="83"/>
        </w:trPr>
        <w:tc>
          <w:tcPr>
            <w:tcW w:w="0" w:type="auto"/>
          </w:tcPr>
          <w:p w:rsidR="00F2099F" w:rsidRPr="007E1E0D" w:rsidRDefault="00F2099F" w:rsidP="00F2099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2099F" w:rsidRPr="007E1E0D" w:rsidRDefault="00F2099F" w:rsidP="00F2099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D546B" w:rsidRDefault="002D546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A64AC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17524">
        <w:rPr>
          <w:rFonts w:ascii="Arial" w:hAnsi="Arial" w:cs="Arial"/>
          <w:b/>
          <w:sz w:val="24"/>
          <w:szCs w:val="24"/>
        </w:rPr>
        <w:t>pro pracovní migraci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2D546B">
        <w:rPr>
          <w:rFonts w:ascii="Arial" w:hAnsi="Arial" w:cs="Arial"/>
        </w:rPr>
        <w:t>MV-</w:t>
      </w:r>
      <w:r w:rsidR="002D546B" w:rsidRPr="002D546B">
        <w:rPr>
          <w:rFonts w:ascii="Arial" w:hAnsi="Arial" w:cs="Arial"/>
        </w:rPr>
        <w:t>189718</w:t>
      </w:r>
      <w:r w:rsidR="00706261" w:rsidRPr="002D546B">
        <w:rPr>
          <w:rFonts w:ascii="Arial" w:hAnsi="Arial" w:cs="Arial"/>
        </w:rPr>
        <w:t>-3</w:t>
      </w:r>
      <w:r w:rsidR="00B02CD2" w:rsidRPr="002D546B">
        <w:rPr>
          <w:rFonts w:ascii="Arial" w:hAnsi="Arial" w:cs="Arial"/>
        </w:rPr>
        <w:t>/</w:t>
      </w:r>
      <w:r w:rsidR="0004513A" w:rsidRPr="002D546B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317524">
        <w:rPr>
          <w:rFonts w:ascii="Arial" w:hAnsi="Arial" w:cs="Arial"/>
        </w:rPr>
        <w:t>7. prosince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A64AC">
        <w:rPr>
          <w:rFonts w:ascii="Arial" w:hAnsi="Arial" w:cs="Arial"/>
          <w:b/>
        </w:rPr>
        <w:t>rady/ministerského 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317524">
        <w:rPr>
          <w:rFonts w:ascii="Arial" w:hAnsi="Arial" w:cs="Arial"/>
          <w:b/>
        </w:rPr>
        <w:t>pro pracovní migraci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17524" w:rsidRPr="00317524">
        <w:rPr>
          <w:rFonts w:ascii="Arial" w:hAnsi="Arial" w:cs="Arial"/>
          <w:b/>
        </w:rPr>
        <w:t>30355833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17524">
        <w:rPr>
          <w:rFonts w:ascii="Arial" w:hAnsi="Arial" w:cs="Arial"/>
          <w:b/>
        </w:rPr>
        <w:t>Ostrava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B65BE">
        <w:rPr>
          <w:rFonts w:ascii="Arial" w:hAnsi="Arial" w:cs="Arial"/>
          <w:b/>
        </w:rPr>
        <w:t>určitou</w:t>
      </w:r>
      <w:r w:rsidR="00317524">
        <w:rPr>
          <w:rFonts w:ascii="Arial" w:hAnsi="Arial" w:cs="Arial"/>
          <w:b/>
        </w:rPr>
        <w:t xml:space="preserve"> do 31. prosince 2021 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17524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</w:t>
      </w:r>
      <w:r w:rsidR="00B01035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B65BE">
        <w:rPr>
          <w:rFonts w:ascii="Arial" w:hAnsi="Arial" w:cs="Arial"/>
          <w:b/>
        </w:rPr>
        <w:t>1</w:t>
      </w:r>
      <w:r w:rsidR="000A64AC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1752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317524">
        <w:rPr>
          <w:rFonts w:ascii="Arial" w:hAnsi="Arial" w:cs="Arial"/>
        </w:rPr>
        <w:t>s</w:t>
      </w:r>
      <w:r w:rsidR="00317524" w:rsidRPr="00317524">
        <w:rPr>
          <w:rFonts w:ascii="Arial" w:hAnsi="Arial" w:cs="Arial"/>
        </w:rPr>
        <w:t>právní řízení ve věcech pobytu cizinců na území ČR,</w:t>
      </w:r>
      <w:r w:rsidR="00317524">
        <w:rPr>
          <w:rFonts w:ascii="Arial" w:hAnsi="Arial" w:cs="Arial"/>
        </w:rPr>
        <w:t xml:space="preserve"> </w:t>
      </w:r>
      <w:r w:rsidR="00317524" w:rsidRPr="00317524">
        <w:rPr>
          <w:rFonts w:ascii="Arial" w:hAnsi="Arial" w:cs="Arial"/>
        </w:rPr>
        <w:t>zajišťování administrativní agendy a organizace.</w:t>
      </w:r>
      <w:r w:rsidR="00317524">
        <w:rPr>
          <w:rFonts w:ascii="Arial" w:hAnsi="Arial" w:cs="Arial"/>
        </w:rPr>
        <w:t xml:space="preserve"> Pokročilá z</w:t>
      </w:r>
      <w:r w:rsidR="0031750E">
        <w:rPr>
          <w:rFonts w:ascii="Arial" w:hAnsi="Arial" w:cs="Arial"/>
        </w:rPr>
        <w:t xml:space="preserve">nalost MS Office a ASPI jsou výhodou. </w:t>
      </w:r>
      <w:r w:rsidR="007655A0">
        <w:rPr>
          <w:rFonts w:ascii="Arial" w:hAnsi="Arial" w:cs="Arial"/>
        </w:rPr>
        <w:t>Služební místo</w:t>
      </w:r>
      <w:r w:rsidR="00317524">
        <w:rPr>
          <w:rFonts w:ascii="Arial" w:hAnsi="Arial" w:cs="Arial"/>
        </w:rPr>
        <w:t xml:space="preserve"> není</w:t>
      </w:r>
      <w:r w:rsidR="00913B2A">
        <w:rPr>
          <w:rFonts w:ascii="Arial" w:hAnsi="Arial" w:cs="Arial"/>
        </w:rPr>
        <w:t xml:space="preserve"> vhodné </w:t>
      </w:r>
      <w:r w:rsidR="00AB293C">
        <w:rPr>
          <w:rFonts w:ascii="Arial" w:hAnsi="Arial" w:cs="Arial"/>
        </w:rPr>
        <w:t xml:space="preserve">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17524">
        <w:rPr>
          <w:rFonts w:ascii="Arial" w:hAnsi="Arial" w:cs="Arial"/>
          <w:b/>
        </w:rPr>
        <w:t>28</w:t>
      </w:r>
      <w:r w:rsidR="000A64AC">
        <w:rPr>
          <w:rFonts w:ascii="Arial" w:hAnsi="Arial" w:cs="Arial"/>
          <w:b/>
        </w:rPr>
        <w:t>. prosince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</w:t>
      </w:r>
      <w:r w:rsidR="00B228A2" w:rsidRPr="00635249">
        <w:rPr>
          <w:rFonts w:ascii="Arial" w:hAnsi="Arial" w:cs="Arial"/>
        </w:rPr>
        <w:lastRenderedPageBreak/>
        <w:t>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A64AC" w:rsidRPr="000A64AC">
        <w:rPr>
          <w:rFonts w:ascii="Arial" w:hAnsi="Arial" w:cs="Arial"/>
          <w:b/>
        </w:rPr>
        <w:t xml:space="preserve">rady/ministerského rady v oddělení </w:t>
      </w:r>
      <w:r w:rsidR="00317524">
        <w:rPr>
          <w:rFonts w:ascii="Arial" w:hAnsi="Arial" w:cs="Arial"/>
          <w:b/>
        </w:rPr>
        <w:t>pro pracovní migraci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115A5">
        <w:rPr>
          <w:rFonts w:ascii="Arial" w:hAnsi="Arial" w:cs="Arial"/>
          <w:b/>
        </w:rPr>
        <w:t>ID </w:t>
      </w:r>
      <w:r w:rsidR="00317524" w:rsidRPr="00317524">
        <w:rPr>
          <w:rFonts w:ascii="Arial" w:hAnsi="Arial" w:cs="Arial"/>
          <w:b/>
        </w:rPr>
        <w:t>30355833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D73D4F">
        <w:rPr>
          <w:rFonts w:ascii="Arial" w:hAnsi="Arial" w:cs="Arial"/>
          <w:b/>
        </w:rPr>
        <w:t>.</w:t>
      </w:r>
      <w:proofErr w:type="gramEnd"/>
      <w:r w:rsidR="00091E9F" w:rsidRPr="00D73D4F">
        <w:t xml:space="preserve"> </w:t>
      </w:r>
      <w:r w:rsidR="002D546B" w:rsidRPr="002D546B">
        <w:rPr>
          <w:rFonts w:ascii="Arial" w:hAnsi="Arial" w:cs="Arial"/>
          <w:b/>
        </w:rPr>
        <w:t>MV-189718-3/SP-2020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64AC">
        <w:rPr>
          <w:rFonts w:ascii="Arial" w:hAnsi="Arial" w:cs="Arial"/>
          <w:color w:val="000000" w:themeColor="text1"/>
        </w:rPr>
        <w:t>vysokoškolského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A64AC">
        <w:rPr>
          <w:rFonts w:ascii="Arial" w:hAnsi="Arial" w:cs="Arial"/>
        </w:rPr>
        <w:t>39/</w:t>
      </w:r>
      <w:r w:rsidR="00F115A5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13B2A" w:rsidRDefault="00913B2A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3517" w:rsidRDefault="00203517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3517" w:rsidRDefault="00203517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3517" w:rsidRDefault="00203517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3517" w:rsidRDefault="00203517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3517" w:rsidRDefault="00203517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203517" w:rsidRPr="00203517" w:rsidRDefault="00EB5034" w:rsidP="00BD052A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317524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317524" w:rsidRDefault="00EB5034" w:rsidP="00BD052A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317524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 w:rsidRPr="00317524">
        <w:rPr>
          <w:rFonts w:ascii="Arial" w:hAnsi="Arial" w:cs="Arial"/>
          <w:color w:val="000000" w:themeColor="text1"/>
        </w:rPr>
        <w:br/>
      </w:r>
      <w:r w:rsidRPr="00317524">
        <w:rPr>
          <w:rFonts w:ascii="Arial" w:hAnsi="Arial" w:cs="Arial"/>
          <w:color w:val="000000" w:themeColor="text1"/>
        </w:rPr>
        <w:t>na něž se hlásí do výběrového řízení</w:t>
      </w:r>
      <w:r w:rsidRPr="00317524">
        <w:rPr>
          <w:color w:val="000000" w:themeColor="text1"/>
        </w:rPr>
        <w:t xml:space="preserve"> </w:t>
      </w:r>
      <w:r w:rsidRPr="00317524">
        <w:rPr>
          <w:rFonts w:ascii="Arial" w:hAnsi="Arial" w:cs="Arial"/>
          <w:color w:val="000000" w:themeColor="text1"/>
        </w:rPr>
        <w:t xml:space="preserve">v rozsahu maximálně </w:t>
      </w:r>
      <w:r w:rsidR="001A376B" w:rsidRPr="00317524">
        <w:rPr>
          <w:rFonts w:ascii="Arial" w:hAnsi="Arial" w:cs="Arial"/>
          <w:color w:val="000000" w:themeColor="text1"/>
        </w:rPr>
        <w:t xml:space="preserve">dvou </w:t>
      </w:r>
      <w:r w:rsidRPr="00317524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317524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B65B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F115A5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</w:t>
      </w:r>
      <w:r w:rsidR="00F115A5">
        <w:rPr>
          <w:rFonts w:ascii="Arial" w:hAnsi="Arial" w:cs="Arial"/>
          <w:color w:val="000000" w:themeColor="text1"/>
        </w:rPr>
        <w:t> 833 241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115A5" w:rsidRPr="003548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F115A5" w:rsidP="00F115A5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0A" w:rsidRDefault="008E560A" w:rsidP="00276ED4">
      <w:pPr>
        <w:spacing w:after="0" w:line="240" w:lineRule="auto"/>
      </w:pPr>
      <w:r>
        <w:separator/>
      </w:r>
    </w:p>
  </w:endnote>
  <w:end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380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0A" w:rsidRDefault="008E560A" w:rsidP="00276ED4">
      <w:pPr>
        <w:spacing w:after="0" w:line="240" w:lineRule="auto"/>
      </w:pPr>
      <w:r>
        <w:separator/>
      </w:r>
    </w:p>
  </w:footnote>
  <w:foot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A64A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517"/>
    <w:rsid w:val="00203F7F"/>
    <w:rsid w:val="00205BF7"/>
    <w:rsid w:val="00206EC0"/>
    <w:rsid w:val="00210F0F"/>
    <w:rsid w:val="00220078"/>
    <w:rsid w:val="002202B6"/>
    <w:rsid w:val="00221D9C"/>
    <w:rsid w:val="0022346E"/>
    <w:rsid w:val="0022380D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543C"/>
    <w:rsid w:val="002D546B"/>
    <w:rsid w:val="002D705C"/>
    <w:rsid w:val="002E2A92"/>
    <w:rsid w:val="002F55F1"/>
    <w:rsid w:val="002F75D4"/>
    <w:rsid w:val="0030212E"/>
    <w:rsid w:val="003059FD"/>
    <w:rsid w:val="00312A72"/>
    <w:rsid w:val="0031750E"/>
    <w:rsid w:val="00317524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C7ADF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03014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48EF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560A"/>
    <w:rsid w:val="008E6A0B"/>
    <w:rsid w:val="009043EE"/>
    <w:rsid w:val="009062CC"/>
    <w:rsid w:val="00911E53"/>
    <w:rsid w:val="00913B2A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4B82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1035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6658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3D4F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115A5"/>
    <w:rsid w:val="00F2099F"/>
    <w:rsid w:val="00F26BFB"/>
    <w:rsid w:val="00F26DDA"/>
    <w:rsid w:val="00F33781"/>
    <w:rsid w:val="00F43722"/>
    <w:rsid w:val="00F44D81"/>
    <w:rsid w:val="00F515FA"/>
    <w:rsid w:val="00F626C9"/>
    <w:rsid w:val="00F65829"/>
    <w:rsid w:val="00F86C82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2093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DE0D9-1D09-4F2E-B36F-8A573C3A2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984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50</cp:revision>
  <cp:lastPrinted>2019-10-08T11:09:00Z</cp:lastPrinted>
  <dcterms:created xsi:type="dcterms:W3CDTF">2020-01-13T12:05:00Z</dcterms:created>
  <dcterms:modified xsi:type="dcterms:W3CDTF">2020-12-03T09:33:00Z</dcterms:modified>
</cp:coreProperties>
</file>