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54221" w:rsidRPr="007E1E0D" w:rsidTr="00C60B84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56D0E" w:rsidRPr="007E1E0D" w:rsidTr="00C264D7">
              <w:trPr>
                <w:trHeight w:val="464"/>
              </w:trPr>
              <w:tc>
                <w:tcPr>
                  <w:tcW w:w="0" w:type="auto"/>
                </w:tcPr>
                <w:p w:rsidR="00456D0E" w:rsidRPr="007E1E0D" w:rsidRDefault="00456D0E" w:rsidP="00456D0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CEA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MVCRX05DCEAZ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56D0E" w:rsidRPr="007E1E0D" w:rsidTr="00C264D7">
              <w:trPr>
                <w:trHeight w:val="114"/>
              </w:trPr>
              <w:tc>
                <w:tcPr>
                  <w:tcW w:w="0" w:type="auto"/>
                </w:tcPr>
                <w:p w:rsidR="00456D0E" w:rsidRPr="007E1E0D" w:rsidRDefault="00456D0E" w:rsidP="00456D0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CEA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MVCRX05DCEAZ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456D0E" w:rsidRPr="007E1E0D" w:rsidTr="00C264D7">
              <w:trPr>
                <w:trHeight w:val="122"/>
              </w:trPr>
              <w:tc>
                <w:tcPr>
                  <w:tcW w:w="0" w:type="auto"/>
                </w:tcPr>
                <w:p w:rsidR="00456D0E" w:rsidRPr="007E1E0D" w:rsidRDefault="00456D0E" w:rsidP="00456D0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54221" w:rsidRPr="007E1E0D" w:rsidRDefault="00C54221" w:rsidP="00C5422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54221" w:rsidRPr="007E1E0D" w:rsidTr="00C60B84">
        <w:trPr>
          <w:trHeight w:val="114"/>
        </w:trPr>
        <w:tc>
          <w:tcPr>
            <w:tcW w:w="0" w:type="auto"/>
          </w:tcPr>
          <w:p w:rsidR="00C54221" w:rsidRPr="007E1E0D" w:rsidRDefault="00C54221" w:rsidP="00C5422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4221" w:rsidRPr="007E1E0D" w:rsidTr="00C60B84">
        <w:trPr>
          <w:trHeight w:val="122"/>
        </w:trPr>
        <w:tc>
          <w:tcPr>
            <w:tcW w:w="0" w:type="auto"/>
          </w:tcPr>
          <w:p w:rsidR="00C54221" w:rsidRPr="007E1E0D" w:rsidRDefault="00C54221" w:rsidP="00C5422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635249">
      <w:pPr>
        <w:spacing w:after="0"/>
        <w:rPr>
          <w:rFonts w:ascii="Times New Roman" w:eastAsia="Times New Roman" w:hAnsi="Times New Roman"/>
        </w:rPr>
      </w:pPr>
    </w:p>
    <w:p w:rsidR="009A552E" w:rsidRDefault="009A552E" w:rsidP="009A552E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4130A">
        <w:rPr>
          <w:rFonts w:ascii="Arial" w:hAnsi="Arial" w:cs="Arial"/>
          <w:b/>
          <w:sz w:val="24"/>
          <w:szCs w:val="24"/>
        </w:rPr>
        <w:t>dozoru Ústí nad Labem - Liberec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52E">
        <w:rPr>
          <w:rFonts w:ascii="Arial" w:hAnsi="Arial" w:cs="Arial"/>
        </w:rPr>
        <w:t>Č.j.</w:t>
      </w:r>
      <w:proofErr w:type="gramEnd"/>
      <w:r w:rsidR="00F94ECD" w:rsidRPr="009A552E">
        <w:rPr>
          <w:rFonts w:ascii="Arial" w:hAnsi="Arial" w:cs="Arial"/>
        </w:rPr>
        <w:t>:</w:t>
      </w:r>
      <w:r w:rsidR="00276ED4" w:rsidRPr="009A552E">
        <w:rPr>
          <w:rFonts w:ascii="Arial" w:hAnsi="Arial" w:cs="Arial"/>
        </w:rPr>
        <w:t xml:space="preserve"> </w:t>
      </w:r>
      <w:r w:rsidR="009D16A9" w:rsidRPr="00456D0E">
        <w:rPr>
          <w:rFonts w:ascii="Arial" w:hAnsi="Arial" w:cs="Arial"/>
        </w:rPr>
        <w:t>MV-</w:t>
      </w:r>
      <w:r w:rsidR="00456D0E" w:rsidRPr="00456D0E">
        <w:rPr>
          <w:rFonts w:ascii="Arial" w:hAnsi="Arial" w:cs="Arial"/>
        </w:rPr>
        <w:t>190695</w:t>
      </w:r>
      <w:r w:rsidR="00AB7FFE" w:rsidRPr="00456D0E">
        <w:rPr>
          <w:rFonts w:ascii="Arial" w:hAnsi="Arial" w:cs="Arial"/>
        </w:rPr>
        <w:t>-</w:t>
      </w:r>
      <w:r w:rsidR="00635249" w:rsidRPr="00456D0E">
        <w:rPr>
          <w:rFonts w:ascii="Arial" w:hAnsi="Arial" w:cs="Arial"/>
        </w:rPr>
        <w:t>3</w:t>
      </w:r>
      <w:r w:rsidR="00B02CD2" w:rsidRPr="00456D0E">
        <w:rPr>
          <w:rFonts w:ascii="Arial" w:hAnsi="Arial" w:cs="Arial"/>
        </w:rPr>
        <w:t>/</w:t>
      </w:r>
      <w:r w:rsidRPr="00456D0E">
        <w:rPr>
          <w:rFonts w:ascii="Arial" w:hAnsi="Arial" w:cs="Arial"/>
        </w:rPr>
        <w:t>SP-20</w:t>
      </w:r>
      <w:r w:rsidR="00383B9D" w:rsidRPr="00456D0E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F1CA5">
        <w:rPr>
          <w:rFonts w:ascii="Arial" w:hAnsi="Arial" w:cs="Arial"/>
        </w:rPr>
        <w:t>8. prosince</w:t>
      </w:r>
      <w:r w:rsidR="00105687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4130A" w:rsidRPr="0094130A">
        <w:rPr>
          <w:rFonts w:ascii="Arial" w:hAnsi="Arial" w:cs="Arial"/>
          <w:b/>
        </w:rPr>
        <w:t>dozoru Ústí nad Labem - Liberec</w:t>
      </w:r>
      <w:r w:rsidR="00681CC6">
        <w:rPr>
          <w:rFonts w:ascii="Arial" w:hAnsi="Arial" w:cs="Arial"/>
          <w:b/>
        </w:rPr>
        <w:t xml:space="preserve">, </w:t>
      </w:r>
      <w:r w:rsidR="00BF44AB">
        <w:rPr>
          <w:rFonts w:ascii="Arial" w:hAnsi="Arial" w:cs="Arial"/>
          <w:b/>
        </w:rPr>
        <w:t>ID </w:t>
      </w:r>
      <w:r w:rsidR="0094130A">
        <w:rPr>
          <w:rFonts w:ascii="Arial" w:hAnsi="Arial" w:cs="Arial"/>
          <w:b/>
        </w:rPr>
        <w:t>17005237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94130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Pr="00DC6CEF" w:rsidRDefault="00EC498C" w:rsidP="0094130A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="00BF2762"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="00BF2762"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94130A">
        <w:rPr>
          <w:rFonts w:ascii="Arial" w:hAnsi="Arial" w:cs="Arial"/>
          <w:b/>
        </w:rPr>
        <w:t>Liberec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DC6CEF">
        <w:rPr>
          <w:rFonts w:ascii="Arial" w:hAnsi="Arial" w:cs="Arial"/>
          <w:b/>
        </w:rPr>
        <w:t>ne</w:t>
      </w:r>
      <w:r w:rsidR="00B95073" w:rsidRPr="00DC6CEF">
        <w:rPr>
          <w:rFonts w:ascii="Arial" w:hAnsi="Arial" w:cs="Arial"/>
          <w:b/>
          <w:color w:val="000000" w:themeColor="text1"/>
        </w:rPr>
        <w:t>určitou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5F1CA5">
        <w:rPr>
          <w:rFonts w:ascii="Arial" w:hAnsi="Arial" w:cs="Arial"/>
          <w:b/>
        </w:rPr>
        <w:t>březen</w:t>
      </w:r>
      <w:r w:rsidR="00105687" w:rsidRPr="00DC6CEF">
        <w:rPr>
          <w:rFonts w:ascii="Arial" w:hAnsi="Arial" w:cs="Arial"/>
          <w:b/>
        </w:rPr>
        <w:t xml:space="preserve"> 202</w:t>
      </w:r>
      <w:r w:rsidR="00C54221">
        <w:rPr>
          <w:rFonts w:ascii="Arial" w:hAnsi="Arial" w:cs="Arial"/>
          <w:b/>
        </w:rPr>
        <w:t>1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BF44AB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94130A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94130A">
        <w:rPr>
          <w:rFonts w:ascii="Arial" w:hAnsi="Arial" w:cs="Arial"/>
        </w:rPr>
        <w:t>výkon dozoru nad </w:t>
      </w:r>
      <w:r w:rsidR="0094130A" w:rsidRPr="0094130A">
        <w:rPr>
          <w:rFonts w:ascii="Arial" w:hAnsi="Arial" w:cs="Arial"/>
        </w:rPr>
        <w:t>zákonností obecně závazných vyhlášek</w:t>
      </w:r>
      <w:r w:rsidR="0094130A">
        <w:rPr>
          <w:rFonts w:ascii="Arial" w:hAnsi="Arial" w:cs="Arial"/>
        </w:rPr>
        <w:t xml:space="preserve"> </w:t>
      </w:r>
      <w:r w:rsidR="0094130A" w:rsidRPr="0094130A">
        <w:rPr>
          <w:rFonts w:ascii="Arial" w:hAnsi="Arial" w:cs="Arial"/>
        </w:rPr>
        <w:t>územních samosprávných celků na základě vlastního či jiného</w:t>
      </w:r>
      <w:r w:rsidR="0094130A">
        <w:rPr>
          <w:rFonts w:ascii="Arial" w:hAnsi="Arial" w:cs="Arial"/>
        </w:rPr>
        <w:t xml:space="preserve"> </w:t>
      </w:r>
      <w:r w:rsidR="0094130A" w:rsidRPr="0094130A">
        <w:rPr>
          <w:rFonts w:ascii="Arial" w:hAnsi="Arial" w:cs="Arial"/>
        </w:rPr>
        <w:t>podnětu v rozsahu stanoveném zákonem. Koordinace a</w:t>
      </w:r>
      <w:r w:rsidR="0094130A">
        <w:rPr>
          <w:rFonts w:ascii="Arial" w:hAnsi="Arial" w:cs="Arial"/>
        </w:rPr>
        <w:t xml:space="preserve"> </w:t>
      </w:r>
      <w:r w:rsidR="0094130A" w:rsidRPr="0094130A">
        <w:rPr>
          <w:rFonts w:ascii="Arial" w:hAnsi="Arial" w:cs="Arial"/>
        </w:rPr>
        <w:t>poskytování metodické pomoci k usměrňování souladu</w:t>
      </w:r>
      <w:r w:rsidR="0094130A">
        <w:rPr>
          <w:rFonts w:ascii="Arial" w:hAnsi="Arial" w:cs="Arial"/>
        </w:rPr>
        <w:t xml:space="preserve"> </w:t>
      </w:r>
      <w:r w:rsidR="0094130A" w:rsidRPr="0094130A">
        <w:rPr>
          <w:rFonts w:ascii="Arial" w:hAnsi="Arial" w:cs="Arial"/>
        </w:rPr>
        <w:t>právních předpisů územních samosprávných celků na úseku</w:t>
      </w:r>
      <w:r w:rsidR="0094130A">
        <w:rPr>
          <w:rFonts w:ascii="Arial" w:hAnsi="Arial" w:cs="Arial"/>
        </w:rPr>
        <w:t xml:space="preserve"> </w:t>
      </w:r>
      <w:r w:rsidR="0094130A" w:rsidRPr="0094130A">
        <w:rPr>
          <w:rFonts w:ascii="Arial" w:hAnsi="Arial" w:cs="Arial"/>
        </w:rPr>
        <w:t>samostatné působnosti s právním řádem České republiky.</w:t>
      </w:r>
      <w:r w:rsidR="00681CC6">
        <w:rPr>
          <w:rFonts w:ascii="Arial" w:hAnsi="Arial" w:cs="Arial"/>
        </w:rPr>
        <w:t xml:space="preserve"> </w:t>
      </w:r>
      <w:r w:rsidR="0094130A">
        <w:rPr>
          <w:rFonts w:ascii="Arial" w:hAnsi="Arial" w:cs="Arial"/>
        </w:rPr>
        <w:t>Uživatelská</w:t>
      </w:r>
      <w:r w:rsidR="00BF2762" w:rsidRPr="00DC6CEF">
        <w:rPr>
          <w:rFonts w:ascii="Arial" w:hAnsi="Arial" w:cs="Arial"/>
        </w:rPr>
        <w:t xml:space="preserve"> z</w:t>
      </w:r>
      <w:r w:rsidR="007A4E59" w:rsidRPr="00DC6CEF">
        <w:rPr>
          <w:rFonts w:ascii="Arial" w:hAnsi="Arial" w:cs="Arial"/>
        </w:rPr>
        <w:t xml:space="preserve">nalost </w:t>
      </w:r>
      <w:r w:rsidR="0094130A">
        <w:rPr>
          <w:rFonts w:ascii="Arial" w:hAnsi="Arial" w:cs="Arial"/>
        </w:rPr>
        <w:t>MS </w:t>
      </w:r>
      <w:r w:rsidR="0070558A" w:rsidRPr="00DC6CEF">
        <w:rPr>
          <w:rFonts w:ascii="Arial" w:hAnsi="Arial" w:cs="Arial"/>
        </w:rPr>
        <w:t>OFFICE</w:t>
      </w:r>
      <w:r w:rsidR="0094130A">
        <w:rPr>
          <w:rFonts w:ascii="Arial" w:hAnsi="Arial" w:cs="Arial"/>
        </w:rPr>
        <w:t xml:space="preserve"> a </w:t>
      </w:r>
      <w:r w:rsidR="00681CC6">
        <w:rPr>
          <w:rFonts w:ascii="Arial" w:hAnsi="Arial" w:cs="Arial"/>
        </w:rPr>
        <w:t xml:space="preserve">řidičský průkaz </w:t>
      </w:r>
      <w:proofErr w:type="spellStart"/>
      <w:r w:rsidR="00681CC6">
        <w:rPr>
          <w:rFonts w:ascii="Arial" w:hAnsi="Arial" w:cs="Arial"/>
        </w:rPr>
        <w:t>sk</w:t>
      </w:r>
      <w:proofErr w:type="spellEnd"/>
      <w:r w:rsidR="00681CC6">
        <w:rPr>
          <w:rFonts w:ascii="Arial" w:hAnsi="Arial" w:cs="Arial"/>
        </w:rPr>
        <w:t>. B</w:t>
      </w:r>
      <w:r w:rsidR="0094130A">
        <w:rPr>
          <w:rFonts w:ascii="Arial" w:hAnsi="Arial" w:cs="Arial"/>
        </w:rPr>
        <w:t xml:space="preserve"> je </w:t>
      </w:r>
      <w:r w:rsidR="00681CC6">
        <w:rPr>
          <w:rFonts w:ascii="Arial" w:hAnsi="Arial" w:cs="Arial"/>
        </w:rPr>
        <w:t>výhodou</w:t>
      </w:r>
      <w:r w:rsidR="00DC6CEF" w:rsidRPr="00DC6CEF">
        <w:rPr>
          <w:rFonts w:ascii="Arial" w:hAnsi="Arial" w:cs="Arial"/>
        </w:rPr>
        <w:t xml:space="preserve">.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5F1CA5">
        <w:rPr>
          <w:rFonts w:ascii="Arial" w:hAnsi="Arial" w:cs="Arial"/>
          <w:b/>
        </w:rPr>
        <w:t>28. prosince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BA3CEB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94130A" w:rsidRPr="0094130A">
        <w:rPr>
          <w:rFonts w:ascii="Arial" w:hAnsi="Arial" w:cs="Arial"/>
          <w:b/>
        </w:rPr>
        <w:t>dozoru Ústí nad Labem - Liberec</w:t>
      </w:r>
      <w:r w:rsidR="0045194D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94130A">
        <w:rPr>
          <w:rFonts w:ascii="Arial" w:hAnsi="Arial" w:cs="Arial"/>
          <w:b/>
        </w:rPr>
        <w:t>veřejné správy, dozoru a </w:t>
      </w:r>
      <w:r w:rsidR="00BF2762" w:rsidRPr="00EC498C">
        <w:rPr>
          <w:rFonts w:ascii="Arial" w:hAnsi="Arial" w:cs="Arial"/>
          <w:b/>
        </w:rPr>
        <w:t>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681CC6">
        <w:rPr>
          <w:rFonts w:ascii="Arial" w:hAnsi="Arial" w:cs="Arial"/>
          <w:b/>
        </w:rPr>
        <w:t>ID </w:t>
      </w:r>
      <w:r w:rsidR="0094130A">
        <w:rPr>
          <w:rFonts w:ascii="Arial" w:hAnsi="Arial" w:cs="Arial"/>
          <w:b/>
        </w:rPr>
        <w:t>17005237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74628">
        <w:rPr>
          <w:rFonts w:ascii="Arial" w:hAnsi="Arial" w:cs="Arial"/>
          <w:b/>
        </w:rPr>
        <w:t>č.j.</w:t>
      </w:r>
      <w:proofErr w:type="gramEnd"/>
      <w:r w:rsidR="00374628">
        <w:rPr>
          <w:rFonts w:ascii="Arial" w:hAnsi="Arial" w:cs="Arial"/>
          <w:b/>
        </w:rPr>
        <w:t>: </w:t>
      </w:r>
      <w:r w:rsidR="00456D0E" w:rsidRPr="00456D0E">
        <w:rPr>
          <w:rFonts w:ascii="Arial" w:hAnsi="Arial" w:cs="Arial"/>
          <w:b/>
        </w:rPr>
        <w:t>MV-190695-3/SP-2020</w:t>
      </w:r>
      <w:r w:rsidRPr="00EC498C">
        <w:rPr>
          <w:rFonts w:ascii="Arial" w:hAnsi="Arial" w:cs="Arial"/>
          <w:b/>
        </w:rPr>
        <w:t>“.</w:t>
      </w:r>
      <w:bookmarkStart w:id="2" w:name="_GoBack"/>
      <w:bookmarkEnd w:id="2"/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74628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81CC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</w:t>
      </w:r>
      <w:r w:rsidR="00374628">
        <w:rPr>
          <w:rFonts w:ascii="Arial" w:hAnsi="Arial" w:cs="Arial"/>
          <w:color w:val="000000" w:themeColor="text1"/>
        </w:rPr>
        <w:t>z</w:t>
      </w:r>
      <w:r w:rsidRPr="00033C70">
        <w:rPr>
          <w:rFonts w:ascii="Arial" w:hAnsi="Arial" w:cs="Arial"/>
          <w:color w:val="000000" w:themeColor="text1"/>
        </w:rPr>
        <w:t xml:space="preserve">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4628" w:rsidRDefault="00374628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94130A" w:rsidRDefault="0094130A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PhDr. Mgr. Dana Janečková </w:t>
      </w:r>
    </w:p>
    <w:p w:rsidR="007708C6" w:rsidRPr="007E21F0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94130A">
        <w:rPr>
          <w:rFonts w:ascii="Arial" w:hAnsi="Arial" w:cs="Arial"/>
          <w:color w:val="000000" w:themeColor="text1"/>
        </w:rPr>
        <w:t> 489 729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4130A" w:rsidRPr="0084712F">
          <w:rPr>
            <w:rStyle w:val="Hypertextovodkaz"/>
            <w:rFonts w:ascii="Arial" w:hAnsi="Arial" w:cs="Arial"/>
          </w:rPr>
          <w:t>dana.janeckova@mvcr.cz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7462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74628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74628" w:rsidRPr="00D642F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374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374628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D379FC" w:rsidRDefault="00D379FC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 </w:t>
      </w:r>
    </w:p>
    <w:sectPr w:rsidR="00D379F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189" w:rsidRDefault="00361189" w:rsidP="00276ED4">
      <w:pPr>
        <w:spacing w:after="0" w:line="240" w:lineRule="auto"/>
      </w:pPr>
      <w:r>
        <w:separator/>
      </w:r>
    </w:p>
  </w:endnote>
  <w:endnote w:type="continuationSeparator" w:id="0">
    <w:p w:rsidR="00361189" w:rsidRDefault="0036118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56D0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189" w:rsidRDefault="00361189" w:rsidP="00276ED4">
      <w:pPr>
        <w:spacing w:after="0" w:line="240" w:lineRule="auto"/>
      </w:pPr>
      <w:r>
        <w:separator/>
      </w:r>
    </w:p>
  </w:footnote>
  <w:footnote w:type="continuationSeparator" w:id="0">
    <w:p w:rsidR="00361189" w:rsidRDefault="0036118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56D0A"/>
    <w:rsid w:val="00056E8E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189"/>
    <w:rsid w:val="00361737"/>
    <w:rsid w:val="00363007"/>
    <w:rsid w:val="00363AEF"/>
    <w:rsid w:val="00374628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5194D"/>
    <w:rsid w:val="00456D0E"/>
    <w:rsid w:val="004719BA"/>
    <w:rsid w:val="004730BC"/>
    <w:rsid w:val="00484DB5"/>
    <w:rsid w:val="00486980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20FE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1CA5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81CC6"/>
    <w:rsid w:val="006A11A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545BA"/>
    <w:rsid w:val="00860641"/>
    <w:rsid w:val="008627A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16B6F"/>
    <w:rsid w:val="0092136A"/>
    <w:rsid w:val="00923103"/>
    <w:rsid w:val="0094130A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A3CEB"/>
    <w:rsid w:val="00BE0997"/>
    <w:rsid w:val="00BE477C"/>
    <w:rsid w:val="00BE5520"/>
    <w:rsid w:val="00BE5C44"/>
    <w:rsid w:val="00BF2762"/>
    <w:rsid w:val="00BF44AB"/>
    <w:rsid w:val="00C0487A"/>
    <w:rsid w:val="00C11E99"/>
    <w:rsid w:val="00C2028E"/>
    <w:rsid w:val="00C2798A"/>
    <w:rsid w:val="00C31A8E"/>
    <w:rsid w:val="00C54221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379FC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AFD9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na.janec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1B0AF-1D92-46A2-B32C-D09FEB2E8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930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21</cp:revision>
  <cp:lastPrinted>2020-07-21T08:08:00Z</cp:lastPrinted>
  <dcterms:created xsi:type="dcterms:W3CDTF">2019-10-05T13:07:00Z</dcterms:created>
  <dcterms:modified xsi:type="dcterms:W3CDTF">2020-12-04T13:22:00Z</dcterms:modified>
</cp:coreProperties>
</file>