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8024E">
        <w:rPr>
          <w:rFonts w:ascii="Arial" w:hAnsi="Arial" w:cs="Arial"/>
          <w:b/>
          <w:color w:val="000000" w:themeColor="text1"/>
          <w:sz w:val="24"/>
          <w:szCs w:val="24"/>
        </w:rPr>
        <w:t>interních předpisů a organizace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</w:t>
      </w:r>
      <w:r w:rsidR="008466B4">
        <w:rPr>
          <w:rFonts w:ascii="Arial" w:hAnsi="Arial" w:cs="Arial"/>
          <w:color w:val="000000" w:themeColor="text1"/>
        </w:rPr>
        <w:t>8</w:t>
      </w:r>
      <w:r w:rsidR="0058024E">
        <w:rPr>
          <w:rFonts w:ascii="Arial" w:hAnsi="Arial" w:cs="Arial"/>
          <w:color w:val="000000" w:themeColor="text1"/>
        </w:rPr>
        <w:t>462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58024E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CF3B42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CF3B42">
        <w:rPr>
          <w:rFonts w:ascii="Arial" w:hAnsi="Arial" w:cs="Arial"/>
          <w:color w:val="000000" w:themeColor="text1"/>
        </w:rPr>
        <w:t xml:space="preserve">Praha </w:t>
      </w:r>
      <w:r w:rsidR="00CF3B42" w:rsidRPr="00CF3B42">
        <w:rPr>
          <w:rFonts w:ascii="Arial" w:hAnsi="Arial" w:cs="Arial"/>
          <w:color w:val="000000" w:themeColor="text1"/>
        </w:rPr>
        <w:t>11. srpna</w:t>
      </w:r>
      <w:r w:rsidRPr="00CF3B42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8024E" w:rsidRPr="0058024E">
        <w:rPr>
          <w:rFonts w:ascii="Arial" w:hAnsi="Arial" w:cs="Arial"/>
          <w:b/>
          <w:color w:val="000000" w:themeColor="text1"/>
        </w:rPr>
        <w:t>interních předpisů a organizace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8024E">
        <w:rPr>
          <w:rFonts w:ascii="Arial" w:hAnsi="Arial" w:cs="Arial"/>
          <w:b/>
          <w:color w:val="000000" w:themeColor="text1"/>
        </w:rPr>
        <w:t>17003417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8024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58024E" w:rsidRPr="00386429" w:rsidRDefault="0058024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="00CF3B42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8024E">
        <w:rPr>
          <w:rFonts w:ascii="Arial" w:hAnsi="Arial" w:cs="Arial"/>
          <w:color w:val="000000" w:themeColor="text1"/>
        </w:rPr>
        <w:t>p</w:t>
      </w:r>
      <w:r w:rsidR="0058024E" w:rsidRPr="0058024E">
        <w:rPr>
          <w:rFonts w:ascii="Arial" w:hAnsi="Arial" w:cs="Arial"/>
          <w:color w:val="000000" w:themeColor="text1"/>
        </w:rPr>
        <w:t>říprav</w:t>
      </w:r>
      <w:r w:rsidR="0058024E">
        <w:rPr>
          <w:rFonts w:ascii="Arial" w:hAnsi="Arial" w:cs="Arial"/>
          <w:color w:val="000000" w:themeColor="text1"/>
        </w:rPr>
        <w:t>u</w:t>
      </w:r>
      <w:r w:rsidR="0058024E" w:rsidRPr="0058024E">
        <w:rPr>
          <w:rFonts w:ascii="Arial" w:hAnsi="Arial" w:cs="Arial"/>
          <w:color w:val="000000" w:themeColor="text1"/>
        </w:rPr>
        <w:t xml:space="preserve"> a vydávání Věstníku Ministerstva vnitra a</w:t>
      </w:r>
      <w:r w:rsidR="0058024E">
        <w:rPr>
          <w:rFonts w:ascii="Arial" w:hAnsi="Arial" w:cs="Arial"/>
          <w:color w:val="000000" w:themeColor="text1"/>
        </w:rPr>
        <w:t xml:space="preserve"> </w:t>
      </w:r>
      <w:r w:rsidR="0058024E" w:rsidRPr="0058024E">
        <w:rPr>
          <w:rFonts w:ascii="Arial" w:hAnsi="Arial" w:cs="Arial"/>
          <w:color w:val="000000" w:themeColor="text1"/>
        </w:rPr>
        <w:t>Sbírky služebních předpisů náměstka ministra vnitra</w:t>
      </w:r>
      <w:r w:rsidR="0058024E">
        <w:rPr>
          <w:rFonts w:ascii="Arial" w:hAnsi="Arial" w:cs="Arial"/>
          <w:color w:val="000000" w:themeColor="text1"/>
        </w:rPr>
        <w:t xml:space="preserve"> </w:t>
      </w:r>
      <w:r w:rsidR="0058024E" w:rsidRPr="0058024E">
        <w:rPr>
          <w:rFonts w:ascii="Arial" w:hAnsi="Arial" w:cs="Arial"/>
          <w:color w:val="000000" w:themeColor="text1"/>
        </w:rPr>
        <w:t>pro státní službu, se zaměřením na jazykovou</w:t>
      </w:r>
      <w:r w:rsidR="0058024E">
        <w:rPr>
          <w:rFonts w:ascii="Arial" w:hAnsi="Arial" w:cs="Arial"/>
          <w:color w:val="000000" w:themeColor="text1"/>
        </w:rPr>
        <w:t xml:space="preserve"> </w:t>
      </w:r>
      <w:r w:rsidR="0058024E" w:rsidRPr="0058024E">
        <w:rPr>
          <w:rFonts w:ascii="Arial" w:hAnsi="Arial" w:cs="Arial"/>
          <w:color w:val="000000" w:themeColor="text1"/>
        </w:rPr>
        <w:t>korekturu a grafickou úpravu vnitřních předpisů</w:t>
      </w:r>
      <w:r w:rsidR="0058024E">
        <w:rPr>
          <w:rFonts w:ascii="Arial" w:hAnsi="Arial" w:cs="Arial"/>
          <w:color w:val="000000" w:themeColor="text1"/>
        </w:rPr>
        <w:t xml:space="preserve"> </w:t>
      </w:r>
      <w:r w:rsidR="0058024E" w:rsidRPr="0058024E">
        <w:rPr>
          <w:rFonts w:ascii="Arial" w:hAnsi="Arial" w:cs="Arial"/>
          <w:color w:val="000000" w:themeColor="text1"/>
        </w:rPr>
        <w:t xml:space="preserve">ministerstva </w:t>
      </w:r>
      <w:r w:rsidR="0058024E">
        <w:rPr>
          <w:rFonts w:ascii="Arial" w:hAnsi="Arial" w:cs="Arial"/>
          <w:color w:val="000000" w:themeColor="text1"/>
        </w:rPr>
        <w:t>obsažených ve Věstníku a Sbírce; v</w:t>
      </w:r>
      <w:r w:rsidR="0058024E" w:rsidRPr="0058024E">
        <w:rPr>
          <w:rFonts w:ascii="Arial" w:hAnsi="Arial" w:cs="Arial"/>
          <w:color w:val="000000" w:themeColor="text1"/>
        </w:rPr>
        <w:t xml:space="preserve">edení knihovny odboru legislativy </w:t>
      </w:r>
      <w:r w:rsidR="0058024E">
        <w:rPr>
          <w:rFonts w:ascii="Arial" w:hAnsi="Arial" w:cs="Arial"/>
          <w:color w:val="000000" w:themeColor="text1"/>
        </w:rPr>
        <w:br/>
      </w:r>
      <w:r w:rsidR="0058024E" w:rsidRPr="0058024E">
        <w:rPr>
          <w:rFonts w:ascii="Arial" w:hAnsi="Arial" w:cs="Arial"/>
          <w:color w:val="000000" w:themeColor="text1"/>
        </w:rPr>
        <w:t>a koordinace</w:t>
      </w:r>
      <w:r w:rsidR="0058024E">
        <w:rPr>
          <w:rFonts w:ascii="Arial" w:hAnsi="Arial" w:cs="Arial"/>
          <w:color w:val="000000" w:themeColor="text1"/>
        </w:rPr>
        <w:t xml:space="preserve"> </w:t>
      </w:r>
      <w:r w:rsidR="0058024E" w:rsidRPr="0058024E">
        <w:rPr>
          <w:rFonts w:ascii="Arial" w:hAnsi="Arial" w:cs="Arial"/>
          <w:color w:val="000000" w:themeColor="text1"/>
        </w:rPr>
        <w:t>předpisů a vedení seznamu platných vnitřních</w:t>
      </w:r>
      <w:r w:rsidR="0058024E">
        <w:rPr>
          <w:rFonts w:ascii="Arial" w:hAnsi="Arial" w:cs="Arial"/>
          <w:color w:val="000000" w:themeColor="text1"/>
        </w:rPr>
        <w:t xml:space="preserve"> </w:t>
      </w:r>
      <w:r w:rsidR="0058024E" w:rsidRPr="0058024E">
        <w:rPr>
          <w:rFonts w:ascii="Arial" w:hAnsi="Arial" w:cs="Arial"/>
          <w:color w:val="000000" w:themeColor="text1"/>
        </w:rPr>
        <w:t>předpisů mini</w:t>
      </w:r>
      <w:r w:rsidR="0058024E">
        <w:rPr>
          <w:rFonts w:ascii="Arial" w:hAnsi="Arial" w:cs="Arial"/>
          <w:color w:val="000000" w:themeColor="text1"/>
        </w:rPr>
        <w:t>sterstva obsažených ve Věstníku; z</w:t>
      </w:r>
      <w:r w:rsidR="0058024E" w:rsidRPr="0058024E">
        <w:rPr>
          <w:rFonts w:ascii="Arial" w:hAnsi="Arial" w:cs="Arial"/>
          <w:color w:val="000000" w:themeColor="text1"/>
        </w:rPr>
        <w:t>pracování stanovisek k vnitřním předpisům</w:t>
      </w:r>
      <w:r w:rsidR="0058024E">
        <w:rPr>
          <w:rFonts w:ascii="Arial" w:hAnsi="Arial" w:cs="Arial"/>
          <w:color w:val="000000" w:themeColor="text1"/>
        </w:rPr>
        <w:t xml:space="preserve"> </w:t>
      </w:r>
      <w:r w:rsidR="0058024E" w:rsidRPr="0058024E">
        <w:rPr>
          <w:rFonts w:ascii="Arial" w:hAnsi="Arial" w:cs="Arial"/>
          <w:color w:val="000000" w:themeColor="text1"/>
        </w:rPr>
        <w:t>ministerstva p</w:t>
      </w:r>
      <w:r w:rsidR="0058024E">
        <w:rPr>
          <w:rFonts w:ascii="Arial" w:hAnsi="Arial" w:cs="Arial"/>
          <w:color w:val="000000" w:themeColor="text1"/>
        </w:rPr>
        <w:t>ř</w:t>
      </w:r>
      <w:r w:rsidR="0058024E" w:rsidRPr="0058024E">
        <w:rPr>
          <w:rFonts w:ascii="Arial" w:hAnsi="Arial" w:cs="Arial"/>
          <w:color w:val="000000" w:themeColor="text1"/>
        </w:rPr>
        <w:t>edevším z hlediska jejich souladu s</w:t>
      </w:r>
      <w:r w:rsidR="0058024E">
        <w:rPr>
          <w:rFonts w:ascii="Arial" w:hAnsi="Arial" w:cs="Arial"/>
          <w:color w:val="000000" w:themeColor="text1"/>
        </w:rPr>
        <w:t xml:space="preserve"> </w:t>
      </w:r>
      <w:r w:rsidR="0058024E" w:rsidRPr="0058024E">
        <w:rPr>
          <w:rFonts w:ascii="Arial" w:hAnsi="Arial" w:cs="Arial"/>
          <w:color w:val="000000" w:themeColor="text1"/>
        </w:rPr>
        <w:t>Legislativními pravidly vlády.</w:t>
      </w:r>
      <w:r w:rsidR="0058024E"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Služební místo </w:t>
      </w:r>
      <w:r w:rsidR="0058024E">
        <w:rPr>
          <w:rFonts w:ascii="Arial" w:hAnsi="Arial" w:cs="Arial"/>
          <w:color w:val="000000" w:themeColor="text1"/>
        </w:rPr>
        <w:t>není</w:t>
      </w:r>
      <w:r w:rsidR="00847EF4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452A9">
        <w:rPr>
          <w:rFonts w:ascii="Arial" w:hAnsi="Arial" w:cs="Arial"/>
          <w:b/>
          <w:color w:val="000000" w:themeColor="text1"/>
        </w:rPr>
        <w:t>28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8024E" w:rsidRPr="0058024E">
        <w:rPr>
          <w:rFonts w:ascii="Arial" w:hAnsi="Arial" w:cs="Arial"/>
          <w:b/>
          <w:color w:val="000000" w:themeColor="text1"/>
        </w:rPr>
        <w:t>interních předpisů a organizace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 xml:space="preserve">legislativy </w:t>
      </w:r>
      <w:r w:rsidR="0058024E">
        <w:rPr>
          <w:rFonts w:ascii="Arial" w:hAnsi="Arial" w:cs="Arial"/>
          <w:b/>
          <w:color w:val="000000" w:themeColor="text1"/>
        </w:rPr>
        <w:br/>
        <w:t>a koordinace předpisů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8024E">
        <w:rPr>
          <w:rFonts w:ascii="Arial" w:hAnsi="Arial" w:cs="Arial"/>
          <w:b/>
          <w:color w:val="000000" w:themeColor="text1"/>
        </w:rPr>
        <w:t>17003417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MV-88462-3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>Alexandra Drábová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>odbor personální</w:t>
      </w:r>
      <w:bookmarkStart w:id="0" w:name="_GoBack"/>
      <w:bookmarkEnd w:id="0"/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 xml:space="preserve">tel. +420 974 832 238  </w:t>
      </w:r>
    </w:p>
    <w:p w:rsidR="007B410A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D5C71">
          <w:rPr>
            <w:rStyle w:val="Hypertextovodkaz"/>
            <w:rFonts w:ascii="Arial" w:hAnsi="Arial" w:cs="Arial"/>
          </w:rPr>
          <w:t>alexandra.drabova@mvcr.cz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2F4" w:rsidRDefault="00CE12F4" w:rsidP="00276ED4">
      <w:pPr>
        <w:spacing w:after="0" w:line="240" w:lineRule="auto"/>
      </w:pPr>
      <w:r>
        <w:separator/>
      </w:r>
    </w:p>
  </w:endnote>
  <w:endnote w:type="continuationSeparator" w:id="0">
    <w:p w:rsidR="00CE12F4" w:rsidRDefault="00CE12F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0787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2F4" w:rsidRDefault="00CE12F4" w:rsidP="00276ED4">
      <w:pPr>
        <w:spacing w:after="0" w:line="240" w:lineRule="auto"/>
      </w:pPr>
      <w:r>
        <w:separator/>
      </w:r>
    </w:p>
  </w:footnote>
  <w:footnote w:type="continuationSeparator" w:id="0">
    <w:p w:rsidR="00CE12F4" w:rsidRDefault="00CE12F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452A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07877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E12F4"/>
    <w:rsid w:val="00CF3B42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14E6F-79A0-4B50-BABF-BE7715BBE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1045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2017-08-09T08:40:00Z</cp:lastPrinted>
  <dcterms:created xsi:type="dcterms:W3CDTF">2017-07-12T04:53:00Z</dcterms:created>
  <dcterms:modified xsi:type="dcterms:W3CDTF">2017-08-09T08:40:00Z</dcterms:modified>
</cp:coreProperties>
</file>