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56237">
        <w:rPr>
          <w:rFonts w:ascii="Arial" w:hAnsi="Arial" w:cs="Arial"/>
          <w:b/>
          <w:sz w:val="24"/>
          <w:szCs w:val="24"/>
        </w:rPr>
        <w:t>pobytu cizinců Liberecký kraj</w:t>
      </w:r>
      <w:r w:rsidR="0014097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56237">
        <w:rPr>
          <w:rFonts w:ascii="Arial" w:hAnsi="Arial" w:cs="Arial"/>
        </w:rPr>
        <w:t>111967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4E0AB5">
        <w:rPr>
          <w:rFonts w:ascii="Arial" w:hAnsi="Arial" w:cs="Arial"/>
        </w:rPr>
        <w:t xml:space="preserve">   </w:t>
      </w:r>
      <w:r w:rsidR="0095623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56237">
        <w:rPr>
          <w:rFonts w:ascii="Arial" w:hAnsi="Arial" w:cs="Arial"/>
        </w:rPr>
        <w:t>15.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956237" w:rsidRPr="00956237">
        <w:rPr>
          <w:rFonts w:ascii="Arial" w:hAnsi="Arial" w:cs="Arial"/>
          <w:b/>
          <w:color w:val="000000" w:themeColor="text1"/>
        </w:rPr>
        <w:t>pobytu cizinců Liberecký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56237">
        <w:rPr>
          <w:rFonts w:ascii="Arial" w:hAnsi="Arial" w:cs="Arial"/>
          <w:b/>
          <w:color w:val="000000" w:themeColor="text1"/>
        </w:rPr>
        <w:t>30302957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4E0AB5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56237">
        <w:rPr>
          <w:rFonts w:ascii="Arial" w:hAnsi="Arial" w:cs="Arial"/>
          <w:b/>
          <w:color w:val="000000" w:themeColor="text1"/>
        </w:rPr>
        <w:t>Liberec</w:t>
      </w:r>
      <w:r w:rsidR="0014097A">
        <w:rPr>
          <w:rFonts w:ascii="Arial" w:hAnsi="Arial" w:cs="Arial"/>
          <w:b/>
          <w:color w:val="000000" w:themeColor="text1"/>
        </w:rPr>
        <w:t>.</w:t>
      </w:r>
      <w:r w:rsidR="007E0DD7">
        <w:rPr>
          <w:rFonts w:ascii="Arial" w:hAnsi="Arial" w:cs="Arial"/>
          <w:color w:val="000000" w:themeColor="text1"/>
        </w:rPr>
        <w:t xml:space="preserve">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56237">
        <w:rPr>
          <w:rFonts w:ascii="Arial" w:hAnsi="Arial" w:cs="Arial"/>
          <w:b/>
          <w:color w:val="000000" w:themeColor="text1"/>
        </w:rPr>
        <w:t>prosinec</w:t>
      </w:r>
      <w:r w:rsidR="004E0AB5">
        <w:rPr>
          <w:rFonts w:ascii="Arial" w:hAnsi="Arial" w:cs="Arial"/>
          <w:b/>
          <w:color w:val="000000" w:themeColor="text1"/>
        </w:rPr>
        <w:t xml:space="preserve"> </w:t>
      </w:r>
      <w:r w:rsidR="003863F6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>:</w:t>
      </w:r>
      <w:r w:rsidR="004E0AB5" w:rsidRPr="004E0AB5">
        <w:t xml:space="preserve"> </w:t>
      </w:r>
      <w:r w:rsidR="00956237" w:rsidRPr="00956237">
        <w:rPr>
          <w:rFonts w:ascii="Arial" w:hAnsi="Arial" w:cs="Arial"/>
        </w:rPr>
        <w:t xml:space="preserve">přepážková </w:t>
      </w:r>
      <w:r w:rsidR="00956237">
        <w:rPr>
          <w:rFonts w:ascii="Arial" w:hAnsi="Arial" w:cs="Arial"/>
        </w:rPr>
        <w:br/>
      </w:r>
      <w:r w:rsidR="00956237" w:rsidRPr="00956237">
        <w:rPr>
          <w:rFonts w:ascii="Arial" w:hAnsi="Arial" w:cs="Arial"/>
        </w:rPr>
        <w:t>a administrativní činnost</w:t>
      </w:r>
      <w:r w:rsidR="00956237" w:rsidRPr="00956237">
        <w:rPr>
          <w:rFonts w:ascii="Arial" w:hAnsi="Arial" w:cs="Arial"/>
        </w:rPr>
        <w:t xml:space="preserve">; </w:t>
      </w:r>
      <w:r w:rsidR="00956237" w:rsidRPr="00956237">
        <w:rPr>
          <w:rFonts w:ascii="Arial" w:hAnsi="Arial" w:cs="Arial"/>
        </w:rPr>
        <w:t>odbavování klientů v souvislosti s</w:t>
      </w:r>
      <w:r w:rsidR="00956237" w:rsidRPr="00956237">
        <w:rPr>
          <w:rFonts w:ascii="Arial" w:hAnsi="Arial" w:cs="Arial"/>
        </w:rPr>
        <w:t> </w:t>
      </w:r>
      <w:r w:rsidR="00956237" w:rsidRPr="00956237">
        <w:rPr>
          <w:rFonts w:ascii="Arial" w:hAnsi="Arial" w:cs="Arial"/>
        </w:rPr>
        <w:t>pobytovou</w:t>
      </w:r>
      <w:r w:rsidR="00956237" w:rsidRPr="00956237">
        <w:rPr>
          <w:rFonts w:ascii="Arial" w:hAnsi="Arial" w:cs="Arial"/>
        </w:rPr>
        <w:t xml:space="preserve"> </w:t>
      </w:r>
      <w:r w:rsidR="00956237" w:rsidRPr="00956237">
        <w:rPr>
          <w:rFonts w:ascii="Arial" w:hAnsi="Arial" w:cs="Arial"/>
        </w:rPr>
        <w:t>agendou</w:t>
      </w:r>
      <w:r w:rsidR="00956237">
        <w:rPr>
          <w:rFonts w:ascii="Arial" w:hAnsi="Arial" w:cs="Arial"/>
        </w:rPr>
        <w:t xml:space="preserve">; </w:t>
      </w:r>
      <w:r w:rsidR="00956237" w:rsidRPr="00956237">
        <w:rPr>
          <w:rFonts w:ascii="Arial" w:hAnsi="Arial" w:cs="Arial"/>
        </w:rPr>
        <w:t>posuzování a vyhodnocování výsledků pohovorů s</w:t>
      </w:r>
      <w:r w:rsidR="00956237">
        <w:rPr>
          <w:rFonts w:ascii="Arial" w:hAnsi="Arial" w:cs="Arial"/>
        </w:rPr>
        <w:t xml:space="preserve"> </w:t>
      </w:r>
      <w:r w:rsidR="00956237" w:rsidRPr="00956237">
        <w:rPr>
          <w:rFonts w:ascii="Arial" w:hAnsi="Arial" w:cs="Arial"/>
        </w:rPr>
        <w:t>účastníky řízení ve věcech vstupu a pobytu cizinců</w:t>
      </w:r>
      <w:r w:rsidR="00956237">
        <w:rPr>
          <w:rFonts w:ascii="Arial" w:hAnsi="Arial" w:cs="Arial"/>
        </w:rPr>
        <w:t xml:space="preserve"> </w:t>
      </w:r>
      <w:r w:rsidR="00956237" w:rsidRPr="00956237">
        <w:rPr>
          <w:rFonts w:ascii="Arial" w:hAnsi="Arial" w:cs="Arial"/>
        </w:rPr>
        <w:t>na území ČR</w:t>
      </w:r>
      <w:r w:rsidR="00956237">
        <w:rPr>
          <w:rFonts w:ascii="Arial" w:hAnsi="Arial" w:cs="Arial"/>
        </w:rPr>
        <w:t xml:space="preserve">. </w:t>
      </w:r>
      <w:r w:rsidR="004E0AB5">
        <w:rPr>
          <w:rFonts w:ascii="Arial" w:hAnsi="Arial" w:cs="Arial"/>
          <w:color w:val="000000" w:themeColor="text1"/>
        </w:rPr>
        <w:t>Z</w:t>
      </w:r>
      <w:r w:rsidR="00357A3B" w:rsidRPr="004526C0">
        <w:rPr>
          <w:rFonts w:ascii="Arial" w:hAnsi="Arial" w:cs="Arial"/>
          <w:color w:val="000000" w:themeColor="text1"/>
        </w:rPr>
        <w:t>nalost MS OFFICE</w:t>
      </w:r>
      <w:r w:rsidR="00956237">
        <w:rPr>
          <w:rFonts w:ascii="Arial" w:hAnsi="Arial" w:cs="Arial"/>
          <w:color w:val="000000" w:themeColor="text1"/>
        </w:rPr>
        <w:t xml:space="preserve">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56237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56237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956237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56237">
        <w:rPr>
          <w:rFonts w:ascii="Arial" w:hAnsi="Arial" w:cs="Arial"/>
          <w:b/>
        </w:rPr>
        <w:t>4. září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14097A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956237" w:rsidRPr="00956237">
        <w:rPr>
          <w:rFonts w:ascii="Arial" w:hAnsi="Arial" w:cs="Arial"/>
          <w:b/>
          <w:color w:val="000000" w:themeColor="text1"/>
        </w:rPr>
        <w:t>pobytu cizinců Liberecký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56237">
        <w:rPr>
          <w:rFonts w:ascii="Arial" w:hAnsi="Arial" w:cs="Arial"/>
          <w:b/>
          <w:color w:val="000000" w:themeColor="text1"/>
        </w:rPr>
        <w:t>30302957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56237">
        <w:rPr>
          <w:rFonts w:ascii="Arial" w:hAnsi="Arial" w:cs="Arial"/>
          <w:b/>
          <w:color w:val="000000" w:themeColor="text1"/>
        </w:rPr>
        <w:t>111967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4E0AB5">
      <w:pPr>
        <w:spacing w:after="120" w:line="360" w:lineRule="auto"/>
        <w:jc w:val="both"/>
        <w:rPr>
          <w:rFonts w:ascii="Arial" w:hAnsi="Arial" w:cs="Arial"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="004E0AB5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56237" w:rsidRPr="00956237" w:rsidRDefault="00956237" w:rsidP="00956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6237">
        <w:rPr>
          <w:rFonts w:ascii="Arial" w:hAnsi="Arial" w:cs="Arial"/>
          <w:color w:val="000000" w:themeColor="text1"/>
        </w:rPr>
        <w:t>Odbor personální</w:t>
      </w:r>
    </w:p>
    <w:p w:rsidR="00956237" w:rsidRPr="00956237" w:rsidRDefault="00956237" w:rsidP="00956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6237">
        <w:rPr>
          <w:rFonts w:ascii="Arial" w:hAnsi="Arial" w:cs="Arial"/>
          <w:color w:val="000000" w:themeColor="text1"/>
        </w:rPr>
        <w:t xml:space="preserve">Bc. Marcela Slaninová  </w:t>
      </w:r>
    </w:p>
    <w:p w:rsidR="00956237" w:rsidRPr="00956237" w:rsidRDefault="00956237" w:rsidP="00956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6237">
        <w:rPr>
          <w:rFonts w:ascii="Arial" w:hAnsi="Arial" w:cs="Arial"/>
          <w:color w:val="000000" w:themeColor="text1"/>
        </w:rPr>
        <w:t>tel.: +420 974 833 292</w:t>
      </w:r>
    </w:p>
    <w:p w:rsidR="0014097A" w:rsidRDefault="00956237" w:rsidP="00956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5623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436D">
          <w:rPr>
            <w:rStyle w:val="Hypertextovodkaz"/>
            <w:rFonts w:ascii="Arial" w:hAnsi="Arial" w:cs="Arial"/>
          </w:rPr>
          <w:t>marcela.slaninova@mvcr.cz</w:t>
        </w:r>
      </w:hyperlink>
    </w:p>
    <w:p w:rsidR="00956237" w:rsidRPr="004526C0" w:rsidRDefault="00956237" w:rsidP="00956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C175C0" w:rsidRDefault="00C175C0" w:rsidP="004E0AB5">
      <w:pPr>
        <w:rPr>
          <w:rFonts w:ascii="Arial" w:hAnsi="Arial" w:cs="Arial"/>
          <w:color w:val="000000" w:themeColor="text1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2A5" w:rsidRDefault="007A02A5" w:rsidP="00276ED4">
      <w:pPr>
        <w:spacing w:after="0" w:line="240" w:lineRule="auto"/>
      </w:pPr>
      <w:r>
        <w:separator/>
      </w:r>
    </w:p>
  </w:endnote>
  <w:endnote w:type="continuationSeparator" w:id="0">
    <w:p w:rsidR="007A02A5" w:rsidRDefault="007A02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623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2A5" w:rsidRDefault="007A02A5" w:rsidP="00276ED4">
      <w:pPr>
        <w:spacing w:after="0" w:line="240" w:lineRule="auto"/>
      </w:pPr>
      <w:r>
        <w:separator/>
      </w:r>
    </w:p>
  </w:footnote>
  <w:footnote w:type="continuationSeparator" w:id="0">
    <w:p w:rsidR="007A02A5" w:rsidRDefault="007A02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97A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87B8D"/>
    <w:rsid w:val="004B2025"/>
    <w:rsid w:val="004C03D9"/>
    <w:rsid w:val="004C07B4"/>
    <w:rsid w:val="004E0A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02A5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56237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04B73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3826-2FD7-4EAB-9A5D-7D888FAC3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824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2019-01-18T11:13:00Z</cp:lastPrinted>
  <dcterms:created xsi:type="dcterms:W3CDTF">2017-07-10T12:08:00Z</dcterms:created>
  <dcterms:modified xsi:type="dcterms:W3CDTF">2019-08-13T13:54:00Z</dcterms:modified>
</cp:coreProperties>
</file>