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54F52">
        <w:rPr>
          <w:rFonts w:ascii="Arial" w:hAnsi="Arial" w:cs="Arial"/>
          <w:b/>
          <w:sz w:val="24"/>
          <w:szCs w:val="24"/>
        </w:rPr>
        <w:t xml:space="preserve">pobytu cizinců </w:t>
      </w:r>
      <w:r w:rsidR="00927035">
        <w:rPr>
          <w:rFonts w:ascii="Arial" w:hAnsi="Arial" w:cs="Arial"/>
          <w:b/>
          <w:sz w:val="24"/>
          <w:szCs w:val="24"/>
        </w:rPr>
        <w:t>Královéhradecký kraj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777C0B">
        <w:rPr>
          <w:rFonts w:ascii="Arial" w:hAnsi="Arial" w:cs="Arial"/>
        </w:rPr>
        <w:t>1</w:t>
      </w:r>
      <w:r w:rsidR="00927035">
        <w:rPr>
          <w:rFonts w:ascii="Arial" w:hAnsi="Arial" w:cs="Arial"/>
        </w:rPr>
        <w:t>32149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D23D7B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</w:t>
      </w:r>
      <w:r w:rsidR="00777C0B">
        <w:rPr>
          <w:rFonts w:ascii="Arial" w:hAnsi="Arial" w:cs="Arial"/>
        </w:rPr>
        <w:t>1</w:t>
      </w:r>
      <w:r w:rsidR="00324D34">
        <w:rPr>
          <w:rFonts w:ascii="Arial" w:hAnsi="Arial" w:cs="Arial"/>
        </w:rPr>
        <w:t>4</w:t>
      </w:r>
      <w:r w:rsidR="00777C0B">
        <w:rPr>
          <w:rFonts w:ascii="Arial" w:hAnsi="Arial" w:cs="Arial"/>
        </w:rPr>
        <w:t>. listopadu</w:t>
      </w:r>
      <w:r w:rsidR="0035224C">
        <w:rPr>
          <w:rFonts w:ascii="Arial" w:hAnsi="Arial" w:cs="Arial"/>
        </w:rPr>
        <w:t xml:space="preserve"> </w:t>
      </w:r>
      <w:r w:rsidR="00D23D7B">
        <w:rPr>
          <w:rFonts w:ascii="Arial" w:hAnsi="Arial" w:cs="Arial"/>
        </w:rPr>
        <w:t>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 xml:space="preserve">pobytu cizinců </w:t>
      </w:r>
      <w:r w:rsidR="00927035" w:rsidRPr="00927035">
        <w:rPr>
          <w:rFonts w:ascii="Arial" w:hAnsi="Arial" w:cs="Arial"/>
          <w:b/>
          <w:color w:val="000000" w:themeColor="text1"/>
        </w:rPr>
        <w:t>Královéhradecký kraj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927035">
        <w:rPr>
          <w:rFonts w:ascii="Arial" w:hAnsi="Arial" w:cs="Arial"/>
          <w:b/>
          <w:color w:val="000000" w:themeColor="text1"/>
        </w:rPr>
        <w:t>30302897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927035">
        <w:rPr>
          <w:rFonts w:ascii="Arial" w:hAnsi="Arial" w:cs="Arial"/>
          <w:b/>
          <w:color w:val="000000" w:themeColor="text1"/>
        </w:rPr>
        <w:t>Hradec Králové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622F16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777C0B">
        <w:rPr>
          <w:rFonts w:ascii="Arial" w:hAnsi="Arial" w:cs="Arial"/>
          <w:b/>
          <w:color w:val="000000" w:themeColor="text1"/>
        </w:rPr>
        <w:t>únor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23D7B" w:rsidRPr="00D23D7B">
        <w:rPr>
          <w:rFonts w:ascii="Arial" w:hAnsi="Arial" w:cs="Arial"/>
          <w:b/>
          <w:color w:val="000000" w:themeColor="text1"/>
        </w:rPr>
        <w:t>8</w:t>
      </w:r>
      <w:r w:rsidRPr="00D23D7B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E96C5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927035" w:rsidRPr="00927035">
        <w:rPr>
          <w:rFonts w:ascii="Arial" w:hAnsi="Arial" w:cs="Arial"/>
          <w:color w:val="000000" w:themeColor="text1"/>
        </w:rPr>
        <w:t>správní řízení dle zákona č. 326/1999 Sb.</w:t>
      </w:r>
      <w:r w:rsidR="00927035">
        <w:rPr>
          <w:rFonts w:ascii="Arial" w:hAnsi="Arial" w:cs="Arial"/>
          <w:color w:val="000000" w:themeColor="text1"/>
        </w:rPr>
        <w:t>,</w:t>
      </w:r>
      <w:r w:rsidR="00927035" w:rsidRPr="00927035">
        <w:rPr>
          <w:rFonts w:ascii="Arial" w:hAnsi="Arial" w:cs="Arial"/>
          <w:color w:val="000000" w:themeColor="text1"/>
        </w:rPr>
        <w:t xml:space="preserve"> o pobytu cizinců na území České republiky, ve znění pozdějších předpisů</w:t>
      </w:r>
      <w:r w:rsidR="00927035">
        <w:rPr>
          <w:rFonts w:ascii="Arial" w:hAnsi="Arial" w:cs="Arial"/>
          <w:color w:val="000000" w:themeColor="text1"/>
        </w:rPr>
        <w:t>. Ú</w:t>
      </w:r>
      <w:r w:rsidR="00927035" w:rsidRPr="00927035">
        <w:rPr>
          <w:rFonts w:ascii="Arial" w:hAnsi="Arial" w:cs="Arial"/>
          <w:color w:val="000000" w:themeColor="text1"/>
        </w:rPr>
        <w:t>stní pohovor</w:t>
      </w:r>
      <w:r w:rsidR="00927035">
        <w:rPr>
          <w:rFonts w:ascii="Arial" w:hAnsi="Arial" w:cs="Arial"/>
          <w:color w:val="000000" w:themeColor="text1"/>
        </w:rPr>
        <w:t>,</w:t>
      </w:r>
      <w:r w:rsidR="00927035" w:rsidRPr="00927035">
        <w:rPr>
          <w:rFonts w:ascii="Arial" w:hAnsi="Arial" w:cs="Arial"/>
          <w:color w:val="000000" w:themeColor="text1"/>
        </w:rPr>
        <w:t xml:space="preserve"> příp</w:t>
      </w:r>
      <w:r w:rsidR="00927035">
        <w:rPr>
          <w:rFonts w:ascii="Arial" w:hAnsi="Arial" w:cs="Arial"/>
          <w:color w:val="000000" w:themeColor="text1"/>
        </w:rPr>
        <w:t>adný</w:t>
      </w:r>
      <w:r w:rsidR="00927035" w:rsidRPr="00927035">
        <w:rPr>
          <w:rFonts w:ascii="Arial" w:hAnsi="Arial" w:cs="Arial"/>
          <w:color w:val="000000" w:themeColor="text1"/>
        </w:rPr>
        <w:t xml:space="preserve"> písemný test budou zaměřeny</w:t>
      </w:r>
      <w:r w:rsidR="00927035">
        <w:rPr>
          <w:rFonts w:ascii="Arial" w:hAnsi="Arial" w:cs="Arial"/>
          <w:color w:val="000000" w:themeColor="text1"/>
        </w:rPr>
        <w:t xml:space="preserve"> </w:t>
      </w:r>
      <w:r w:rsidR="00927035" w:rsidRPr="00927035">
        <w:rPr>
          <w:rFonts w:ascii="Arial" w:hAnsi="Arial" w:cs="Arial"/>
          <w:color w:val="000000" w:themeColor="text1"/>
        </w:rPr>
        <w:t xml:space="preserve">na orientaci v zákoně </w:t>
      </w:r>
      <w:r w:rsidR="00927035">
        <w:rPr>
          <w:rFonts w:ascii="Arial" w:hAnsi="Arial" w:cs="Arial"/>
          <w:color w:val="000000" w:themeColor="text1"/>
        </w:rPr>
        <w:br/>
      </w:r>
      <w:r w:rsidR="00927035" w:rsidRPr="00927035">
        <w:rPr>
          <w:rFonts w:ascii="Arial" w:hAnsi="Arial" w:cs="Arial"/>
          <w:color w:val="000000" w:themeColor="text1"/>
        </w:rPr>
        <w:t>č. 326/1999 Sb., o pobytu</w:t>
      </w:r>
      <w:r w:rsidR="00927035">
        <w:rPr>
          <w:rFonts w:ascii="Arial" w:hAnsi="Arial" w:cs="Arial"/>
          <w:color w:val="000000" w:themeColor="text1"/>
        </w:rPr>
        <w:t xml:space="preserve"> </w:t>
      </w:r>
      <w:r w:rsidR="00927035" w:rsidRPr="00927035">
        <w:rPr>
          <w:rFonts w:ascii="Arial" w:hAnsi="Arial" w:cs="Arial"/>
          <w:color w:val="000000" w:themeColor="text1"/>
        </w:rPr>
        <w:t>cizinců a v zákoně č. 500/2004 Sb., správní řád a na</w:t>
      </w:r>
      <w:r w:rsidR="00927035">
        <w:rPr>
          <w:rFonts w:ascii="Arial" w:hAnsi="Arial" w:cs="Arial"/>
          <w:color w:val="000000" w:themeColor="text1"/>
        </w:rPr>
        <w:t xml:space="preserve"> </w:t>
      </w:r>
      <w:r w:rsidR="00927035" w:rsidRPr="00927035">
        <w:rPr>
          <w:rFonts w:ascii="Arial" w:hAnsi="Arial" w:cs="Arial"/>
          <w:color w:val="000000" w:themeColor="text1"/>
        </w:rPr>
        <w:t>základní informace o Evropské unii a České republice.</w:t>
      </w:r>
      <w:r w:rsidR="00927035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927035">
        <w:rPr>
          <w:rFonts w:ascii="Arial" w:hAnsi="Arial" w:cs="Arial"/>
          <w:color w:val="000000" w:themeColor="text1"/>
        </w:rPr>
        <w:t xml:space="preserve"> a ASPI</w:t>
      </w:r>
      <w:r w:rsidR="00927035">
        <w:rPr>
          <w:rFonts w:ascii="Arial" w:hAnsi="Arial" w:cs="Arial"/>
          <w:color w:val="000000" w:themeColor="text1"/>
        </w:rPr>
        <w:br/>
        <w:t>jsou</w:t>
      </w:r>
      <w:r w:rsidR="00D23D7B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</w:t>
      </w:r>
      <w:r w:rsidR="00927035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927035">
        <w:rPr>
          <w:rFonts w:ascii="Arial" w:hAnsi="Arial" w:cs="Arial"/>
          <w:color w:val="000000" w:themeColor="text1"/>
        </w:rPr>
        <w:t>je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vhodné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35224C">
        <w:rPr>
          <w:rFonts w:ascii="Arial" w:hAnsi="Arial" w:cs="Arial"/>
          <w:b/>
          <w:color w:val="000000" w:themeColor="text1"/>
        </w:rPr>
        <w:t>do</w:t>
      </w:r>
      <w:r w:rsidR="004C03D9" w:rsidRPr="0035224C">
        <w:rPr>
          <w:rFonts w:ascii="Arial" w:hAnsi="Arial" w:cs="Arial"/>
          <w:b/>
          <w:color w:val="000000" w:themeColor="text1"/>
        </w:rPr>
        <w:t> </w:t>
      </w:r>
      <w:r w:rsidR="00D06136">
        <w:rPr>
          <w:rFonts w:ascii="Arial" w:hAnsi="Arial" w:cs="Arial"/>
          <w:b/>
          <w:color w:val="000000" w:themeColor="text1"/>
        </w:rPr>
        <w:t>2</w:t>
      </w:r>
      <w:r w:rsidR="00927035">
        <w:rPr>
          <w:rFonts w:ascii="Arial" w:hAnsi="Arial" w:cs="Arial"/>
          <w:b/>
          <w:color w:val="000000" w:themeColor="text1"/>
        </w:rPr>
        <w:t>6</w:t>
      </w:r>
      <w:r w:rsidR="00777C0B">
        <w:rPr>
          <w:rFonts w:ascii="Arial" w:hAnsi="Arial" w:cs="Arial"/>
          <w:b/>
          <w:color w:val="000000" w:themeColor="text1"/>
        </w:rPr>
        <w:t>. listopadu</w:t>
      </w:r>
      <w:r w:rsidR="00D23D7B" w:rsidRPr="0035224C">
        <w:rPr>
          <w:rFonts w:ascii="Arial" w:hAnsi="Arial" w:cs="Arial"/>
          <w:b/>
          <w:color w:val="000000" w:themeColor="text1"/>
        </w:rPr>
        <w:t xml:space="preserve"> 2018</w:t>
      </w:r>
      <w:r w:rsidR="00C0487A" w:rsidRPr="0035224C">
        <w:rPr>
          <w:rFonts w:ascii="Arial" w:hAnsi="Arial" w:cs="Arial"/>
          <w:color w:val="000000" w:themeColor="text1"/>
        </w:rPr>
        <w:t xml:space="preserve">, </w:t>
      </w:r>
      <w:r w:rsidR="00C0487A" w:rsidRPr="002F75D4">
        <w:rPr>
          <w:rFonts w:ascii="Arial" w:hAnsi="Arial" w:cs="Arial"/>
        </w:rPr>
        <w:t xml:space="preserve">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lastRenderedPageBreak/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</w:t>
      </w:r>
      <w:bookmarkStart w:id="0" w:name="_GoBack"/>
      <w:bookmarkEnd w:id="0"/>
      <w:r w:rsidRPr="00980A06">
        <w:rPr>
          <w:rFonts w:ascii="Arial" w:hAnsi="Arial" w:cs="Arial"/>
          <w:b/>
          <w:color w:val="000000" w:themeColor="text1"/>
        </w:rPr>
        <w:t>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 xml:space="preserve">pobytu cizinců </w:t>
      </w:r>
      <w:r w:rsidR="00927035" w:rsidRPr="00927035">
        <w:rPr>
          <w:rFonts w:ascii="Arial" w:hAnsi="Arial" w:cs="Arial"/>
          <w:b/>
          <w:color w:val="000000" w:themeColor="text1"/>
        </w:rPr>
        <w:t>Královéhradecký kraj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E87435">
        <w:rPr>
          <w:rFonts w:ascii="Arial" w:hAnsi="Arial" w:cs="Arial"/>
          <w:b/>
          <w:color w:val="000000" w:themeColor="text1"/>
        </w:rPr>
        <w:t>3</w:t>
      </w:r>
      <w:r w:rsidR="003229CE">
        <w:rPr>
          <w:rFonts w:ascii="Arial" w:hAnsi="Arial" w:cs="Arial"/>
          <w:b/>
          <w:color w:val="000000" w:themeColor="text1"/>
        </w:rPr>
        <w:t>0302</w:t>
      </w:r>
      <w:r w:rsidR="00927035">
        <w:rPr>
          <w:rFonts w:ascii="Arial" w:hAnsi="Arial" w:cs="Arial"/>
          <w:b/>
          <w:color w:val="000000" w:themeColor="text1"/>
        </w:rPr>
        <w:t>897</w:t>
      </w:r>
      <w:r w:rsidR="002747F5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927035">
        <w:rPr>
          <w:rFonts w:ascii="Arial" w:hAnsi="Arial" w:cs="Arial"/>
          <w:b/>
          <w:color w:val="000000" w:themeColor="text1"/>
        </w:rPr>
        <w:t>132149</w:t>
      </w:r>
      <w:r w:rsidR="00203F2B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23D7B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  <w:r w:rsidRPr="004C5BB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>Od</w:t>
      </w:r>
      <w:r w:rsidR="0035224C">
        <w:rPr>
          <w:rFonts w:ascii="Arial" w:hAnsi="Arial" w:cs="Arial"/>
          <w:color w:val="000000" w:themeColor="text1"/>
        </w:rPr>
        <w:t>bor azylové a migrační politiky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>Mgr. Vu Mai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>tel.: +420 974 832 422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C5BB7">
          <w:rPr>
            <w:rStyle w:val="Hypertextovodkaz"/>
            <w:rFonts w:ascii="Arial" w:hAnsi="Arial" w:cs="Arial"/>
          </w:rPr>
          <w:t>mai.vu@mvcr.cz</w:t>
        </w:r>
      </w:hyperlink>
    </w:p>
    <w:p w:rsidR="00F12844" w:rsidRDefault="00F12844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  <w:r w:rsidRPr="004C5BB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E87435" w:rsidRPr="00E87435" w:rsidRDefault="00E87435" w:rsidP="00E87435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E87435">
        <w:rPr>
          <w:rFonts w:ascii="Arial" w:hAnsi="Arial" w:cs="Arial"/>
          <w:color w:val="000000" w:themeColor="text1"/>
        </w:rPr>
        <w:t xml:space="preserve">Odbor personální </w:t>
      </w:r>
    </w:p>
    <w:p w:rsidR="00927035" w:rsidRPr="00927035" w:rsidRDefault="00927035" w:rsidP="00927035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927035">
        <w:rPr>
          <w:rFonts w:ascii="Arial" w:hAnsi="Arial" w:cs="Arial"/>
          <w:color w:val="000000" w:themeColor="text1"/>
        </w:rPr>
        <w:t xml:space="preserve">Bc. Marcela Slaninová  </w:t>
      </w:r>
    </w:p>
    <w:p w:rsidR="00927035" w:rsidRPr="00927035" w:rsidRDefault="00927035" w:rsidP="00927035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927035">
        <w:rPr>
          <w:rFonts w:ascii="Arial" w:hAnsi="Arial" w:cs="Arial"/>
          <w:color w:val="000000" w:themeColor="text1"/>
        </w:rPr>
        <w:t>tel.: +420 974 833 292</w:t>
      </w:r>
    </w:p>
    <w:p w:rsidR="007E24A9" w:rsidRDefault="00927035" w:rsidP="00927035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927035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D415FC">
          <w:rPr>
            <w:rStyle w:val="Hypertextovodkaz"/>
            <w:rFonts w:ascii="Arial" w:hAnsi="Arial" w:cs="Arial"/>
          </w:rPr>
          <w:t>marcela.slaninova@mvcr.cz</w:t>
        </w:r>
      </w:hyperlink>
    </w:p>
    <w:p w:rsidR="00927035" w:rsidRPr="004C5BB7" w:rsidRDefault="00927035" w:rsidP="00927035">
      <w:pPr>
        <w:spacing w:line="360" w:lineRule="auto"/>
        <w:contextualSpacing/>
        <w:rPr>
          <w:rFonts w:ascii="Arial" w:hAnsi="Arial" w:cs="Arial"/>
          <w:color w:val="000000" w:themeColor="text1"/>
        </w:rPr>
      </w:pPr>
    </w:p>
    <w:p w:rsidR="00EB5034" w:rsidRPr="00033C70" w:rsidRDefault="00EB5034" w:rsidP="004C5BB7">
      <w:pPr>
        <w:spacing w:line="240" w:lineRule="auto"/>
        <w:ind w:left="5664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6996" w:rsidRDefault="00D56996" w:rsidP="00276ED4">
      <w:pPr>
        <w:spacing w:after="0" w:line="240" w:lineRule="auto"/>
      </w:pPr>
      <w:r>
        <w:separator/>
      </w:r>
    </w:p>
  </w:endnote>
  <w:endnote w:type="continuationSeparator" w:id="0">
    <w:p w:rsidR="00D56996" w:rsidRDefault="00D5699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24D34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6996" w:rsidRDefault="00D56996" w:rsidP="00276ED4">
      <w:pPr>
        <w:spacing w:after="0" w:line="240" w:lineRule="auto"/>
      </w:pPr>
      <w:r>
        <w:separator/>
      </w:r>
    </w:p>
  </w:footnote>
  <w:footnote w:type="continuationSeparator" w:id="0">
    <w:p w:rsidR="00D56996" w:rsidRDefault="00D5699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16B0"/>
    <w:rsid w:val="000056BF"/>
    <w:rsid w:val="00022684"/>
    <w:rsid w:val="000250E3"/>
    <w:rsid w:val="00025B9F"/>
    <w:rsid w:val="00040479"/>
    <w:rsid w:val="000444CB"/>
    <w:rsid w:val="0004686D"/>
    <w:rsid w:val="00073FE5"/>
    <w:rsid w:val="00084E8E"/>
    <w:rsid w:val="00084FFE"/>
    <w:rsid w:val="00085A0B"/>
    <w:rsid w:val="000961BF"/>
    <w:rsid w:val="000A227C"/>
    <w:rsid w:val="000C26B0"/>
    <w:rsid w:val="000D30E6"/>
    <w:rsid w:val="000E665F"/>
    <w:rsid w:val="000F2D84"/>
    <w:rsid w:val="001049D2"/>
    <w:rsid w:val="00104F4E"/>
    <w:rsid w:val="001219CA"/>
    <w:rsid w:val="00134413"/>
    <w:rsid w:val="00136462"/>
    <w:rsid w:val="00144156"/>
    <w:rsid w:val="0015341B"/>
    <w:rsid w:val="00153A84"/>
    <w:rsid w:val="001551A8"/>
    <w:rsid w:val="001560CB"/>
    <w:rsid w:val="00183CAD"/>
    <w:rsid w:val="0019253D"/>
    <w:rsid w:val="001A353E"/>
    <w:rsid w:val="001A376B"/>
    <w:rsid w:val="001C01B3"/>
    <w:rsid w:val="001C0842"/>
    <w:rsid w:val="001D537E"/>
    <w:rsid w:val="001D6E1D"/>
    <w:rsid w:val="001E3496"/>
    <w:rsid w:val="001E49AA"/>
    <w:rsid w:val="001E5E7C"/>
    <w:rsid w:val="00201A97"/>
    <w:rsid w:val="00203F2B"/>
    <w:rsid w:val="00203F7F"/>
    <w:rsid w:val="00210F0F"/>
    <w:rsid w:val="0022346E"/>
    <w:rsid w:val="00240188"/>
    <w:rsid w:val="00242E6B"/>
    <w:rsid w:val="00243471"/>
    <w:rsid w:val="00272336"/>
    <w:rsid w:val="0027343F"/>
    <w:rsid w:val="002747F5"/>
    <w:rsid w:val="00275661"/>
    <w:rsid w:val="00276ED4"/>
    <w:rsid w:val="00282115"/>
    <w:rsid w:val="00290B6C"/>
    <w:rsid w:val="002931A1"/>
    <w:rsid w:val="002B1E9D"/>
    <w:rsid w:val="002B1EA2"/>
    <w:rsid w:val="002B410A"/>
    <w:rsid w:val="002E2A92"/>
    <w:rsid w:val="002F1F36"/>
    <w:rsid w:val="002F75D4"/>
    <w:rsid w:val="003059FD"/>
    <w:rsid w:val="00312A72"/>
    <w:rsid w:val="003229CE"/>
    <w:rsid w:val="00324D34"/>
    <w:rsid w:val="00336923"/>
    <w:rsid w:val="0035224C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B2025"/>
    <w:rsid w:val="004C03D9"/>
    <w:rsid w:val="004C07B4"/>
    <w:rsid w:val="004C5BB7"/>
    <w:rsid w:val="004C5FB5"/>
    <w:rsid w:val="004C6CD3"/>
    <w:rsid w:val="0051466F"/>
    <w:rsid w:val="00517F77"/>
    <w:rsid w:val="005221E0"/>
    <w:rsid w:val="00527A3A"/>
    <w:rsid w:val="00527B21"/>
    <w:rsid w:val="00545139"/>
    <w:rsid w:val="00545B74"/>
    <w:rsid w:val="00547BC1"/>
    <w:rsid w:val="005504EA"/>
    <w:rsid w:val="00550EF3"/>
    <w:rsid w:val="005544FC"/>
    <w:rsid w:val="0057691E"/>
    <w:rsid w:val="00596CD4"/>
    <w:rsid w:val="005A2AFB"/>
    <w:rsid w:val="005C23D9"/>
    <w:rsid w:val="005C4372"/>
    <w:rsid w:val="005C4DC4"/>
    <w:rsid w:val="005E4B5E"/>
    <w:rsid w:val="005E7FC2"/>
    <w:rsid w:val="005F77C6"/>
    <w:rsid w:val="005F7812"/>
    <w:rsid w:val="006030B1"/>
    <w:rsid w:val="006060F0"/>
    <w:rsid w:val="0061716D"/>
    <w:rsid w:val="00622F16"/>
    <w:rsid w:val="00623C8A"/>
    <w:rsid w:val="0064419A"/>
    <w:rsid w:val="00652810"/>
    <w:rsid w:val="006A4CAA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77C0B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D2019"/>
    <w:rsid w:val="007E14D2"/>
    <w:rsid w:val="007E24A9"/>
    <w:rsid w:val="007E4D9B"/>
    <w:rsid w:val="007E5A22"/>
    <w:rsid w:val="007F4F97"/>
    <w:rsid w:val="008278D5"/>
    <w:rsid w:val="00853241"/>
    <w:rsid w:val="0085428E"/>
    <w:rsid w:val="00860641"/>
    <w:rsid w:val="00873AC7"/>
    <w:rsid w:val="0087512E"/>
    <w:rsid w:val="008757FA"/>
    <w:rsid w:val="00893C49"/>
    <w:rsid w:val="008B3AD8"/>
    <w:rsid w:val="008C3B5F"/>
    <w:rsid w:val="008E1C4D"/>
    <w:rsid w:val="008E46FB"/>
    <w:rsid w:val="008E6A0B"/>
    <w:rsid w:val="009043EE"/>
    <w:rsid w:val="009062CC"/>
    <w:rsid w:val="009156A2"/>
    <w:rsid w:val="0092136A"/>
    <w:rsid w:val="00927035"/>
    <w:rsid w:val="00955869"/>
    <w:rsid w:val="00980A06"/>
    <w:rsid w:val="00982E4E"/>
    <w:rsid w:val="009A446B"/>
    <w:rsid w:val="009A732F"/>
    <w:rsid w:val="009C4114"/>
    <w:rsid w:val="009D16A9"/>
    <w:rsid w:val="009D19BD"/>
    <w:rsid w:val="009D448E"/>
    <w:rsid w:val="009D4C86"/>
    <w:rsid w:val="009D7016"/>
    <w:rsid w:val="00A0294A"/>
    <w:rsid w:val="00A10E8C"/>
    <w:rsid w:val="00A34D3B"/>
    <w:rsid w:val="00A5705B"/>
    <w:rsid w:val="00A63D07"/>
    <w:rsid w:val="00A813A7"/>
    <w:rsid w:val="00A81D00"/>
    <w:rsid w:val="00A8407C"/>
    <w:rsid w:val="00A84B08"/>
    <w:rsid w:val="00A8763A"/>
    <w:rsid w:val="00AC085E"/>
    <w:rsid w:val="00AC1D26"/>
    <w:rsid w:val="00AC276D"/>
    <w:rsid w:val="00AC2FB9"/>
    <w:rsid w:val="00AC2FF2"/>
    <w:rsid w:val="00AD4A01"/>
    <w:rsid w:val="00AD771B"/>
    <w:rsid w:val="00AF0983"/>
    <w:rsid w:val="00B00198"/>
    <w:rsid w:val="00B02CD2"/>
    <w:rsid w:val="00B16633"/>
    <w:rsid w:val="00B170B6"/>
    <w:rsid w:val="00B228A2"/>
    <w:rsid w:val="00B233FD"/>
    <w:rsid w:val="00B33C41"/>
    <w:rsid w:val="00B37D88"/>
    <w:rsid w:val="00B41DD1"/>
    <w:rsid w:val="00B63A65"/>
    <w:rsid w:val="00B66903"/>
    <w:rsid w:val="00B74273"/>
    <w:rsid w:val="00B82ECB"/>
    <w:rsid w:val="00B95806"/>
    <w:rsid w:val="00BE0997"/>
    <w:rsid w:val="00BE477C"/>
    <w:rsid w:val="00C00E93"/>
    <w:rsid w:val="00C0487A"/>
    <w:rsid w:val="00C11E99"/>
    <w:rsid w:val="00C2028E"/>
    <w:rsid w:val="00C26725"/>
    <w:rsid w:val="00C31A8E"/>
    <w:rsid w:val="00C57414"/>
    <w:rsid w:val="00C57A25"/>
    <w:rsid w:val="00C63E1F"/>
    <w:rsid w:val="00C75DF2"/>
    <w:rsid w:val="00C762E8"/>
    <w:rsid w:val="00C8078F"/>
    <w:rsid w:val="00CA132D"/>
    <w:rsid w:val="00CA3E14"/>
    <w:rsid w:val="00CB1067"/>
    <w:rsid w:val="00CB4D15"/>
    <w:rsid w:val="00CB6F58"/>
    <w:rsid w:val="00CC35D5"/>
    <w:rsid w:val="00CC584E"/>
    <w:rsid w:val="00D06136"/>
    <w:rsid w:val="00D171C5"/>
    <w:rsid w:val="00D23D7B"/>
    <w:rsid w:val="00D34DC1"/>
    <w:rsid w:val="00D43324"/>
    <w:rsid w:val="00D44A1A"/>
    <w:rsid w:val="00D44EC6"/>
    <w:rsid w:val="00D56996"/>
    <w:rsid w:val="00D773F0"/>
    <w:rsid w:val="00D85BE6"/>
    <w:rsid w:val="00D90B62"/>
    <w:rsid w:val="00D915AC"/>
    <w:rsid w:val="00D92211"/>
    <w:rsid w:val="00DA4A7D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87435"/>
    <w:rsid w:val="00E96C55"/>
    <w:rsid w:val="00EA7348"/>
    <w:rsid w:val="00EB07CA"/>
    <w:rsid w:val="00EB3537"/>
    <w:rsid w:val="00EB5034"/>
    <w:rsid w:val="00EE1577"/>
    <w:rsid w:val="00EE40B4"/>
    <w:rsid w:val="00F040F0"/>
    <w:rsid w:val="00F12844"/>
    <w:rsid w:val="00F26BFB"/>
    <w:rsid w:val="00F33781"/>
    <w:rsid w:val="00F43722"/>
    <w:rsid w:val="00F515FA"/>
    <w:rsid w:val="00F54F52"/>
    <w:rsid w:val="00F65829"/>
    <w:rsid w:val="00F75728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0778D4-DBFB-4B8F-BCC8-2711AC514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3</Pages>
  <Words>814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80</cp:revision>
  <cp:lastPrinted>2018-08-22T08:18:00Z</cp:lastPrinted>
  <dcterms:created xsi:type="dcterms:W3CDTF">2017-07-10T12:08:00Z</dcterms:created>
  <dcterms:modified xsi:type="dcterms:W3CDTF">2018-11-14T07:49:00Z</dcterms:modified>
</cp:coreProperties>
</file>