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DC4C38">
        <w:rPr>
          <w:rFonts w:ascii="Arial" w:hAnsi="Arial" w:cs="Arial"/>
          <w:b/>
          <w:sz w:val="24"/>
          <w:szCs w:val="24"/>
        </w:rPr>
        <w:t>odborného referenta</w:t>
      </w:r>
    </w:p>
    <w:p w:rsidR="0057691E" w:rsidRPr="00276ED4" w:rsidRDefault="0057691E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DC4C38">
        <w:rPr>
          <w:rFonts w:ascii="Arial" w:hAnsi="Arial" w:cs="Arial"/>
          <w:b/>
          <w:sz w:val="24"/>
          <w:szCs w:val="24"/>
        </w:rPr>
        <w:t xml:space="preserve">pobytového správního řízení </w:t>
      </w:r>
      <w:r w:rsidR="009C3440">
        <w:rPr>
          <w:rFonts w:ascii="Arial" w:hAnsi="Arial" w:cs="Arial"/>
          <w:b/>
          <w:sz w:val="24"/>
          <w:szCs w:val="24"/>
        </w:rPr>
        <w:t>Praha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DC4C38">
        <w:rPr>
          <w:rFonts w:ascii="Arial" w:hAnsi="Arial" w:cs="Arial"/>
        </w:rPr>
        <w:t xml:space="preserve">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MV-8</w:t>
      </w:r>
      <w:r w:rsidR="00DC4C38">
        <w:rPr>
          <w:rFonts w:ascii="Arial" w:hAnsi="Arial" w:cs="Arial"/>
        </w:rPr>
        <w:t>5219-2/</w:t>
      </w:r>
      <w:r>
        <w:rPr>
          <w:rFonts w:ascii="Arial" w:hAnsi="Arial" w:cs="Arial"/>
        </w:rPr>
        <w:t>SP-2017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Praha 2</w:t>
      </w:r>
      <w:r w:rsidR="00DC4C38">
        <w:rPr>
          <w:rFonts w:ascii="Arial" w:hAnsi="Arial" w:cs="Arial"/>
        </w:rPr>
        <w:t>8</w:t>
      </w:r>
      <w:r>
        <w:rPr>
          <w:rFonts w:ascii="Arial" w:hAnsi="Arial" w:cs="Arial"/>
        </w:rPr>
        <w:t>. července 2017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DC4C38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DC4C38" w:rsidRPr="00DC4C38">
        <w:rPr>
          <w:rFonts w:ascii="Arial" w:hAnsi="Arial" w:cs="Arial"/>
          <w:b/>
          <w:color w:val="000000" w:themeColor="text1"/>
        </w:rPr>
        <w:t>odborného referenta</w:t>
      </w:r>
      <w:r w:rsidR="00DC4C38">
        <w:rPr>
          <w:rFonts w:ascii="Arial" w:hAnsi="Arial" w:cs="Arial"/>
          <w:b/>
          <w:color w:val="000000" w:themeColor="text1"/>
        </w:rPr>
        <w:t xml:space="preserve"> </w:t>
      </w:r>
      <w:r w:rsidR="00DC4C38" w:rsidRPr="00DC4C38">
        <w:rPr>
          <w:rFonts w:ascii="Arial" w:hAnsi="Arial" w:cs="Arial"/>
          <w:b/>
          <w:color w:val="000000" w:themeColor="text1"/>
        </w:rPr>
        <w:t>v oddělení pobytového správního řízení</w:t>
      </w:r>
      <w:r w:rsidR="009C3440">
        <w:rPr>
          <w:rFonts w:ascii="Arial" w:hAnsi="Arial" w:cs="Arial"/>
          <w:b/>
          <w:color w:val="000000" w:themeColor="text1"/>
        </w:rPr>
        <w:t xml:space="preserve"> Praha</w:t>
      </w:r>
      <w:r w:rsidRPr="00980A06">
        <w:rPr>
          <w:rFonts w:ascii="Arial" w:hAnsi="Arial" w:cs="Arial"/>
          <w:b/>
          <w:color w:val="000000" w:themeColor="text1"/>
        </w:rPr>
        <w:t xml:space="preserve">, ID </w:t>
      </w:r>
      <w:r w:rsidR="00DC4C38">
        <w:rPr>
          <w:rFonts w:ascii="Arial" w:hAnsi="Arial" w:cs="Arial"/>
          <w:b/>
          <w:color w:val="000000" w:themeColor="text1"/>
        </w:rPr>
        <w:t>30302839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DC4C38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57691E" w:rsidRPr="00EB5034" w:rsidRDefault="0057691E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 w:rsidRPr="00EB5034">
        <w:rPr>
          <w:rFonts w:ascii="Arial" w:hAnsi="Arial" w:cs="Arial"/>
          <w:i/>
          <w:color w:val="000000" w:themeColor="text1"/>
        </w:rPr>
        <w:t>31. Vnitřní pořádek a bezpečnost státu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57691E" w:rsidRPr="00980A06">
        <w:rPr>
          <w:rFonts w:ascii="Arial" w:hAnsi="Arial" w:cs="Arial"/>
          <w:b/>
          <w:color w:val="000000" w:themeColor="text1"/>
        </w:rPr>
        <w:t>Praha</w:t>
      </w:r>
      <w:r w:rsidR="0057691E" w:rsidRPr="00EB5034">
        <w:rPr>
          <w:rFonts w:ascii="Arial" w:hAnsi="Arial" w:cs="Arial"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136462" w:rsidRPr="00136462">
        <w:rPr>
          <w:rFonts w:ascii="Arial" w:hAnsi="Arial" w:cs="Arial"/>
          <w:b/>
          <w:color w:val="000000" w:themeColor="text1"/>
        </w:rPr>
        <w:t>říjen-</w:t>
      </w:r>
      <w:r w:rsidR="0057691E" w:rsidRPr="00136462">
        <w:rPr>
          <w:rFonts w:ascii="Arial" w:hAnsi="Arial" w:cs="Arial"/>
          <w:b/>
          <w:color w:val="000000" w:themeColor="text1"/>
        </w:rPr>
        <w:t>listopad</w:t>
      </w:r>
      <w:r w:rsidR="0057691E" w:rsidRPr="00980A06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>20</w:t>
      </w:r>
      <w:r w:rsidR="0057691E" w:rsidRPr="00980A06">
        <w:rPr>
          <w:rFonts w:ascii="Arial" w:hAnsi="Arial" w:cs="Arial"/>
          <w:b/>
          <w:color w:val="000000" w:themeColor="text1"/>
        </w:rPr>
        <w:t>17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DC4C38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DC4C38" w:rsidRDefault="004B2025" w:rsidP="00DC4C38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DC4C38">
        <w:rPr>
          <w:rFonts w:ascii="Arial" w:hAnsi="Arial" w:cs="Arial"/>
          <w:color w:val="000000" w:themeColor="text1"/>
        </w:rPr>
        <w:t>k</w:t>
      </w:r>
      <w:r w:rsidR="00DC4C38" w:rsidRPr="00DC4C38">
        <w:rPr>
          <w:rFonts w:ascii="Arial" w:hAnsi="Arial" w:cs="Arial"/>
          <w:color w:val="000000" w:themeColor="text1"/>
        </w:rPr>
        <w:t xml:space="preserve">omplexní zabezpečení </w:t>
      </w:r>
      <w:r w:rsidR="00DC4C38">
        <w:rPr>
          <w:rFonts w:ascii="Arial" w:hAnsi="Arial" w:cs="Arial"/>
          <w:color w:val="000000" w:themeColor="text1"/>
        </w:rPr>
        <w:t xml:space="preserve">administrativní agendy; </w:t>
      </w:r>
      <w:r w:rsidR="00DC4C38" w:rsidRPr="00DC4C38">
        <w:rPr>
          <w:rFonts w:ascii="Arial" w:hAnsi="Arial" w:cs="Arial"/>
          <w:color w:val="000000" w:themeColor="text1"/>
        </w:rPr>
        <w:t>zajištění chodu sekretariátu na oddělení</w:t>
      </w:r>
      <w:r w:rsidR="00DC4C38">
        <w:rPr>
          <w:rFonts w:ascii="Arial" w:hAnsi="Arial" w:cs="Arial"/>
          <w:color w:val="000000" w:themeColor="text1"/>
        </w:rPr>
        <w:t xml:space="preserve"> pobytového správního řízení;</w:t>
      </w:r>
      <w:r w:rsidR="00DC4C38" w:rsidRPr="00DC4C38">
        <w:rPr>
          <w:rFonts w:ascii="Arial" w:hAnsi="Arial" w:cs="Arial"/>
          <w:color w:val="000000" w:themeColor="text1"/>
        </w:rPr>
        <w:t xml:space="preserve"> práce s</w:t>
      </w:r>
      <w:r w:rsidR="00DC4C38">
        <w:rPr>
          <w:rFonts w:ascii="Arial" w:hAnsi="Arial" w:cs="Arial"/>
          <w:color w:val="000000" w:themeColor="text1"/>
        </w:rPr>
        <w:t xml:space="preserve"> </w:t>
      </w:r>
      <w:r w:rsidR="00DC4C38" w:rsidRPr="00DC4C38">
        <w:rPr>
          <w:rFonts w:ascii="Arial" w:hAnsi="Arial" w:cs="Arial"/>
          <w:color w:val="000000" w:themeColor="text1"/>
        </w:rPr>
        <w:t>elektronickými systémy</w:t>
      </w:r>
      <w:r w:rsidR="00DC4C38">
        <w:rPr>
          <w:rFonts w:ascii="Arial" w:hAnsi="Arial" w:cs="Arial"/>
          <w:color w:val="000000" w:themeColor="text1"/>
        </w:rPr>
        <w:t xml:space="preserve">; </w:t>
      </w:r>
      <w:r w:rsidR="00DC4C38" w:rsidRPr="00DC4C38">
        <w:rPr>
          <w:rFonts w:ascii="Arial" w:hAnsi="Arial" w:cs="Arial"/>
          <w:color w:val="000000" w:themeColor="text1"/>
        </w:rPr>
        <w:t>admi</w:t>
      </w:r>
      <w:r w:rsidR="00DC4C38">
        <w:rPr>
          <w:rFonts w:ascii="Arial" w:hAnsi="Arial" w:cs="Arial"/>
          <w:color w:val="000000" w:themeColor="text1"/>
        </w:rPr>
        <w:t>ni</w:t>
      </w:r>
      <w:r w:rsidR="00DC4C38" w:rsidRPr="00DC4C38">
        <w:rPr>
          <w:rFonts w:ascii="Arial" w:hAnsi="Arial" w:cs="Arial"/>
          <w:color w:val="000000" w:themeColor="text1"/>
        </w:rPr>
        <w:t>strativní podpora.</w:t>
      </w:r>
      <w:r w:rsidR="00DC4C38">
        <w:rPr>
          <w:rFonts w:ascii="Arial" w:hAnsi="Arial" w:cs="Arial"/>
          <w:color w:val="000000" w:themeColor="text1"/>
        </w:rPr>
        <w:t xml:space="preserve"> </w:t>
      </w:r>
      <w:r w:rsidR="00DC4C38" w:rsidRPr="00DC4C38">
        <w:rPr>
          <w:rFonts w:ascii="Arial" w:hAnsi="Arial" w:cs="Arial"/>
          <w:color w:val="000000" w:themeColor="text1"/>
        </w:rPr>
        <w:t>Součástí ústních pohovorů bude písemný test</w:t>
      </w:r>
      <w:r w:rsidR="00DC4C38">
        <w:rPr>
          <w:rFonts w:ascii="Arial" w:hAnsi="Arial" w:cs="Arial"/>
          <w:color w:val="000000" w:themeColor="text1"/>
        </w:rPr>
        <w:t xml:space="preserve"> </w:t>
      </w:r>
      <w:r w:rsidR="00DC4C38" w:rsidRPr="00DC4C38">
        <w:rPr>
          <w:rFonts w:ascii="Arial" w:hAnsi="Arial" w:cs="Arial"/>
          <w:color w:val="000000" w:themeColor="text1"/>
        </w:rPr>
        <w:t>zaměřený na znalost základních informací o ČR.</w:t>
      </w:r>
      <w:r w:rsidR="00DC4C38">
        <w:rPr>
          <w:rFonts w:ascii="Arial" w:hAnsi="Arial" w:cs="Arial"/>
          <w:color w:val="000000" w:themeColor="text1"/>
        </w:rPr>
        <w:t xml:space="preserve"> Znalost MS OFFICE </w:t>
      </w:r>
      <w:r w:rsidR="00DC4C38">
        <w:rPr>
          <w:rFonts w:ascii="Arial" w:hAnsi="Arial" w:cs="Arial"/>
          <w:color w:val="000000" w:themeColor="text1"/>
        </w:rPr>
        <w:br/>
        <w:t>je výhodou. Služební místo je vhodné i pro OZZ/OZP.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57691E">
        <w:rPr>
          <w:rFonts w:ascii="Arial" w:hAnsi="Arial" w:cs="Arial"/>
          <w:b/>
        </w:rPr>
        <w:t>1</w:t>
      </w:r>
      <w:r w:rsidR="00DC4C38">
        <w:rPr>
          <w:rFonts w:ascii="Arial" w:hAnsi="Arial" w:cs="Arial"/>
          <w:b/>
        </w:rPr>
        <w:t>8</w:t>
      </w:r>
      <w:r w:rsidR="0057691E">
        <w:rPr>
          <w:rFonts w:ascii="Arial" w:hAnsi="Arial" w:cs="Arial"/>
          <w:b/>
        </w:rPr>
        <w:t>. srpna 2017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</w:t>
      </w:r>
      <w:r w:rsidR="00B228A2" w:rsidRPr="00B228A2">
        <w:rPr>
          <w:rFonts w:ascii="Arial" w:hAnsi="Arial" w:cs="Arial"/>
        </w:rPr>
        <w:lastRenderedPageBreak/>
        <w:t>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DC4C38" w:rsidRPr="00DC4C38">
        <w:rPr>
          <w:rFonts w:ascii="Arial" w:hAnsi="Arial" w:cs="Arial"/>
          <w:b/>
          <w:color w:val="000000" w:themeColor="text1"/>
        </w:rPr>
        <w:t>odborného referenta v oddělení pobytového správního řízení</w:t>
      </w:r>
      <w:r w:rsidR="009C3440">
        <w:rPr>
          <w:rFonts w:ascii="Arial" w:hAnsi="Arial" w:cs="Arial"/>
          <w:b/>
          <w:color w:val="000000" w:themeColor="text1"/>
        </w:rPr>
        <w:t xml:space="preserve"> Praha</w:t>
      </w:r>
      <w:r w:rsidR="00312A72" w:rsidRPr="00980A06">
        <w:rPr>
          <w:rFonts w:ascii="Arial" w:hAnsi="Arial" w:cs="Arial"/>
          <w:b/>
          <w:color w:val="000000" w:themeColor="text1"/>
        </w:rPr>
        <w:t>, odbor</w:t>
      </w:r>
      <w:r w:rsidR="00DC4C38">
        <w:rPr>
          <w:rFonts w:ascii="Arial" w:hAnsi="Arial" w:cs="Arial"/>
          <w:b/>
          <w:color w:val="000000" w:themeColor="text1"/>
        </w:rPr>
        <w:t>u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 </w:t>
      </w:r>
      <w:r w:rsidR="00DC4C38">
        <w:rPr>
          <w:rFonts w:ascii="Arial" w:hAnsi="Arial" w:cs="Arial"/>
          <w:b/>
          <w:color w:val="000000" w:themeColor="text1"/>
        </w:rPr>
        <w:t>azylové 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DC4C38">
        <w:rPr>
          <w:rFonts w:ascii="Arial" w:hAnsi="Arial" w:cs="Arial"/>
          <w:b/>
          <w:color w:val="000000" w:themeColor="text1"/>
        </w:rPr>
        <w:t>30302839</w:t>
      </w:r>
      <w:r w:rsidR="00312A72" w:rsidRPr="00980A06">
        <w:rPr>
          <w:rFonts w:ascii="Arial" w:hAnsi="Arial" w:cs="Arial"/>
          <w:b/>
          <w:color w:val="000000" w:themeColor="text1"/>
        </w:rPr>
        <w:t>,</w:t>
      </w:r>
      <w:r w:rsidR="00DC4C38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DC4C38">
        <w:rPr>
          <w:rFonts w:ascii="Arial" w:hAnsi="Arial" w:cs="Arial"/>
          <w:b/>
          <w:color w:val="000000" w:themeColor="text1"/>
        </w:rPr>
        <w:t>85219-2</w:t>
      </w:r>
      <w:r w:rsidR="00312A72" w:rsidRPr="00980A06">
        <w:rPr>
          <w:rFonts w:ascii="Arial" w:hAnsi="Arial" w:cs="Arial"/>
          <w:b/>
          <w:color w:val="000000" w:themeColor="text1"/>
        </w:rPr>
        <w:t>/SP-2017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DC4C38">
        <w:rPr>
          <w:rFonts w:ascii="Arial" w:hAnsi="Arial" w:cs="Arial"/>
          <w:b/>
        </w:rPr>
        <w:t>/</w:t>
      </w:r>
      <w:proofErr w:type="spellStart"/>
      <w:r w:rsidR="00DC4C38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DC4C38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DC4C38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DC4C38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</w:t>
      </w:r>
      <w:bookmarkStart w:id="0" w:name="_GoBack"/>
      <w:bookmarkEnd w:id="0"/>
      <w:r w:rsidR="00025B9F" w:rsidRPr="00980A06">
        <w:rPr>
          <w:rFonts w:ascii="Arial" w:hAnsi="Arial" w:cs="Arial"/>
          <w:color w:val="000000" w:themeColor="text1"/>
        </w:rPr>
        <w:t>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DC4C38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DC4C38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DC4C38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C4C38">
        <w:rPr>
          <w:rFonts w:ascii="Arial" w:hAnsi="Arial" w:cs="Arial"/>
          <w:color w:val="000000" w:themeColor="text1"/>
        </w:rPr>
        <w:t>/</w:t>
      </w:r>
      <w:proofErr w:type="spellStart"/>
      <w:r w:rsidR="00DC4C38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C4C38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DC4C38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>
        <w:rPr>
          <w:rFonts w:ascii="Arial" w:hAnsi="Arial" w:cs="Arial"/>
          <w:color w:val="000000" w:themeColor="text1"/>
        </w:rPr>
        <w:t>střední vzdělání s maturitní zkouškou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C4C38">
        <w:rPr>
          <w:rFonts w:ascii="Arial" w:hAnsi="Arial" w:cs="Arial"/>
          <w:color w:val="000000" w:themeColor="text1"/>
        </w:rPr>
        <w:t>(maturitní vysvědčení)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</w:t>
      </w:r>
      <w:r>
        <w:rPr>
          <w:rFonts w:ascii="Arial" w:hAnsi="Arial" w:cs="Arial"/>
        </w:rPr>
        <w:lastRenderedPageBreak/>
        <w:t xml:space="preserve">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 rozsahu maximálně dvou 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DC4C38" w:rsidRPr="00DC4C38" w:rsidRDefault="00DC4C38" w:rsidP="00DC4C3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C4C38">
        <w:rPr>
          <w:rFonts w:ascii="Arial" w:hAnsi="Arial" w:cs="Arial"/>
          <w:color w:val="000000" w:themeColor="text1"/>
        </w:rPr>
        <w:t>Mgr. Jana Douděrová</w:t>
      </w:r>
    </w:p>
    <w:p w:rsidR="00DC4C38" w:rsidRPr="00DC4C38" w:rsidRDefault="00DC4C38" w:rsidP="00DC4C3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C4C38">
        <w:rPr>
          <w:rFonts w:ascii="Arial" w:hAnsi="Arial" w:cs="Arial"/>
          <w:color w:val="000000" w:themeColor="text1"/>
        </w:rPr>
        <w:t>odbor personální</w:t>
      </w:r>
    </w:p>
    <w:p w:rsidR="00DC4C38" w:rsidRPr="00DC4C38" w:rsidRDefault="00DC4C38" w:rsidP="00DC4C3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C4C38">
        <w:rPr>
          <w:rFonts w:ascii="Arial" w:hAnsi="Arial" w:cs="Arial"/>
          <w:color w:val="000000" w:themeColor="text1"/>
        </w:rPr>
        <w:t xml:space="preserve">tel.: +420 974 833 297    </w:t>
      </w:r>
    </w:p>
    <w:p w:rsidR="00EB5034" w:rsidRDefault="00DC4C38" w:rsidP="00DC4C3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C4C38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A630C7">
          <w:rPr>
            <w:rStyle w:val="Hypertextovodkaz"/>
            <w:rFonts w:ascii="Arial" w:hAnsi="Arial" w:cs="Arial"/>
          </w:rPr>
          <w:t>jana.douderova@mvcr.cz</w:t>
        </w:r>
      </w:hyperlink>
    </w:p>
    <w:p w:rsidR="00DC4C38" w:rsidRDefault="00DC4C38" w:rsidP="00DC4C3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4F52" w:rsidRDefault="00B14F52" w:rsidP="00276ED4">
      <w:pPr>
        <w:spacing w:after="0" w:line="240" w:lineRule="auto"/>
      </w:pPr>
      <w:r>
        <w:separator/>
      </w:r>
    </w:p>
  </w:endnote>
  <w:endnote w:type="continuationSeparator" w:id="0">
    <w:p w:rsidR="00B14F52" w:rsidRDefault="00B14F5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9C3440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4F52" w:rsidRDefault="00B14F52" w:rsidP="00276ED4">
      <w:pPr>
        <w:spacing w:after="0" w:line="240" w:lineRule="auto"/>
      </w:pPr>
      <w:r>
        <w:separator/>
      </w:r>
    </w:p>
  </w:footnote>
  <w:footnote w:type="continuationSeparator" w:id="0">
    <w:p w:rsidR="00B14F52" w:rsidRDefault="00B14F5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444CB"/>
    <w:rsid w:val="0004686D"/>
    <w:rsid w:val="00073FE5"/>
    <w:rsid w:val="00084E8E"/>
    <w:rsid w:val="00084FFE"/>
    <w:rsid w:val="00085A0B"/>
    <w:rsid w:val="000A227C"/>
    <w:rsid w:val="000D30E6"/>
    <w:rsid w:val="000E665F"/>
    <w:rsid w:val="000F2D84"/>
    <w:rsid w:val="001219CA"/>
    <w:rsid w:val="00136462"/>
    <w:rsid w:val="00144156"/>
    <w:rsid w:val="00153A84"/>
    <w:rsid w:val="001560CB"/>
    <w:rsid w:val="00183CAD"/>
    <w:rsid w:val="0019253D"/>
    <w:rsid w:val="001A353E"/>
    <w:rsid w:val="001D537E"/>
    <w:rsid w:val="001E49AA"/>
    <w:rsid w:val="001E5E7C"/>
    <w:rsid w:val="00203F7F"/>
    <w:rsid w:val="00210F0F"/>
    <w:rsid w:val="0022346E"/>
    <w:rsid w:val="00240188"/>
    <w:rsid w:val="00242E6B"/>
    <w:rsid w:val="00272336"/>
    <w:rsid w:val="0027343F"/>
    <w:rsid w:val="00276ED4"/>
    <w:rsid w:val="00282115"/>
    <w:rsid w:val="002B1EA2"/>
    <w:rsid w:val="002B410A"/>
    <w:rsid w:val="002E2A92"/>
    <w:rsid w:val="002F75D4"/>
    <w:rsid w:val="003059FD"/>
    <w:rsid w:val="00312A72"/>
    <w:rsid w:val="00336923"/>
    <w:rsid w:val="00363007"/>
    <w:rsid w:val="00363AEF"/>
    <w:rsid w:val="003B692B"/>
    <w:rsid w:val="003D29E5"/>
    <w:rsid w:val="003E630C"/>
    <w:rsid w:val="00417DD3"/>
    <w:rsid w:val="0043623A"/>
    <w:rsid w:val="0044040E"/>
    <w:rsid w:val="004730BC"/>
    <w:rsid w:val="004B2025"/>
    <w:rsid w:val="004C03D9"/>
    <w:rsid w:val="004C07B4"/>
    <w:rsid w:val="00517F77"/>
    <w:rsid w:val="00527A3A"/>
    <w:rsid w:val="00545139"/>
    <w:rsid w:val="005504EA"/>
    <w:rsid w:val="00550EF3"/>
    <w:rsid w:val="005544FC"/>
    <w:rsid w:val="0057691E"/>
    <w:rsid w:val="005C23D9"/>
    <w:rsid w:val="005C4DC4"/>
    <w:rsid w:val="005E4B5E"/>
    <w:rsid w:val="005E7FC2"/>
    <w:rsid w:val="006030B1"/>
    <w:rsid w:val="006060F0"/>
    <w:rsid w:val="0061716D"/>
    <w:rsid w:val="0064419A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8045D"/>
    <w:rsid w:val="007873B7"/>
    <w:rsid w:val="007A1C61"/>
    <w:rsid w:val="007A294E"/>
    <w:rsid w:val="007B30F5"/>
    <w:rsid w:val="007C3B99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C3B5F"/>
    <w:rsid w:val="008E6A0B"/>
    <w:rsid w:val="009043EE"/>
    <w:rsid w:val="009062CC"/>
    <w:rsid w:val="0092136A"/>
    <w:rsid w:val="00955869"/>
    <w:rsid w:val="00980A06"/>
    <w:rsid w:val="00982E4E"/>
    <w:rsid w:val="009A732F"/>
    <w:rsid w:val="009C3440"/>
    <w:rsid w:val="009D4C86"/>
    <w:rsid w:val="00A0294A"/>
    <w:rsid w:val="00A10E8C"/>
    <w:rsid w:val="00A34D3B"/>
    <w:rsid w:val="00A63D07"/>
    <w:rsid w:val="00A813A7"/>
    <w:rsid w:val="00A81D00"/>
    <w:rsid w:val="00A8763A"/>
    <w:rsid w:val="00AC085E"/>
    <w:rsid w:val="00AC1D26"/>
    <w:rsid w:val="00AC2FB9"/>
    <w:rsid w:val="00AD4A01"/>
    <w:rsid w:val="00B00198"/>
    <w:rsid w:val="00B14F52"/>
    <w:rsid w:val="00B16633"/>
    <w:rsid w:val="00B170B6"/>
    <w:rsid w:val="00B228A2"/>
    <w:rsid w:val="00B233FD"/>
    <w:rsid w:val="00B41DD1"/>
    <w:rsid w:val="00B63A65"/>
    <w:rsid w:val="00B74273"/>
    <w:rsid w:val="00B95806"/>
    <w:rsid w:val="00BE0997"/>
    <w:rsid w:val="00C0487A"/>
    <w:rsid w:val="00C11E99"/>
    <w:rsid w:val="00C31A8E"/>
    <w:rsid w:val="00C63E1F"/>
    <w:rsid w:val="00C75DF2"/>
    <w:rsid w:val="00CB1067"/>
    <w:rsid w:val="00CB4D15"/>
    <w:rsid w:val="00CB6F58"/>
    <w:rsid w:val="00CC35D5"/>
    <w:rsid w:val="00CC584E"/>
    <w:rsid w:val="00D44A1A"/>
    <w:rsid w:val="00D44EC6"/>
    <w:rsid w:val="00D773F0"/>
    <w:rsid w:val="00D85BE6"/>
    <w:rsid w:val="00DC47FE"/>
    <w:rsid w:val="00DC4C38"/>
    <w:rsid w:val="00DD494D"/>
    <w:rsid w:val="00DE0518"/>
    <w:rsid w:val="00DE317A"/>
    <w:rsid w:val="00DF3DB3"/>
    <w:rsid w:val="00E127A8"/>
    <w:rsid w:val="00E71FA8"/>
    <w:rsid w:val="00EB07CA"/>
    <w:rsid w:val="00EB5034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jana.doude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C16A20-57EE-44F7-B457-A8669E1718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3</Pages>
  <Words>742</Words>
  <Characters>4380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5112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2017-07-18T17:05:00Z</cp:lastPrinted>
  <dcterms:created xsi:type="dcterms:W3CDTF">2017-07-10T12:08:00Z</dcterms:created>
  <dcterms:modified xsi:type="dcterms:W3CDTF">2017-07-25T16:01:00Z</dcterms:modified>
</cp:coreProperties>
</file>