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vnitřního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76055">
        <w:rPr>
          <w:rFonts w:ascii="Arial" w:hAnsi="Arial" w:cs="Arial"/>
          <w:color w:val="000000" w:themeColor="text1"/>
        </w:rPr>
        <w:t>92503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7A64F8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656F4">
        <w:rPr>
          <w:rFonts w:ascii="Arial" w:hAnsi="Arial" w:cs="Arial"/>
          <w:color w:val="000000" w:themeColor="text1"/>
        </w:rPr>
        <w:t>4</w:t>
      </w:r>
      <w:r w:rsidR="00476055">
        <w:rPr>
          <w:rFonts w:ascii="Arial" w:hAnsi="Arial" w:cs="Arial"/>
          <w:color w:val="000000" w:themeColor="text1"/>
        </w:rPr>
        <w:t>. srpna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76055">
        <w:rPr>
          <w:rFonts w:ascii="Arial" w:hAnsi="Arial" w:cs="Arial"/>
          <w:b/>
          <w:color w:val="000000" w:themeColor="text1"/>
        </w:rPr>
        <w:t>ministerského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476055">
        <w:rPr>
          <w:rFonts w:ascii="Arial" w:hAnsi="Arial" w:cs="Arial"/>
          <w:b/>
          <w:color w:val="000000" w:themeColor="text1"/>
        </w:rPr>
        <w:t>vnitřního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476055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476055">
        <w:rPr>
          <w:rFonts w:ascii="Arial" w:hAnsi="Arial" w:cs="Arial"/>
          <w:b/>
          <w:color w:val="000000" w:themeColor="text1"/>
        </w:rPr>
        <w:t>17005295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47605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476055" w:rsidRPr="00386429" w:rsidRDefault="0047605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12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76055">
        <w:rPr>
          <w:rFonts w:ascii="Arial" w:hAnsi="Arial" w:cs="Arial"/>
          <w:color w:val="000000" w:themeColor="text1"/>
        </w:rPr>
        <w:t xml:space="preserve">zajišťování provozních </w:t>
      </w:r>
      <w:r w:rsidR="00476055">
        <w:rPr>
          <w:rFonts w:ascii="Arial" w:hAnsi="Arial" w:cs="Arial"/>
          <w:color w:val="000000" w:themeColor="text1"/>
        </w:rPr>
        <w:br/>
        <w:t xml:space="preserve">a technických činností odboru; metodické výjezdy na územní oddělení dozoru; koordinace zajištění akcí odboru; vedení agendy </w:t>
      </w:r>
      <w:r w:rsidR="00C656F4">
        <w:rPr>
          <w:rFonts w:ascii="Arial" w:hAnsi="Arial" w:cs="Arial"/>
          <w:color w:val="000000" w:themeColor="text1"/>
        </w:rPr>
        <w:t xml:space="preserve">- </w:t>
      </w:r>
      <w:r w:rsidR="00C656F4" w:rsidRPr="00C656F4">
        <w:rPr>
          <w:rFonts w:ascii="Arial" w:hAnsi="Arial" w:cs="Arial"/>
          <w:color w:val="000000" w:themeColor="text1"/>
        </w:rPr>
        <w:t>Bezpečnost a ochrana zdraví při práci</w:t>
      </w:r>
      <w:r w:rsidR="00C656F4">
        <w:rPr>
          <w:rFonts w:ascii="Arial" w:hAnsi="Arial" w:cs="Arial"/>
          <w:color w:val="000000" w:themeColor="text1"/>
        </w:rPr>
        <w:t>,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C656F4">
        <w:rPr>
          <w:rFonts w:ascii="Arial" w:hAnsi="Arial" w:cs="Arial"/>
          <w:color w:val="000000" w:themeColor="text1"/>
        </w:rPr>
        <w:t>požární ochrana</w:t>
      </w:r>
      <w:r w:rsidR="00476055">
        <w:rPr>
          <w:rFonts w:ascii="Arial" w:hAnsi="Arial" w:cs="Arial"/>
          <w:color w:val="000000" w:themeColor="text1"/>
        </w:rPr>
        <w:t xml:space="preserve"> a jiné. </w:t>
      </w:r>
      <w:r w:rsidR="00AD4AAD">
        <w:rPr>
          <w:rFonts w:ascii="Arial" w:hAnsi="Arial" w:cs="Arial"/>
          <w:color w:val="000000" w:themeColor="text1"/>
        </w:rPr>
        <w:t>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476055">
        <w:rPr>
          <w:rFonts w:ascii="Arial" w:hAnsi="Arial" w:cs="Arial"/>
          <w:color w:val="000000" w:themeColor="text1"/>
        </w:rPr>
        <w:t xml:space="preserve">, ASPI, řidičský průkaz skupiny B, znalost problematiky veřejné správy jsou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>Služební místo není vhodné pro OZZ/OZP.</w:t>
      </w:r>
      <w:bookmarkStart w:id="0" w:name="_GoBack"/>
      <w:bookmarkEnd w:id="0"/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656F4">
        <w:rPr>
          <w:rFonts w:ascii="Arial" w:hAnsi="Arial" w:cs="Arial"/>
          <w:b/>
          <w:color w:val="000000" w:themeColor="text1"/>
        </w:rPr>
        <w:t>24.</w:t>
      </w:r>
      <w:r w:rsidR="007F0CF3" w:rsidRPr="007A64F8">
        <w:rPr>
          <w:rFonts w:ascii="Arial" w:hAnsi="Arial" w:cs="Arial"/>
          <w:b/>
          <w:color w:val="FF0000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>ministerského rady v oddělení vnitřního</w:t>
      </w:r>
      <w:r w:rsidR="00476055">
        <w:rPr>
          <w:rFonts w:ascii="Arial" w:hAnsi="Arial" w:cs="Arial"/>
          <w:b/>
          <w:color w:val="000000" w:themeColor="text1"/>
        </w:rPr>
        <w:t>, odboru 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76055">
        <w:rPr>
          <w:rFonts w:ascii="Arial" w:hAnsi="Arial" w:cs="Arial"/>
          <w:b/>
          <w:color w:val="000000" w:themeColor="text1"/>
        </w:rPr>
        <w:t>17005295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476055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76055">
        <w:rPr>
          <w:rFonts w:ascii="Arial" w:hAnsi="Arial" w:cs="Arial"/>
          <w:b/>
          <w:color w:val="000000" w:themeColor="text1"/>
        </w:rPr>
        <w:t>92503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A64F8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Osvědčení fyzické osoby na stupeň utajení „Důvěrné“. Nedoložení tohoto dokladu není </w:t>
      </w:r>
      <w:r w:rsidRPr="00B3266F">
        <w:rPr>
          <w:rFonts w:ascii="Arial" w:hAnsi="Arial" w:cs="Arial"/>
          <w:color w:val="000000" w:themeColor="text1"/>
        </w:rPr>
        <w:lastRenderedPageBreak/>
        <w:t>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76055" w:rsidRPr="00476055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055">
        <w:rPr>
          <w:rFonts w:ascii="Arial" w:hAnsi="Arial" w:cs="Arial"/>
          <w:color w:val="000000" w:themeColor="text1"/>
        </w:rPr>
        <w:t xml:space="preserve">Ing. Milan Petržílek </w:t>
      </w:r>
    </w:p>
    <w:p w:rsidR="00476055" w:rsidRPr="00476055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055">
        <w:rPr>
          <w:rFonts w:ascii="Arial" w:hAnsi="Arial" w:cs="Arial"/>
          <w:color w:val="000000" w:themeColor="text1"/>
        </w:rPr>
        <w:t>odbor personální</w:t>
      </w:r>
    </w:p>
    <w:p w:rsidR="00476055" w:rsidRPr="00476055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055">
        <w:rPr>
          <w:rFonts w:ascii="Arial" w:hAnsi="Arial" w:cs="Arial"/>
          <w:color w:val="000000" w:themeColor="text1"/>
        </w:rPr>
        <w:t xml:space="preserve">tel.: +420 974 832 295  </w:t>
      </w:r>
    </w:p>
    <w:p w:rsidR="00776D02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05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F7802">
          <w:rPr>
            <w:rStyle w:val="Hypertextovodkaz"/>
            <w:rFonts w:ascii="Arial" w:hAnsi="Arial" w:cs="Arial"/>
          </w:rPr>
          <w:t>milan.petrzilek@mvcr.cz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AAB" w:rsidRDefault="00132AAB" w:rsidP="00276ED4">
      <w:pPr>
        <w:spacing w:after="0" w:line="240" w:lineRule="auto"/>
      </w:pPr>
      <w:r>
        <w:separator/>
      </w:r>
    </w:p>
  </w:endnote>
  <w:endnote w:type="continuationSeparator" w:id="0">
    <w:p w:rsidR="00132AAB" w:rsidRDefault="00132AA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656F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AAB" w:rsidRDefault="00132AAB" w:rsidP="00276ED4">
      <w:pPr>
        <w:spacing w:after="0" w:line="240" w:lineRule="auto"/>
      </w:pPr>
      <w:r>
        <w:separator/>
      </w:r>
    </w:p>
  </w:footnote>
  <w:footnote w:type="continuationSeparator" w:id="0">
    <w:p w:rsidR="00132AAB" w:rsidRDefault="00132AA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C03D9"/>
    <w:rsid w:val="004C07B4"/>
    <w:rsid w:val="00501E72"/>
    <w:rsid w:val="00507801"/>
    <w:rsid w:val="00527A3A"/>
    <w:rsid w:val="005348F9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31556-CA82-46B4-849D-608810400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998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2017-07-25T16:53:00Z</cp:lastPrinted>
  <dcterms:created xsi:type="dcterms:W3CDTF">2017-07-12T04:53:00Z</dcterms:created>
  <dcterms:modified xsi:type="dcterms:W3CDTF">2017-08-01T05:04:00Z</dcterms:modified>
</cp:coreProperties>
</file>