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y v oddělení mezinárodní ochrany Vyšní Lhoty</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81B17">
        <w:rPr>
          <w:rFonts w:ascii="Arial" w:hAnsi="Arial" w:cs="Arial"/>
        </w:rPr>
        <w:t>45588</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4523">
        <w:rPr>
          <w:rFonts w:ascii="Arial" w:hAnsi="Arial" w:cs="Arial"/>
        </w:rPr>
        <w:t>26</w:t>
      </w:r>
      <w:r w:rsidR="00F72137">
        <w:rPr>
          <w:rFonts w:ascii="Arial" w:hAnsi="Arial" w:cs="Arial"/>
        </w:rPr>
        <w:t>.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oddělení mezinárodní ochrany Vyšní Lhoty, ID 30349855,</w:t>
      </w:r>
      <w:r>
        <w:rPr>
          <w:rFonts w:ascii="Arial" w:hAnsi="Arial" w:cs="Arial"/>
        </w:rPr>
        <w:t xml:space="preserve"> v ob</w:t>
      </w:r>
      <w:r w:rsidR="000053A7">
        <w:rPr>
          <w:rFonts w:ascii="Arial" w:hAnsi="Arial" w:cs="Arial"/>
        </w:rPr>
        <w:t>orech</w:t>
      </w:r>
      <w:r>
        <w:rPr>
          <w:rFonts w:ascii="Arial" w:hAnsi="Arial" w:cs="Arial"/>
        </w:rPr>
        <w:t xml:space="preserve">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0</w:t>
      </w:r>
      <w:r>
        <w:rPr>
          <w:rFonts w:ascii="Arial" w:hAnsi="Arial" w:cs="Arial"/>
          <w:i/>
        </w:rPr>
        <w:t>.</w:t>
      </w:r>
      <w:r w:rsidR="000053A7">
        <w:rPr>
          <w:rFonts w:ascii="Arial" w:hAnsi="Arial" w:cs="Arial"/>
          <w:i/>
        </w:rPr>
        <w:t xml:space="preserve"> Lidská práva,</w:t>
      </w:r>
    </w:p>
    <w:p w:rsidR="00242E5C" w:rsidRP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6F67FE" w:rsidRDefault="001A4523" w:rsidP="00242E5C">
      <w:pPr>
        <w:spacing w:after="120" w:line="360" w:lineRule="auto"/>
        <w:ind w:left="360"/>
        <w:jc w:val="both"/>
        <w:rPr>
          <w:rFonts w:ascii="Arial" w:hAnsi="Arial" w:cs="Arial"/>
        </w:rPr>
      </w:pPr>
      <w:r>
        <w:rPr>
          <w:rFonts w:ascii="Arial" w:hAnsi="Arial" w:cs="Arial"/>
        </w:rPr>
        <w:t>Místem výkonu služby jsou</w:t>
      </w:r>
      <w:r w:rsidR="006F67FE">
        <w:rPr>
          <w:rFonts w:ascii="Arial" w:hAnsi="Arial" w:cs="Arial"/>
        </w:rPr>
        <w:t xml:space="preserve"> </w:t>
      </w:r>
      <w:r w:rsidR="00C359DD">
        <w:rPr>
          <w:rFonts w:ascii="Arial" w:hAnsi="Arial" w:cs="Arial"/>
          <w:b/>
        </w:rPr>
        <w:t>Vyšní Lhoty</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1A4523">
        <w:rPr>
          <w:rFonts w:ascii="Arial" w:hAnsi="Arial" w:cs="Arial"/>
          <w:b/>
        </w:rPr>
        <w:t xml:space="preserve">březen </w:t>
      </w:r>
      <w:r w:rsidR="000053A7" w:rsidRPr="000053A7">
        <w:rPr>
          <w:rFonts w:ascii="Arial" w:hAnsi="Arial" w:cs="Arial"/>
          <w:b/>
        </w:rPr>
        <w:t>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161848" w:rsidRPr="000053A7">
        <w:rPr>
          <w:rFonts w:ascii="Arial" w:hAnsi="Arial" w:cs="Arial"/>
          <w:b/>
        </w:rPr>
        <w:t>2</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61848">
        <w:rPr>
          <w:rFonts w:ascii="Arial" w:hAnsi="Arial" w:cs="Arial"/>
        </w:rPr>
        <w:t>vedení správního řízení podle zákona č. 325/1999 Sb., o azylu, v platném znění, administrativní a evidenční činnosti spojené s řízením o mezinárodní ochraně, provádění správních úkonů s žadateli o mezinárodní ochranu a s cizinci v azylových zařízeních MV ČR, nemocnicích, objektech Vězeňské služby apod.</w:t>
      </w:r>
      <w:r w:rsidR="001A1506">
        <w:rPr>
          <w:rFonts w:ascii="Arial" w:hAnsi="Arial" w:cs="Arial"/>
        </w:rPr>
        <w:t xml:space="preserve"> </w:t>
      </w:r>
      <w:r w:rsidR="00242E5C">
        <w:rPr>
          <w:rFonts w:ascii="Arial" w:hAnsi="Arial" w:cs="Arial"/>
        </w:rPr>
        <w:t>Pokročilá znalost MS OFFICE</w:t>
      </w:r>
      <w:r w:rsidR="00D0077F">
        <w:rPr>
          <w:rFonts w:ascii="Arial" w:hAnsi="Arial" w:cs="Arial"/>
        </w:rPr>
        <w:t xml:space="preserve">, </w:t>
      </w:r>
      <w:r w:rsidR="001A1506">
        <w:rPr>
          <w:rFonts w:ascii="Arial" w:hAnsi="Arial" w:cs="Arial"/>
        </w:rPr>
        <w:t xml:space="preserve">vyhledávání na </w:t>
      </w:r>
      <w:r w:rsidR="00242E5C">
        <w:rPr>
          <w:rFonts w:ascii="Arial" w:hAnsi="Arial" w:cs="Arial"/>
        </w:rPr>
        <w:t>I</w:t>
      </w:r>
      <w:r w:rsidR="00D0077F">
        <w:rPr>
          <w:rFonts w:ascii="Arial" w:hAnsi="Arial" w:cs="Arial"/>
        </w:rPr>
        <w:t>nternetu</w:t>
      </w:r>
      <w:r w:rsidR="00716E1B">
        <w:rPr>
          <w:rFonts w:ascii="Arial" w:hAnsi="Arial" w:cs="Arial"/>
        </w:rPr>
        <w:t>,</w:t>
      </w:r>
      <w:r w:rsidR="00D0077F">
        <w:rPr>
          <w:rFonts w:ascii="Arial" w:hAnsi="Arial" w:cs="Arial"/>
        </w:rPr>
        <w:t xml:space="preserve"> vysokoškolské vzdělání v humanitním oboru </w:t>
      </w:r>
      <w:r w:rsidR="00716E1B">
        <w:rPr>
          <w:rFonts w:ascii="Arial" w:hAnsi="Arial" w:cs="Arial"/>
        </w:rPr>
        <w:t xml:space="preserve">a řidičský průkaz skupiny B </w:t>
      </w:r>
      <w:r w:rsidR="00AA162E">
        <w:rPr>
          <w:rFonts w:ascii="Arial" w:hAnsi="Arial" w:cs="Arial"/>
        </w:rPr>
        <w:t>j</w:t>
      </w:r>
      <w:r w:rsidR="00716E1B">
        <w:rPr>
          <w:rFonts w:ascii="Arial" w:hAnsi="Arial" w:cs="Arial"/>
        </w:rPr>
        <w:t>sou</w:t>
      </w:r>
      <w:r w:rsidR="00AA162E">
        <w:rPr>
          <w:rFonts w:ascii="Arial" w:hAnsi="Arial" w:cs="Arial"/>
        </w:rPr>
        <w:t xml:space="preserve"> výhodou.</w:t>
      </w:r>
      <w:r w:rsidR="001A1506">
        <w:rPr>
          <w:rFonts w:ascii="Arial" w:hAnsi="Arial" w:cs="Arial"/>
        </w:rPr>
        <w:t xml:space="preserve"> Na služebním místě je stanoven </w:t>
      </w:r>
      <w:r w:rsidR="001A1506" w:rsidRPr="000053A7">
        <w:rPr>
          <w:rFonts w:ascii="Arial" w:hAnsi="Arial" w:cs="Arial"/>
          <w:b/>
        </w:rPr>
        <w:t>zvláštní příplatek</w:t>
      </w:r>
      <w:r w:rsidR="001A1506">
        <w:rPr>
          <w:rFonts w:ascii="Arial" w:hAnsi="Arial" w:cs="Arial"/>
        </w:rPr>
        <w:t xml:space="preserve"> podle nařízení vlády č. 304/2014 Sb. Služební místo je vhodné i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A4523">
        <w:rPr>
          <w:rFonts w:ascii="Arial" w:hAnsi="Arial" w:cs="Arial"/>
          <w:b/>
        </w:rPr>
        <w:t>10</w:t>
      </w:r>
      <w:bookmarkStart w:id="0" w:name="_GoBack"/>
      <w:bookmarkEnd w:id="0"/>
      <w:r w:rsidR="00F72137">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mezinárodní ochrany </w:t>
      </w:r>
      <w:r w:rsidR="00C359DD">
        <w:rPr>
          <w:rFonts w:ascii="Arial" w:hAnsi="Arial" w:cs="Arial"/>
          <w:b/>
        </w:rPr>
        <w:t>Vyšní Lhoty</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C359DD">
        <w:rPr>
          <w:rFonts w:ascii="Arial" w:hAnsi="Arial" w:cs="Arial"/>
          <w:b/>
        </w:rPr>
        <w:t>30349855</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381B17" w:rsidRPr="00381B17">
        <w:rPr>
          <w:rFonts w:ascii="Arial" w:hAnsi="Arial" w:cs="Arial"/>
          <w:b/>
        </w:rPr>
        <w:t>145588</w:t>
      </w:r>
      <w:r w:rsidR="00161848" w:rsidRPr="00161848">
        <w:rPr>
          <w:rFonts w:ascii="Arial" w:hAnsi="Arial" w:cs="Arial"/>
          <w:b/>
        </w:rPr>
        <w:t>-2/SP-2015</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dělení mezinárodní ochrany Vyšní Lhoty 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sidR="001A1506">
        <w:rPr>
          <w:rFonts w:ascii="Arial" w:hAnsi="Arial" w:cs="Arial"/>
          <w:bCs/>
        </w:rPr>
        <w:t>;</w:t>
      </w:r>
      <w:r>
        <w:rPr>
          <w:rFonts w:ascii="Arial" w:hAnsi="Arial" w:cs="Arial"/>
        </w:rPr>
        <w:t xml:space="preserve">  </w:t>
      </w:r>
    </w:p>
    <w:p w:rsidR="00281E9B" w:rsidRDefault="00281E9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8E73B6">
        <w:rPr>
          <w:rFonts w:ascii="Arial" w:hAnsi="Arial" w:cs="Arial"/>
          <w:b/>
        </w:rPr>
        <w:t xml:space="preserve"> ve znění pozdějších předpisů</w:t>
      </w:r>
      <w:r>
        <w:rPr>
          <w:rFonts w:ascii="Arial" w:hAnsi="Arial" w:cs="Arial"/>
          <w:b/>
        </w:rPr>
        <w:t xml:space="preserve">; </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8E73B6">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D814FF" w:rsidRDefault="00D814FF" w:rsidP="00D814FF">
      <w:pPr>
        <w:pStyle w:val="Odstavecseseznamem"/>
        <w:tabs>
          <w:tab w:val="left" w:pos="284"/>
        </w:tabs>
        <w:spacing w:after="120" w:line="360" w:lineRule="auto"/>
        <w:ind w:left="567"/>
        <w:jc w:val="both"/>
        <w:rPr>
          <w:rFonts w:ascii="Arial" w:hAnsi="Arial" w:cs="Arial"/>
        </w:rPr>
      </w:pPr>
    </w:p>
    <w:p w:rsidR="000053A7" w:rsidRDefault="000053A7" w:rsidP="000053A7">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p>
    <w:p w:rsidR="000053A7" w:rsidRDefault="000053A7" w:rsidP="000053A7">
      <w:pPr>
        <w:pStyle w:val="Odstavecseseznamem"/>
        <w:tabs>
          <w:tab w:val="left" w:pos="284"/>
        </w:tabs>
        <w:spacing w:after="120" w:line="360" w:lineRule="auto"/>
        <w:ind w:left="567"/>
        <w:jc w:val="both"/>
        <w:rPr>
          <w:rFonts w:ascii="Arial" w:hAnsi="Arial" w:cs="Arial"/>
        </w:rPr>
      </w:pPr>
    </w:p>
    <w:p w:rsidR="008E73B6" w:rsidRDefault="008E73B6" w:rsidP="000053A7">
      <w:pPr>
        <w:pStyle w:val="Odstavecseseznamem"/>
        <w:tabs>
          <w:tab w:val="left" w:pos="284"/>
        </w:tabs>
        <w:spacing w:after="120" w:line="360" w:lineRule="auto"/>
        <w:ind w:left="567"/>
        <w:jc w:val="both"/>
        <w:rPr>
          <w:rFonts w:ascii="Arial" w:hAnsi="Arial" w:cs="Arial"/>
        </w:rPr>
      </w:pPr>
    </w:p>
    <w:p w:rsidR="008E73B6" w:rsidRDefault="008E73B6" w:rsidP="000053A7">
      <w:pPr>
        <w:pStyle w:val="Odstavecseseznamem"/>
        <w:tabs>
          <w:tab w:val="left" w:pos="284"/>
        </w:tabs>
        <w:spacing w:after="120" w:line="360" w:lineRule="auto"/>
        <w:ind w:left="567"/>
        <w:jc w:val="both"/>
        <w:rPr>
          <w:rFonts w:ascii="Arial" w:hAnsi="Arial" w:cs="Arial"/>
        </w:rPr>
      </w:pPr>
    </w:p>
    <w:p w:rsidR="000053A7" w:rsidRPr="00ED4B6E" w:rsidRDefault="000053A7" w:rsidP="000053A7">
      <w:pPr>
        <w:pStyle w:val="Odstavecseseznamem"/>
        <w:tabs>
          <w:tab w:val="left" w:pos="284"/>
        </w:tabs>
        <w:spacing w:after="120" w:line="360" w:lineRule="auto"/>
        <w:ind w:left="567"/>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w:t>
      </w:r>
      <w:r w:rsidR="00D0077F">
        <w:rPr>
          <w:rFonts w:ascii="Arial" w:hAnsi="Arial" w:cs="Arial"/>
        </w:rPr>
        <w:t xml:space="preserve"> </w:t>
      </w:r>
    </w:p>
    <w:p w:rsidR="00D0077F" w:rsidRPr="00DA60B3" w:rsidRDefault="00D0077F" w:rsidP="00D0077F">
      <w:pPr>
        <w:pStyle w:val="Textpoznpodarou"/>
        <w:spacing w:after="0" w:line="240" w:lineRule="auto"/>
        <w:jc w:val="both"/>
        <w:rPr>
          <w:rFonts w:ascii="Times New Roman" w:hAnsi="Times New Roman"/>
          <w:u w:val="single"/>
        </w:rPr>
      </w:pPr>
      <w:r>
        <w:rPr>
          <w:rStyle w:val="Znakapoznpodarou"/>
        </w:rPr>
        <w:t xml:space="preserve">    </w:t>
      </w:r>
      <w:r w:rsidR="00CC18AF">
        <w:rPr>
          <w:rStyle w:val="Znakapoznpodarou"/>
        </w:rP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rPr>
          <w:rFonts w:ascii="Arial" w:hAnsi="Arial" w:cs="Arial"/>
        </w:rPr>
      </w:pPr>
      <w:r>
        <w:t xml:space="preserve">   </w:t>
      </w:r>
      <w:r w:rsidR="00CC18AF">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0053A7" w:rsidRDefault="000053A7" w:rsidP="00DA60B3">
      <w:pPr>
        <w:pStyle w:val="Textpoznpodarou"/>
        <w:spacing w:after="0"/>
        <w:rPr>
          <w:rFonts w:ascii="Arial" w:hAnsi="Arial" w:cs="Arial"/>
          <w:b/>
        </w:rPr>
      </w:pPr>
    </w:p>
    <w:p w:rsidR="000053A7" w:rsidRPr="000053A7" w:rsidRDefault="000053A7" w:rsidP="000053A7">
      <w:pPr>
        <w:pStyle w:val="Textpoznpodarou"/>
        <w:spacing w:after="0" w:line="360" w:lineRule="auto"/>
        <w:ind w:left="567"/>
        <w:jc w:val="both"/>
        <w:rPr>
          <w:rFonts w:ascii="Arial" w:hAnsi="Arial" w:cs="Arial"/>
          <w:b/>
          <w:sz w:val="22"/>
          <w:szCs w:val="22"/>
        </w:rPr>
      </w:pPr>
      <w:r w:rsidRPr="000053A7">
        <w:rPr>
          <w:rFonts w:ascii="Arial" w:hAnsi="Arial" w:cs="Arial"/>
          <w:sz w:val="22"/>
          <w:szCs w:val="22"/>
        </w:rPr>
        <w:lastRenderedPageBreak/>
        <w:t>bude konkrétní žadatel vyzván služebním orgáne</w:t>
      </w:r>
      <w:r>
        <w:rPr>
          <w:rFonts w:ascii="Arial" w:hAnsi="Arial" w:cs="Arial"/>
          <w:sz w:val="22"/>
          <w:szCs w:val="22"/>
        </w:rPr>
        <w:t>m až poté, co o něm bude jako o </w:t>
      </w:r>
      <w:r w:rsidRPr="000053A7">
        <w:rPr>
          <w:rFonts w:ascii="Arial" w:hAnsi="Arial" w:cs="Arial"/>
          <w:sz w:val="22"/>
          <w:szCs w:val="22"/>
        </w:rPr>
        <w:t>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0053A7" w:rsidRDefault="000053A7" w:rsidP="00DA60B3">
      <w:pPr>
        <w:pStyle w:val="Textpoznpodarou"/>
        <w:spacing w:after="0"/>
        <w:rPr>
          <w:rFonts w:ascii="Arial" w:hAnsi="Arial" w:cs="Arial"/>
          <w:b/>
        </w:rPr>
      </w:pPr>
    </w:p>
    <w:p w:rsidR="000053A7" w:rsidRDefault="000053A7" w:rsidP="00DA60B3">
      <w:pPr>
        <w:pStyle w:val="Textpoznpodarou"/>
        <w:spacing w:after="0"/>
        <w:rPr>
          <w:rFonts w:ascii="Arial" w:hAnsi="Arial" w:cs="Arial"/>
          <w:b/>
        </w:rPr>
      </w:pP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1A1506"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D814FF" w:rsidRDefault="00D814FF" w:rsidP="00F05909">
      <w:pPr>
        <w:pStyle w:val="Bezmezer"/>
        <w:rPr>
          <w:rFonts w:ascii="Arial" w:hAnsi="Arial" w:cs="Arial"/>
        </w:rPr>
      </w:pPr>
    </w:p>
    <w:p w:rsidR="00D814FF" w:rsidRDefault="00D814FF"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E33" w:rsidRDefault="00124E33" w:rsidP="004E6D6E">
      <w:pPr>
        <w:spacing w:after="0" w:line="240" w:lineRule="auto"/>
      </w:pPr>
      <w:r>
        <w:separator/>
      </w:r>
    </w:p>
  </w:endnote>
  <w:endnote w:type="continuationSeparator" w:id="0">
    <w:p w:rsidR="00124E33" w:rsidRDefault="00124E3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E33" w:rsidRDefault="00124E33" w:rsidP="004E6D6E">
      <w:pPr>
        <w:spacing w:after="0" w:line="240" w:lineRule="auto"/>
      </w:pPr>
      <w:r>
        <w:separator/>
      </w:r>
    </w:p>
  </w:footnote>
  <w:footnote w:type="continuationSeparator" w:id="0">
    <w:p w:rsidR="00124E33" w:rsidRDefault="00124E3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81191"/>
    <w:rsid w:val="000913D2"/>
    <w:rsid w:val="00094F27"/>
    <w:rsid w:val="00095283"/>
    <w:rsid w:val="000965E2"/>
    <w:rsid w:val="000D650B"/>
    <w:rsid w:val="000F363D"/>
    <w:rsid w:val="001132F5"/>
    <w:rsid w:val="00124E33"/>
    <w:rsid w:val="00140133"/>
    <w:rsid w:val="0014163E"/>
    <w:rsid w:val="0014420B"/>
    <w:rsid w:val="00161848"/>
    <w:rsid w:val="00167E0E"/>
    <w:rsid w:val="001706FB"/>
    <w:rsid w:val="00172581"/>
    <w:rsid w:val="001815A5"/>
    <w:rsid w:val="00194F04"/>
    <w:rsid w:val="001A1506"/>
    <w:rsid w:val="001A36BE"/>
    <w:rsid w:val="001A4523"/>
    <w:rsid w:val="001C3894"/>
    <w:rsid w:val="001D7B69"/>
    <w:rsid w:val="001E0A28"/>
    <w:rsid w:val="001E2D9A"/>
    <w:rsid w:val="001F0B46"/>
    <w:rsid w:val="001F7961"/>
    <w:rsid w:val="00207D01"/>
    <w:rsid w:val="00230DA3"/>
    <w:rsid w:val="00242E5C"/>
    <w:rsid w:val="00247FA8"/>
    <w:rsid w:val="00251F7F"/>
    <w:rsid w:val="00265DF8"/>
    <w:rsid w:val="00280C74"/>
    <w:rsid w:val="00281E9B"/>
    <w:rsid w:val="00291774"/>
    <w:rsid w:val="00291A41"/>
    <w:rsid w:val="002D29F6"/>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E6D6E"/>
    <w:rsid w:val="005138FD"/>
    <w:rsid w:val="00513FA4"/>
    <w:rsid w:val="00514CA1"/>
    <w:rsid w:val="00515E8C"/>
    <w:rsid w:val="005230C1"/>
    <w:rsid w:val="00526747"/>
    <w:rsid w:val="005428F9"/>
    <w:rsid w:val="005A5627"/>
    <w:rsid w:val="005D7DED"/>
    <w:rsid w:val="006022D8"/>
    <w:rsid w:val="00606F9F"/>
    <w:rsid w:val="00612699"/>
    <w:rsid w:val="00633B4C"/>
    <w:rsid w:val="0069196A"/>
    <w:rsid w:val="006B38AF"/>
    <w:rsid w:val="006C4492"/>
    <w:rsid w:val="006F67FE"/>
    <w:rsid w:val="00706397"/>
    <w:rsid w:val="00716E1B"/>
    <w:rsid w:val="00722B2A"/>
    <w:rsid w:val="00726231"/>
    <w:rsid w:val="007442D6"/>
    <w:rsid w:val="0077115A"/>
    <w:rsid w:val="00776F91"/>
    <w:rsid w:val="007F0111"/>
    <w:rsid w:val="008133BB"/>
    <w:rsid w:val="00824868"/>
    <w:rsid w:val="008436B9"/>
    <w:rsid w:val="0084450B"/>
    <w:rsid w:val="008451C7"/>
    <w:rsid w:val="0084627E"/>
    <w:rsid w:val="008700D3"/>
    <w:rsid w:val="008B45F4"/>
    <w:rsid w:val="008D4F70"/>
    <w:rsid w:val="008E15DA"/>
    <w:rsid w:val="008E362B"/>
    <w:rsid w:val="008E73B6"/>
    <w:rsid w:val="008F2107"/>
    <w:rsid w:val="00901181"/>
    <w:rsid w:val="00915EE6"/>
    <w:rsid w:val="00925B7F"/>
    <w:rsid w:val="00936685"/>
    <w:rsid w:val="009454C2"/>
    <w:rsid w:val="0098730B"/>
    <w:rsid w:val="00991EF5"/>
    <w:rsid w:val="009977E4"/>
    <w:rsid w:val="009A7C5B"/>
    <w:rsid w:val="009D6FF2"/>
    <w:rsid w:val="009E63A7"/>
    <w:rsid w:val="00A5333F"/>
    <w:rsid w:val="00A72314"/>
    <w:rsid w:val="00AA162E"/>
    <w:rsid w:val="00AA36B6"/>
    <w:rsid w:val="00B21D93"/>
    <w:rsid w:val="00B80C5D"/>
    <w:rsid w:val="00BC2B76"/>
    <w:rsid w:val="00BE2763"/>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2137"/>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1059</Words>
  <Characters>6254</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2015-10-26T15:18:00Z</cp:lastPrinted>
  <dcterms:created xsi:type="dcterms:W3CDTF">2015-10-26T15:20:00Z</dcterms:created>
  <dcterms:modified xsi:type="dcterms:W3CDTF">2016-01-26T12:06:00Z</dcterms:modified>
</cp:coreProperties>
</file>