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42573"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sidR="00220A70">
        <w:rPr>
          <w:rFonts w:ascii="Arial" w:hAnsi="Arial" w:cs="Arial"/>
          <w:b/>
          <w:sz w:val="24"/>
          <w:szCs w:val="24"/>
        </w:rPr>
        <w:t>správního řízení</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20A70">
        <w:rPr>
          <w:rFonts w:ascii="Arial" w:hAnsi="Arial" w:cs="Arial"/>
        </w:rPr>
        <w:t>71299</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20A70">
        <w:rPr>
          <w:rFonts w:ascii="Arial" w:hAnsi="Arial" w:cs="Arial"/>
        </w:rPr>
        <w:t>23. května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220A70">
        <w:rPr>
          <w:rFonts w:ascii="Arial" w:hAnsi="Arial" w:cs="Arial"/>
          <w:b/>
        </w:rPr>
        <w:t>správního řízení</w:t>
      </w:r>
      <w:r w:rsidR="00C359DD">
        <w:rPr>
          <w:rFonts w:ascii="Arial" w:hAnsi="Arial" w:cs="Arial"/>
          <w:b/>
        </w:rPr>
        <w:t>, ID </w:t>
      </w:r>
      <w:r w:rsidR="00220A70">
        <w:rPr>
          <w:rFonts w:ascii="Arial" w:hAnsi="Arial" w:cs="Arial"/>
          <w:b/>
        </w:rPr>
        <w:t>17003433</w:t>
      </w:r>
      <w:r w:rsidR="00C359DD">
        <w:rPr>
          <w:rFonts w:ascii="Arial" w:hAnsi="Arial" w:cs="Arial"/>
          <w:b/>
        </w:rPr>
        <w:t>,</w:t>
      </w:r>
      <w:r>
        <w:rPr>
          <w:rFonts w:ascii="Arial" w:hAnsi="Arial" w:cs="Arial"/>
        </w:rPr>
        <w:t xml:space="preserve"> v ob</w:t>
      </w:r>
      <w:r w:rsidR="000053A7">
        <w:rPr>
          <w:rFonts w:ascii="Arial" w:hAnsi="Arial" w:cs="Arial"/>
        </w:rPr>
        <w:t>or</w:t>
      </w:r>
      <w:r w:rsidR="00220A70">
        <w:rPr>
          <w:rFonts w:ascii="Arial" w:hAnsi="Arial" w:cs="Arial"/>
        </w:rPr>
        <w:t>ech</w:t>
      </w:r>
      <w:r>
        <w:rPr>
          <w:rFonts w:ascii="Arial" w:hAnsi="Arial" w:cs="Arial"/>
        </w:rPr>
        <w:t xml:space="preserve"> služby:</w:t>
      </w:r>
    </w:p>
    <w:p w:rsidR="006F67FE" w:rsidRDefault="00842573"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0053A7">
        <w:rPr>
          <w:rFonts w:ascii="Arial" w:hAnsi="Arial" w:cs="Arial"/>
          <w:i/>
        </w:rPr>
        <w:t xml:space="preserve"> </w:t>
      </w:r>
      <w:r>
        <w:rPr>
          <w:rFonts w:ascii="Arial" w:hAnsi="Arial" w:cs="Arial"/>
          <w:i/>
        </w:rPr>
        <w:t>Legislativa a právní činnos</w:t>
      </w:r>
      <w:r w:rsidR="00220A70">
        <w:rPr>
          <w:rFonts w:ascii="Arial" w:hAnsi="Arial" w:cs="Arial"/>
          <w:i/>
        </w:rPr>
        <w:t>t,</w:t>
      </w:r>
    </w:p>
    <w:p w:rsidR="00220A70" w:rsidRDefault="00220A70" w:rsidP="00F05909">
      <w:pPr>
        <w:pStyle w:val="Odstavecseseznamem"/>
        <w:numPr>
          <w:ilvl w:val="0"/>
          <w:numId w:val="3"/>
        </w:numPr>
        <w:spacing w:after="120" w:line="360" w:lineRule="auto"/>
        <w:jc w:val="both"/>
        <w:rPr>
          <w:rFonts w:ascii="Arial" w:hAnsi="Arial" w:cs="Arial"/>
          <w:i/>
        </w:rPr>
      </w:pPr>
      <w:r>
        <w:rPr>
          <w:rFonts w:ascii="Arial" w:hAnsi="Arial" w:cs="Arial"/>
          <w:i/>
        </w:rPr>
        <w:t>33. Systém veřejné správy,</w:t>
      </w:r>
    </w:p>
    <w:p w:rsidR="00220A70" w:rsidRDefault="00220A70" w:rsidP="00F05909">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220A70">
        <w:rPr>
          <w:rFonts w:ascii="Arial" w:hAnsi="Arial" w:cs="Arial"/>
          <w:b/>
        </w:rPr>
        <w:t>červenec</w:t>
      </w:r>
      <w:r w:rsidR="000053A7" w:rsidRPr="000053A7">
        <w:rPr>
          <w:rFonts w:ascii="Arial" w:hAnsi="Arial" w:cs="Arial"/>
          <w:b/>
        </w:rPr>
        <w:t xml:space="preserve"> 2016</w:t>
      </w:r>
      <w:r w:rsidRPr="005D7DED">
        <w:rPr>
          <w:rFonts w:ascii="Arial" w:hAnsi="Arial" w:cs="Arial"/>
          <w:i/>
        </w:rPr>
        <w:t>.</w:t>
      </w:r>
    </w:p>
    <w:p w:rsidR="006F67FE" w:rsidRDefault="006F67FE" w:rsidP="008425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220A70">
        <w:rPr>
          <w:rFonts w:ascii="Arial" w:hAnsi="Arial" w:cs="Arial"/>
        </w:rPr>
        <w:t>tvorbu koncepce správního trestání a správního procesu; posuzování návrhů právních předpisů (zákonů i prováděcích právních předpisů) v oblasti správního řízení a souvisejících právních úprav – tvorbu připomínek, včetně jejich vypořádání na jednání s předkladateli; přípravu návrhu právních předpisů (zákonů i prováděcích předpisů) včetně jejich vypořádání na jednání s předkladateli, přípravu dalších dokumentů právní povahy; právní analýzu dalších dokumentů legislativní povahy (koncepce</w:t>
      </w:r>
      <w:r w:rsidR="00557B19">
        <w:rPr>
          <w:rFonts w:ascii="Arial" w:hAnsi="Arial" w:cs="Arial"/>
        </w:rPr>
        <w:t>,</w:t>
      </w:r>
      <w:r w:rsidR="00220A70">
        <w:rPr>
          <w:rFonts w:ascii="Arial" w:hAnsi="Arial" w:cs="Arial"/>
        </w:rPr>
        <w:t xml:space="preserve"> strategie apod.)</w:t>
      </w:r>
      <w:r w:rsidR="00557B19">
        <w:rPr>
          <w:rFonts w:ascii="Arial" w:hAnsi="Arial" w:cs="Arial"/>
        </w:rPr>
        <w:t>; metodickou činnost.</w:t>
      </w:r>
      <w:r w:rsidR="001A1506">
        <w:rPr>
          <w:rFonts w:ascii="Arial" w:hAnsi="Arial" w:cs="Arial"/>
        </w:rPr>
        <w:t xml:space="preserve"> </w:t>
      </w:r>
      <w:r w:rsidR="00242E5C">
        <w:rPr>
          <w:rFonts w:ascii="Arial" w:hAnsi="Arial" w:cs="Arial"/>
        </w:rPr>
        <w:t>Pokročilá znalost MS OFFICE</w:t>
      </w:r>
      <w:r w:rsidR="00842573">
        <w:rPr>
          <w:rFonts w:ascii="Arial" w:hAnsi="Arial" w:cs="Arial"/>
        </w:rPr>
        <w:t xml:space="preserve"> a ASPI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20A70">
        <w:rPr>
          <w:rFonts w:ascii="Arial" w:hAnsi="Arial" w:cs="Arial"/>
          <w:b/>
        </w:rPr>
        <w:t>13. června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220A70">
        <w:rPr>
          <w:rFonts w:ascii="Arial" w:hAnsi="Arial" w:cs="Arial"/>
          <w:b/>
        </w:rPr>
        <w:t>správního řízení</w:t>
      </w:r>
      <w:r w:rsidR="00842573">
        <w:rPr>
          <w:rFonts w:ascii="Arial" w:hAnsi="Arial" w:cs="Arial"/>
          <w:b/>
        </w:rPr>
        <w:t xml:space="preserve"> odboru legislativy a koordinace předpisů</w:t>
      </w:r>
      <w:r>
        <w:rPr>
          <w:rFonts w:ascii="Arial" w:hAnsi="Arial" w:cs="Arial"/>
        </w:rPr>
        <w:t>,</w:t>
      </w:r>
      <w:r w:rsidRPr="00DD47F4">
        <w:rPr>
          <w:rFonts w:ascii="Arial" w:hAnsi="Arial" w:cs="Arial"/>
        </w:rPr>
        <w:t xml:space="preserve"> </w:t>
      </w:r>
      <w:r w:rsidR="00D0077F">
        <w:rPr>
          <w:rFonts w:ascii="Arial" w:hAnsi="Arial" w:cs="Arial"/>
          <w:b/>
        </w:rPr>
        <w:t>ID </w:t>
      </w:r>
      <w:r w:rsidR="00220A70">
        <w:rPr>
          <w:rFonts w:ascii="Arial" w:hAnsi="Arial" w:cs="Arial"/>
          <w:b/>
        </w:rPr>
        <w:t>17003433</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220A70">
        <w:rPr>
          <w:rFonts w:ascii="Arial" w:hAnsi="Arial" w:cs="Arial"/>
          <w:b/>
        </w:rPr>
        <w:t>71299</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220A70">
        <w:rPr>
          <w:rFonts w:ascii="Arial" w:hAnsi="Arial" w:cs="Arial"/>
          <w:b/>
        </w:rPr>
        <w:t>správního řízení</w:t>
      </w:r>
      <w:r w:rsidR="00842573">
        <w:rPr>
          <w:rFonts w:ascii="Arial" w:hAnsi="Arial" w:cs="Arial"/>
          <w:b/>
        </w:rPr>
        <w:t xml:space="preserve"> odboru legislativy a koordinace předpisů</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878AA">
        <w:rPr>
          <w:rFonts w:ascii="Arial" w:hAnsi="Arial" w:cs="Arial"/>
        </w:rPr>
        <w:t xml:space="preserve">, občanem jiného členského státu Evropské unie nebo občanem státu, který je smluvním státem Dohody o Evropském hospodářském prostoru </w:t>
      </w:r>
      <w:r>
        <w:rPr>
          <w:rFonts w:ascii="Arial" w:hAnsi="Arial" w:cs="Arial"/>
        </w:rPr>
        <w:t>[§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 státním občanem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65164" w:rsidRDefault="006F67FE" w:rsidP="00F6516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F65164">
        <w:rPr>
          <w:rFonts w:ascii="Arial" w:hAnsi="Arial" w:cs="Arial"/>
          <w:b/>
        </w:rPr>
        <w:t xml:space="preserve">č. 9/2016, kterým se stanoví požadavky na služební a pracovní místa na Ministerstvu vnitra, ve znění </w:t>
      </w:r>
      <w:r w:rsidR="00693443">
        <w:rPr>
          <w:rFonts w:ascii="Arial" w:hAnsi="Arial" w:cs="Arial"/>
          <w:b/>
        </w:rPr>
        <w:t>pozdějších předpisů</w:t>
      </w:r>
      <w:r w:rsidR="00F6516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Pr="005830C6" w:rsidRDefault="005830C6" w:rsidP="005830C6">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w:t>
      </w:r>
      <w:r w:rsidRPr="005830C6">
        <w:rPr>
          <w:rFonts w:ascii="Arial" w:hAnsi="Arial" w:cs="Arial"/>
          <w:b/>
        </w:rPr>
        <w:t>v oboru</w:t>
      </w:r>
      <w:r w:rsidRPr="005830C6">
        <w:rPr>
          <w:rFonts w:ascii="Arial" w:hAnsi="Arial" w:cs="Arial"/>
        </w:rPr>
        <w:t xml:space="preserve"> </w:t>
      </w:r>
      <w:r w:rsidRPr="005830C6">
        <w:rPr>
          <w:rFonts w:ascii="Arial" w:hAnsi="Arial" w:cs="Arial"/>
          <w:b/>
        </w:rPr>
        <w:t>právo</w:t>
      </w:r>
      <w:r w:rsidRPr="005830C6">
        <w:rPr>
          <w:rFonts w:ascii="Arial" w:hAnsi="Arial" w:cs="Arial"/>
        </w:rPr>
        <w:t>;</w:t>
      </w: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lastRenderedPageBreak/>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Default="006F67FE" w:rsidP="00557B19">
      <w:pPr>
        <w:spacing w:after="0" w:line="240" w:lineRule="auto"/>
        <w:jc w:val="both"/>
        <w:rPr>
          <w:rFonts w:ascii="Arial" w:hAnsi="Arial" w:cs="Arial"/>
        </w:rPr>
      </w:pPr>
      <w:r>
        <w:rPr>
          <w:rFonts w:ascii="Arial" w:hAnsi="Arial" w:cs="Arial"/>
        </w:rPr>
        <w:t>a) strukturovaný profesní životopis,</w:t>
      </w:r>
    </w:p>
    <w:p w:rsidR="00C36297" w:rsidRDefault="006F67FE" w:rsidP="00557B19">
      <w:pPr>
        <w:spacing w:after="0" w:line="24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557B19">
      <w:pPr>
        <w:spacing w:after="0" w:line="24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557B19" w:rsidRDefault="00557B19"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6972D5" w:rsidRDefault="006972D5" w:rsidP="00C14372">
      <w:pPr>
        <w:spacing w:after="0" w:line="240" w:lineRule="auto"/>
        <w:jc w:val="both"/>
        <w:rPr>
          <w:rFonts w:ascii="Arial" w:hAnsi="Arial" w:cs="Arial"/>
        </w:rPr>
      </w:pPr>
      <w:r>
        <w:rPr>
          <w:rFonts w:ascii="Arial" w:hAnsi="Arial" w:cs="Arial"/>
        </w:rPr>
        <w:t>Alexandra Drábová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+420 974 849 349</w:t>
      </w:r>
    </w:p>
    <w:p w:rsidR="00C14372" w:rsidRDefault="006972D5" w:rsidP="006972D5">
      <w:pPr>
        <w:spacing w:after="0" w:line="240" w:lineRule="auto"/>
        <w:jc w:val="both"/>
        <w:rPr>
          <w:rFonts w:ascii="Arial" w:hAnsi="Arial" w:cs="Arial"/>
        </w:rPr>
      </w:pPr>
      <w:r>
        <w:rPr>
          <w:rFonts w:ascii="Arial" w:hAnsi="Arial" w:cs="Arial"/>
        </w:rPr>
        <w:t>e-mail: alexandra.drabova@mvcr.cz</w:t>
      </w:r>
    </w:p>
    <w:p w:rsidR="00557B19" w:rsidRDefault="00557B19" w:rsidP="00F05909">
      <w:pPr>
        <w:pStyle w:val="Bezmezer"/>
      </w:pPr>
    </w:p>
    <w:p w:rsidR="006F67FE" w:rsidRPr="006F3633" w:rsidRDefault="006F67FE" w:rsidP="00F05909">
      <w:pPr>
        <w:pStyle w:val="Bezmezer"/>
        <w:rPr>
          <w:rFonts w:ascii="Arial" w:hAnsi="Arial" w:cs="Arial"/>
          <w:b/>
        </w:rPr>
      </w:pPr>
      <w:bookmarkStart w:id="0" w:name="_GoBack"/>
      <w:bookmarkEnd w:id="0"/>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3B6" w:rsidRDefault="004E53B6" w:rsidP="004E6D6E">
      <w:pPr>
        <w:spacing w:after="0" w:line="240" w:lineRule="auto"/>
      </w:pPr>
      <w:r>
        <w:separator/>
      </w:r>
    </w:p>
  </w:endnote>
  <w:endnote w:type="continuationSeparator" w:id="0">
    <w:p w:rsidR="004E53B6" w:rsidRDefault="004E53B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3B6" w:rsidRDefault="004E53B6" w:rsidP="004E6D6E">
      <w:pPr>
        <w:spacing w:after="0" w:line="240" w:lineRule="auto"/>
      </w:pPr>
      <w:r>
        <w:separator/>
      </w:r>
    </w:p>
  </w:footnote>
  <w:footnote w:type="continuationSeparator" w:id="0">
    <w:p w:rsidR="004E53B6" w:rsidRDefault="004E53B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20A70"/>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53B6"/>
    <w:rsid w:val="004E6D6E"/>
    <w:rsid w:val="005138FD"/>
    <w:rsid w:val="00513FA4"/>
    <w:rsid w:val="00514CA1"/>
    <w:rsid w:val="00515E8C"/>
    <w:rsid w:val="005230C1"/>
    <w:rsid w:val="00526747"/>
    <w:rsid w:val="005428F9"/>
    <w:rsid w:val="00557B1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65164"/>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1509E-976F-4B25-8CBC-FBC3BA866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4</Pages>
  <Words>1190</Words>
  <Characters>7022</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2016-03-14T12:53:00Z</cp:lastPrinted>
  <dcterms:created xsi:type="dcterms:W3CDTF">2015-12-03T11:53:00Z</dcterms:created>
  <dcterms:modified xsi:type="dcterms:W3CDTF">2016-05-12T13:33:00Z</dcterms:modified>
</cp:coreProperties>
</file>