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70A05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97EA5">
        <w:rPr>
          <w:rFonts w:ascii="Arial" w:hAnsi="Arial" w:cs="Arial"/>
          <w:color w:val="000000" w:themeColor="text1"/>
        </w:rPr>
        <w:t>12</w:t>
      </w:r>
      <w:r w:rsidR="00C70A05">
        <w:rPr>
          <w:rFonts w:ascii="Arial" w:hAnsi="Arial" w:cs="Arial"/>
          <w:color w:val="000000" w:themeColor="text1"/>
        </w:rPr>
        <w:t>9881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C70A05">
        <w:rPr>
          <w:rFonts w:ascii="Arial" w:hAnsi="Arial" w:cs="Arial"/>
          <w:color w:val="000000" w:themeColor="text1"/>
        </w:rPr>
        <w:t>9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30355618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1399E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70A05">
        <w:rPr>
          <w:rFonts w:ascii="Arial" w:hAnsi="Arial" w:cs="Arial"/>
          <w:color w:val="000000" w:themeColor="text1"/>
        </w:rPr>
        <w:t>c</w:t>
      </w:r>
      <w:r w:rsidR="00C70A05" w:rsidRPr="00C70A05">
        <w:rPr>
          <w:rFonts w:ascii="Arial" w:hAnsi="Arial" w:cs="Arial"/>
          <w:color w:val="000000" w:themeColor="text1"/>
        </w:rPr>
        <w:t xml:space="preserve">elostátní koordinace </w:t>
      </w:r>
      <w:r w:rsidR="00C70A05">
        <w:rPr>
          <w:rFonts w:ascii="Arial" w:hAnsi="Arial" w:cs="Arial"/>
          <w:color w:val="000000" w:themeColor="text1"/>
        </w:rPr>
        <w:br/>
      </w:r>
      <w:r w:rsidR="00C70A05" w:rsidRPr="00C70A05">
        <w:rPr>
          <w:rFonts w:ascii="Arial" w:hAnsi="Arial" w:cs="Arial"/>
          <w:color w:val="000000" w:themeColor="text1"/>
        </w:rPr>
        <w:t>a metodické usměrňování</w:t>
      </w:r>
      <w:r w:rsidR="00C70A05">
        <w:rPr>
          <w:rFonts w:ascii="Arial" w:hAnsi="Arial" w:cs="Arial"/>
          <w:color w:val="000000" w:themeColor="text1"/>
        </w:rPr>
        <w:t xml:space="preserve"> </w:t>
      </w:r>
      <w:r w:rsidR="00C70A05" w:rsidRPr="00C70A05">
        <w:rPr>
          <w:rFonts w:ascii="Arial" w:hAnsi="Arial" w:cs="Arial"/>
          <w:color w:val="000000" w:themeColor="text1"/>
        </w:rPr>
        <w:t>majetkoprávních otázek souvisejících se správou</w:t>
      </w:r>
      <w:r w:rsidR="00C70A05">
        <w:rPr>
          <w:rFonts w:ascii="Arial" w:hAnsi="Arial" w:cs="Arial"/>
          <w:color w:val="000000" w:themeColor="text1"/>
        </w:rPr>
        <w:t xml:space="preserve"> </w:t>
      </w:r>
      <w:r w:rsidR="00C70A05" w:rsidRPr="00C70A05">
        <w:rPr>
          <w:rFonts w:ascii="Arial" w:hAnsi="Arial" w:cs="Arial"/>
          <w:color w:val="000000" w:themeColor="text1"/>
        </w:rPr>
        <w:t xml:space="preserve">majetku zajištěného dle zákona č. 279/2003 Sb., o výkonu zajištění majetku a věcí v trestním řízení </w:t>
      </w:r>
      <w:r w:rsidR="00C70A05">
        <w:rPr>
          <w:rFonts w:ascii="Arial" w:hAnsi="Arial" w:cs="Arial"/>
          <w:color w:val="000000" w:themeColor="text1"/>
        </w:rPr>
        <w:br/>
      </w:r>
      <w:r w:rsidR="00C70A05" w:rsidRPr="00C70A05">
        <w:rPr>
          <w:rFonts w:ascii="Arial" w:hAnsi="Arial" w:cs="Arial"/>
          <w:color w:val="000000" w:themeColor="text1"/>
        </w:rPr>
        <w:t>a o změně některých zákonů v</w:t>
      </w:r>
      <w:r w:rsidR="00C70A05">
        <w:rPr>
          <w:rFonts w:ascii="Arial" w:hAnsi="Arial" w:cs="Arial"/>
          <w:color w:val="000000" w:themeColor="text1"/>
        </w:rPr>
        <w:t xml:space="preserve"> </w:t>
      </w:r>
      <w:r w:rsidR="00C70A05" w:rsidRPr="00C70A05">
        <w:rPr>
          <w:rFonts w:ascii="Arial" w:hAnsi="Arial" w:cs="Arial"/>
          <w:color w:val="000000" w:themeColor="text1"/>
        </w:rPr>
        <w:t>platném znění</w:t>
      </w:r>
      <w:r w:rsidR="00C70A05">
        <w:rPr>
          <w:rFonts w:ascii="Arial" w:hAnsi="Arial" w:cs="Arial"/>
          <w:color w:val="000000" w:themeColor="text1"/>
        </w:rPr>
        <w:t xml:space="preserve">; </w:t>
      </w:r>
      <w:r w:rsidR="00C70A05" w:rsidRPr="00C70A05">
        <w:rPr>
          <w:rFonts w:ascii="Arial" w:hAnsi="Arial" w:cs="Arial"/>
          <w:color w:val="000000" w:themeColor="text1"/>
        </w:rPr>
        <w:t>vydávání odborných stanovisek</w:t>
      </w:r>
      <w:r w:rsidR="00C70A05">
        <w:rPr>
          <w:rFonts w:ascii="Arial" w:hAnsi="Arial" w:cs="Arial"/>
          <w:color w:val="000000" w:themeColor="text1"/>
        </w:rPr>
        <w:t>;</w:t>
      </w:r>
      <w:r w:rsidR="00C70A05" w:rsidRPr="00C70A05">
        <w:rPr>
          <w:rFonts w:ascii="Arial" w:hAnsi="Arial" w:cs="Arial"/>
          <w:color w:val="000000" w:themeColor="text1"/>
        </w:rPr>
        <w:t xml:space="preserve"> zpracovávání</w:t>
      </w:r>
      <w:r w:rsidR="00C70A05">
        <w:rPr>
          <w:rFonts w:ascii="Arial" w:hAnsi="Arial" w:cs="Arial"/>
          <w:color w:val="000000" w:themeColor="text1"/>
        </w:rPr>
        <w:t xml:space="preserve"> </w:t>
      </w:r>
      <w:r w:rsidR="00C70A05" w:rsidRPr="00C70A05">
        <w:rPr>
          <w:rFonts w:ascii="Arial" w:hAnsi="Arial" w:cs="Arial"/>
          <w:color w:val="000000" w:themeColor="text1"/>
        </w:rPr>
        <w:t>interních aktů řízení ke správě zajištěného majetku</w:t>
      </w:r>
      <w:r w:rsidR="00C70A05">
        <w:rPr>
          <w:rFonts w:ascii="Arial" w:hAnsi="Arial" w:cs="Arial"/>
          <w:color w:val="000000" w:themeColor="text1"/>
        </w:rPr>
        <w:t xml:space="preserve">; </w:t>
      </w:r>
      <w:r w:rsidR="00C70A05" w:rsidRPr="00C70A05">
        <w:rPr>
          <w:rFonts w:ascii="Arial" w:hAnsi="Arial" w:cs="Arial"/>
          <w:color w:val="000000" w:themeColor="text1"/>
        </w:rPr>
        <w:t>organizování a realizaci prodeje zajištěného majetku</w:t>
      </w:r>
      <w:r w:rsidR="00C70A05">
        <w:rPr>
          <w:rFonts w:ascii="Arial" w:hAnsi="Arial" w:cs="Arial"/>
          <w:color w:val="000000" w:themeColor="text1"/>
        </w:rPr>
        <w:t>. 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</w:t>
      </w:r>
      <w:r w:rsidR="00E47707">
        <w:rPr>
          <w:rFonts w:ascii="Arial" w:hAnsi="Arial" w:cs="Arial"/>
        </w:rPr>
        <w:t xml:space="preserve">vysokoškolské vzdělání </w:t>
      </w:r>
      <w:r w:rsidR="009D6A46">
        <w:rPr>
          <w:rFonts w:ascii="Arial" w:hAnsi="Arial" w:cs="Arial"/>
        </w:rPr>
        <w:t xml:space="preserve">právního nebo ekonomického zaměření a řidičský průkaz skupiny B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0E8C">
        <w:rPr>
          <w:rFonts w:ascii="Arial" w:hAnsi="Arial" w:cs="Arial"/>
          <w:b/>
          <w:color w:val="000000" w:themeColor="text1"/>
        </w:rPr>
        <w:t>2</w:t>
      </w:r>
      <w:r w:rsidR="00917FB0">
        <w:rPr>
          <w:rFonts w:ascii="Arial" w:hAnsi="Arial" w:cs="Arial"/>
          <w:b/>
          <w:color w:val="000000" w:themeColor="text1"/>
        </w:rPr>
        <w:t>0</w:t>
      </w:r>
      <w:bookmarkStart w:id="0" w:name="_GoBack"/>
      <w:bookmarkEnd w:id="0"/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E97EA5">
        <w:rPr>
          <w:rFonts w:ascii="Arial" w:hAnsi="Arial" w:cs="Arial"/>
          <w:b/>
          <w:color w:val="000000" w:themeColor="text1"/>
        </w:rPr>
        <w:t xml:space="preserve">listopadu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30355618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C70A05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E97EA5">
        <w:rPr>
          <w:rFonts w:ascii="Arial" w:hAnsi="Arial" w:cs="Arial"/>
          <w:b/>
          <w:color w:val="000000" w:themeColor="text1"/>
        </w:rPr>
        <w:t>2</w:t>
      </w:r>
      <w:r w:rsidR="00C70A05">
        <w:rPr>
          <w:rFonts w:ascii="Arial" w:hAnsi="Arial" w:cs="Arial"/>
          <w:b/>
          <w:color w:val="000000" w:themeColor="text1"/>
        </w:rPr>
        <w:t>9881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Mgr. Radka Kolářová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odbor personální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tel.: +420 974 849 021</w:t>
      </w:r>
    </w:p>
    <w:p w:rsid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</w:rPr>
          <w:t>radka.kolarova@mvcr.cz</w:t>
        </w:r>
      </w:hyperlink>
    </w:p>
    <w:p w:rsidR="009D6A46" w:rsidRP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8BE" w:rsidRDefault="009148BE" w:rsidP="00276ED4">
      <w:pPr>
        <w:spacing w:after="0" w:line="240" w:lineRule="auto"/>
      </w:pPr>
      <w:r>
        <w:separator/>
      </w:r>
    </w:p>
  </w:endnote>
  <w:endnote w:type="continuationSeparator" w:id="0">
    <w:p w:rsidR="009148BE" w:rsidRDefault="009148B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7FB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8BE" w:rsidRDefault="009148BE" w:rsidP="00276ED4">
      <w:pPr>
        <w:spacing w:after="0" w:line="240" w:lineRule="auto"/>
      </w:pPr>
      <w:r>
        <w:separator/>
      </w:r>
    </w:p>
  </w:footnote>
  <w:footnote w:type="continuationSeparator" w:id="0">
    <w:p w:rsidR="009148BE" w:rsidRDefault="009148B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BF1D7-4764-43B2-B5DB-16684BC3E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1024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2017-11-07T08:20:00Z</cp:lastPrinted>
  <dcterms:created xsi:type="dcterms:W3CDTF">2017-07-12T04:53:00Z</dcterms:created>
  <dcterms:modified xsi:type="dcterms:W3CDTF">2017-11-07T08:56:00Z</dcterms:modified>
</cp:coreProperties>
</file>