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Pr="00033C70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7B1067">
        <w:rPr>
          <w:rFonts w:ascii="Arial" w:hAnsi="Arial" w:cs="Arial"/>
          <w:b/>
          <w:color w:val="000000" w:themeColor="text1"/>
          <w:sz w:val="24"/>
          <w:szCs w:val="24"/>
        </w:rPr>
        <w:t>dozoru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0F0A97">
        <w:rPr>
          <w:rFonts w:ascii="Arial" w:hAnsi="Arial" w:cs="Arial"/>
          <w:color w:val="000000" w:themeColor="text1"/>
        </w:rPr>
        <w:t>9</w:t>
      </w:r>
      <w:r w:rsidR="008F59A7">
        <w:rPr>
          <w:rFonts w:ascii="Arial" w:hAnsi="Arial" w:cs="Arial"/>
          <w:color w:val="000000" w:themeColor="text1"/>
        </w:rPr>
        <w:t>7</w:t>
      </w:r>
      <w:r w:rsidR="007B1067">
        <w:rPr>
          <w:rFonts w:ascii="Arial" w:hAnsi="Arial" w:cs="Arial"/>
          <w:color w:val="000000" w:themeColor="text1"/>
        </w:rPr>
        <w:t>472</w:t>
      </w:r>
      <w:r w:rsidR="00443A6B" w:rsidRPr="00033C70">
        <w:rPr>
          <w:rFonts w:ascii="Arial" w:hAnsi="Arial" w:cs="Arial"/>
          <w:color w:val="000000" w:themeColor="text1"/>
        </w:rPr>
        <w:t>-</w:t>
      </w:r>
      <w:r w:rsidR="007B1067">
        <w:rPr>
          <w:rFonts w:ascii="Arial" w:hAnsi="Arial" w:cs="Arial"/>
          <w:color w:val="000000" w:themeColor="text1"/>
        </w:rPr>
        <w:t>3</w:t>
      </w:r>
      <w:r w:rsidR="00443A6B" w:rsidRPr="00033C70">
        <w:rPr>
          <w:rFonts w:ascii="Arial" w:hAnsi="Arial" w:cs="Arial"/>
          <w:color w:val="000000" w:themeColor="text1"/>
        </w:rPr>
        <w:t>/SP-2017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BC289E">
        <w:rPr>
          <w:rFonts w:ascii="Arial" w:hAnsi="Arial" w:cs="Arial"/>
          <w:color w:val="000000" w:themeColor="text1"/>
        </w:rPr>
        <w:t xml:space="preserve">Praha </w:t>
      </w:r>
      <w:r w:rsidR="008F59A7">
        <w:rPr>
          <w:rFonts w:ascii="Arial" w:hAnsi="Arial" w:cs="Arial"/>
          <w:color w:val="000000" w:themeColor="text1"/>
        </w:rPr>
        <w:t>14</w:t>
      </w:r>
      <w:r w:rsidR="00BC289E" w:rsidRPr="00BC289E">
        <w:rPr>
          <w:rFonts w:ascii="Arial" w:hAnsi="Arial" w:cs="Arial"/>
          <w:color w:val="000000" w:themeColor="text1"/>
        </w:rPr>
        <w:t xml:space="preserve">. </w:t>
      </w:r>
      <w:r w:rsidR="00057237" w:rsidRPr="00BC289E">
        <w:rPr>
          <w:rFonts w:ascii="Arial" w:hAnsi="Arial" w:cs="Arial"/>
          <w:color w:val="000000" w:themeColor="text1"/>
        </w:rPr>
        <w:t>srpna</w:t>
      </w:r>
      <w:r w:rsidRPr="00BC289E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2017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7B1067" w:rsidRPr="007B1067">
        <w:rPr>
          <w:rFonts w:ascii="Arial" w:hAnsi="Arial" w:cs="Arial"/>
          <w:b/>
          <w:color w:val="000000" w:themeColor="text1"/>
        </w:rPr>
        <w:t>dozoru</w:t>
      </w:r>
      <w:r w:rsidR="008500C3">
        <w:rPr>
          <w:rFonts w:ascii="Arial" w:hAnsi="Arial" w:cs="Arial"/>
          <w:b/>
          <w:color w:val="000000" w:themeColor="text1"/>
        </w:rPr>
        <w:t xml:space="preserve">, </w:t>
      </w:r>
      <w:r w:rsidR="007B1067">
        <w:rPr>
          <w:rFonts w:ascii="Arial" w:hAnsi="Arial" w:cs="Arial"/>
          <w:b/>
          <w:color w:val="000000" w:themeColor="text1"/>
        </w:rPr>
        <w:br/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7B1067">
        <w:rPr>
          <w:rFonts w:ascii="Arial" w:hAnsi="Arial" w:cs="Arial"/>
          <w:b/>
          <w:color w:val="000000" w:themeColor="text1"/>
        </w:rPr>
        <w:t>17005211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5B7F41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7B1067" w:rsidRPr="007B1067" w:rsidRDefault="007B1067" w:rsidP="007B1067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 w:rsidRPr="007B1067">
        <w:rPr>
          <w:rFonts w:ascii="Arial" w:hAnsi="Arial" w:cs="Arial"/>
          <w:i/>
          <w:color w:val="000000" w:themeColor="text1"/>
        </w:rPr>
        <w:t>29. Legislativa a právní činnost</w:t>
      </w:r>
    </w:p>
    <w:p w:rsidR="007B1067" w:rsidRPr="007B1067" w:rsidRDefault="007B1067" w:rsidP="007B1067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 w:rsidRPr="007B1067">
        <w:rPr>
          <w:rFonts w:ascii="Arial" w:hAnsi="Arial" w:cs="Arial"/>
          <w:i/>
          <w:color w:val="000000" w:themeColor="text1"/>
        </w:rPr>
        <w:t>33. Systém veřejné správy</w:t>
      </w:r>
    </w:p>
    <w:p w:rsidR="007B1067" w:rsidRDefault="007B1067" w:rsidP="007B1067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 w:rsidRPr="007B1067">
        <w:rPr>
          <w:rFonts w:ascii="Arial" w:hAnsi="Arial" w:cs="Arial"/>
          <w:i/>
          <w:color w:val="000000" w:themeColor="text1"/>
        </w:rPr>
        <w:t>34. Všeobecná vnitřní správa</w:t>
      </w:r>
      <w:r w:rsidRPr="007B1067"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033C70" w:rsidRDefault="001D537E" w:rsidP="007B1067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7F0CF3" w:rsidRPr="00033C70">
        <w:rPr>
          <w:rFonts w:ascii="Arial" w:hAnsi="Arial" w:cs="Arial"/>
          <w:b/>
          <w:color w:val="000000" w:themeColor="text1"/>
        </w:rPr>
        <w:t>listopad 2017.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8F59A7">
        <w:rPr>
          <w:rFonts w:ascii="Arial" w:hAnsi="Arial" w:cs="Arial"/>
          <w:b/>
          <w:color w:val="000000" w:themeColor="text1"/>
        </w:rPr>
        <w:t>3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7B1067" w:rsidRPr="007B1067" w:rsidRDefault="004B2025" w:rsidP="00660DA5">
      <w:pPr>
        <w:spacing w:after="240" w:line="360" w:lineRule="auto"/>
        <w:jc w:val="both"/>
        <w:rPr>
          <w:rFonts w:ascii="Arial" w:hAnsi="Arial" w:cs="Arial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7B1067">
        <w:rPr>
          <w:rFonts w:ascii="Arial" w:hAnsi="Arial" w:cs="Arial"/>
          <w:color w:val="000000" w:themeColor="text1"/>
        </w:rPr>
        <w:t>p</w:t>
      </w:r>
      <w:r w:rsidR="007B1067" w:rsidRPr="007B1067">
        <w:rPr>
          <w:rFonts w:ascii="Arial" w:hAnsi="Arial" w:cs="Arial"/>
          <w:color w:val="000000" w:themeColor="text1"/>
        </w:rPr>
        <w:t>osuzování zákonitosti obecně závazných</w:t>
      </w:r>
      <w:r w:rsidR="007B1067">
        <w:rPr>
          <w:rFonts w:ascii="Arial" w:hAnsi="Arial" w:cs="Arial"/>
          <w:color w:val="000000" w:themeColor="text1"/>
        </w:rPr>
        <w:t xml:space="preserve"> </w:t>
      </w:r>
      <w:r w:rsidR="007B1067" w:rsidRPr="007B1067">
        <w:rPr>
          <w:rFonts w:ascii="Arial" w:hAnsi="Arial" w:cs="Arial"/>
          <w:color w:val="000000" w:themeColor="text1"/>
        </w:rPr>
        <w:t>vyhlášek a usnesení orgánů obcí</w:t>
      </w:r>
      <w:r w:rsidR="007B1067">
        <w:rPr>
          <w:rFonts w:ascii="Arial" w:hAnsi="Arial" w:cs="Arial"/>
          <w:color w:val="000000" w:themeColor="text1"/>
        </w:rPr>
        <w:t>; p</w:t>
      </w:r>
      <w:r w:rsidR="007B1067" w:rsidRPr="007B1067">
        <w:rPr>
          <w:rFonts w:ascii="Arial" w:hAnsi="Arial" w:cs="Arial"/>
          <w:color w:val="000000" w:themeColor="text1"/>
        </w:rPr>
        <w:t>oskytování</w:t>
      </w:r>
      <w:r w:rsidR="007B1067">
        <w:rPr>
          <w:rFonts w:ascii="Arial" w:hAnsi="Arial" w:cs="Arial"/>
          <w:color w:val="000000" w:themeColor="text1"/>
        </w:rPr>
        <w:t xml:space="preserve"> </w:t>
      </w:r>
      <w:r w:rsidR="007B1067" w:rsidRPr="007B1067">
        <w:rPr>
          <w:rFonts w:ascii="Arial" w:hAnsi="Arial" w:cs="Arial"/>
          <w:color w:val="000000" w:themeColor="text1"/>
        </w:rPr>
        <w:t>metodické pomoci obcím</w:t>
      </w:r>
      <w:r w:rsidR="007B1067">
        <w:rPr>
          <w:rFonts w:ascii="Arial" w:hAnsi="Arial" w:cs="Arial"/>
          <w:color w:val="000000" w:themeColor="text1"/>
        </w:rPr>
        <w:t>;  z</w:t>
      </w:r>
      <w:r w:rsidR="007B1067" w:rsidRPr="007B1067">
        <w:rPr>
          <w:rFonts w:ascii="Arial" w:hAnsi="Arial" w:cs="Arial"/>
          <w:color w:val="000000" w:themeColor="text1"/>
        </w:rPr>
        <w:t>pracovávání podkladů pro územní samosprávné</w:t>
      </w:r>
      <w:r w:rsidR="007B1067">
        <w:rPr>
          <w:rFonts w:ascii="Arial" w:hAnsi="Arial" w:cs="Arial"/>
          <w:color w:val="000000" w:themeColor="text1"/>
        </w:rPr>
        <w:t xml:space="preserve"> </w:t>
      </w:r>
      <w:r w:rsidR="007B1067" w:rsidRPr="007B1067">
        <w:rPr>
          <w:rFonts w:ascii="Arial" w:hAnsi="Arial" w:cs="Arial"/>
          <w:color w:val="000000" w:themeColor="text1"/>
        </w:rPr>
        <w:t>celky</w:t>
      </w:r>
      <w:r w:rsidR="007B1067">
        <w:rPr>
          <w:rFonts w:ascii="Arial" w:hAnsi="Arial" w:cs="Arial"/>
          <w:color w:val="000000" w:themeColor="text1"/>
        </w:rPr>
        <w:t xml:space="preserve">; </w:t>
      </w:r>
      <w:r w:rsidR="007B1067" w:rsidRPr="007B1067">
        <w:rPr>
          <w:rFonts w:ascii="Arial" w:hAnsi="Arial" w:cs="Arial"/>
        </w:rPr>
        <w:t xml:space="preserve">znalost zákona č. 500/2004 Sb., správní řád a zákona č. 499/2004 Sb., o archivnictví a spisové službě, ve znění pozdějších předpisů;  znalost zákona č. 312/2002 Sb., o úřednících územních samosprávných celků </w:t>
      </w:r>
      <w:r w:rsidR="007B1067">
        <w:rPr>
          <w:rFonts w:ascii="Arial" w:hAnsi="Arial" w:cs="Arial"/>
        </w:rPr>
        <w:br/>
      </w:r>
      <w:r w:rsidR="007B1067" w:rsidRPr="007B1067">
        <w:rPr>
          <w:rFonts w:ascii="Arial" w:hAnsi="Arial" w:cs="Arial"/>
        </w:rPr>
        <w:t>a o změně některých zákonů; schopnost vytváření a zpracovávání metodik pro územní samosprávné celky. Pokročilá znalost MS OFFICE, ASPI, řidičský průkaz skupiny B, znalost problematiky veřejné správy, vzdělání v oboru Právo nebo Veřejná správa jsou výhodou. Služební místo není vhodné pro OZZ/OZP.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lastRenderedPageBreak/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A8710D">
        <w:rPr>
          <w:rFonts w:ascii="Arial" w:hAnsi="Arial" w:cs="Arial"/>
          <w:b/>
          <w:color w:val="000000" w:themeColor="text1"/>
        </w:rPr>
        <w:t>4. září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2017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8466B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7B1067" w:rsidRPr="007B1067">
        <w:rPr>
          <w:rFonts w:ascii="Arial" w:hAnsi="Arial" w:cs="Arial"/>
          <w:b/>
          <w:color w:val="000000" w:themeColor="text1"/>
        </w:rPr>
        <w:t>dozoru</w:t>
      </w:r>
      <w:r w:rsidR="00A92124">
        <w:rPr>
          <w:rFonts w:ascii="Arial" w:hAnsi="Arial" w:cs="Arial"/>
          <w:b/>
          <w:color w:val="000000" w:themeColor="text1"/>
        </w:rPr>
        <w:t xml:space="preserve">, odboru </w:t>
      </w:r>
      <w:r w:rsidR="007B1067">
        <w:rPr>
          <w:rFonts w:ascii="Arial" w:hAnsi="Arial" w:cs="Arial"/>
          <w:b/>
          <w:color w:val="000000" w:themeColor="text1"/>
        </w:rPr>
        <w:t>veřejné správy, dozoru a kontroly</w:t>
      </w:r>
      <w:r w:rsidR="00A92124">
        <w:rPr>
          <w:rFonts w:ascii="Arial" w:hAnsi="Arial" w:cs="Arial"/>
          <w:b/>
          <w:color w:val="000000" w:themeColor="text1"/>
        </w:rPr>
        <w:t>,</w:t>
      </w:r>
      <w:r w:rsidR="00B74040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7B1067">
        <w:rPr>
          <w:rFonts w:ascii="Arial" w:hAnsi="Arial" w:cs="Arial"/>
          <w:b/>
          <w:color w:val="000000" w:themeColor="text1"/>
        </w:rPr>
        <w:t>17005211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A8710D">
        <w:rPr>
          <w:rFonts w:ascii="Arial" w:hAnsi="Arial" w:cs="Arial"/>
          <w:b/>
          <w:color w:val="000000" w:themeColor="text1"/>
        </w:rPr>
        <w:t xml:space="preserve"> </w:t>
      </w:r>
      <w:r w:rsidR="007B1067">
        <w:rPr>
          <w:rFonts w:ascii="Arial" w:hAnsi="Arial" w:cs="Arial"/>
          <w:b/>
          <w:color w:val="000000" w:themeColor="text1"/>
        </w:rPr>
        <w:br/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MV-</w:t>
      </w:r>
      <w:r w:rsidR="000F0A97">
        <w:rPr>
          <w:rFonts w:ascii="Arial" w:hAnsi="Arial" w:cs="Arial"/>
          <w:b/>
          <w:color w:val="000000" w:themeColor="text1"/>
        </w:rPr>
        <w:t>9</w:t>
      </w:r>
      <w:r w:rsidR="00A8710D">
        <w:rPr>
          <w:rFonts w:ascii="Arial" w:hAnsi="Arial" w:cs="Arial"/>
          <w:b/>
          <w:color w:val="000000" w:themeColor="text1"/>
        </w:rPr>
        <w:t>7</w:t>
      </w:r>
      <w:r w:rsidR="007B1067">
        <w:rPr>
          <w:rFonts w:ascii="Arial" w:hAnsi="Arial" w:cs="Arial"/>
          <w:b/>
          <w:color w:val="000000" w:themeColor="text1"/>
        </w:rPr>
        <w:t>472-3</w:t>
      </w:r>
      <w:r w:rsidR="007F0CF3" w:rsidRPr="00033C70">
        <w:rPr>
          <w:rFonts w:ascii="Arial" w:hAnsi="Arial" w:cs="Arial"/>
          <w:b/>
          <w:color w:val="000000" w:themeColor="text1"/>
        </w:rPr>
        <w:t>/SP-2017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8466B4" w:rsidRDefault="008466B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A92124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A92124">
        <w:rPr>
          <w:rFonts w:ascii="Arial" w:hAnsi="Arial" w:cs="Arial"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7B1067" w:rsidRDefault="007B1067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7B1067" w:rsidRDefault="007B1067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lastRenderedPageBreak/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776D02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101AD6" w:rsidRPr="00101AD6" w:rsidRDefault="00101AD6" w:rsidP="00101AD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01AD6">
        <w:rPr>
          <w:rFonts w:ascii="Arial" w:hAnsi="Arial" w:cs="Arial"/>
          <w:color w:val="000000" w:themeColor="text1"/>
        </w:rPr>
        <w:t xml:space="preserve">Ing. Milan Petržílek </w:t>
      </w:r>
    </w:p>
    <w:p w:rsidR="00101AD6" w:rsidRPr="00101AD6" w:rsidRDefault="00101AD6" w:rsidP="00101AD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01AD6">
        <w:rPr>
          <w:rFonts w:ascii="Arial" w:hAnsi="Arial" w:cs="Arial"/>
          <w:color w:val="000000" w:themeColor="text1"/>
        </w:rPr>
        <w:t>odbor personální</w:t>
      </w:r>
    </w:p>
    <w:p w:rsidR="00101AD6" w:rsidRPr="00101AD6" w:rsidRDefault="00101AD6" w:rsidP="00101AD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01AD6">
        <w:rPr>
          <w:rFonts w:ascii="Arial" w:hAnsi="Arial" w:cs="Arial"/>
          <w:color w:val="000000" w:themeColor="text1"/>
        </w:rPr>
        <w:t xml:space="preserve">tel.: +420 974 832 295  </w:t>
      </w:r>
    </w:p>
    <w:p w:rsidR="00A8710D" w:rsidRDefault="00101AD6" w:rsidP="00101AD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01AD6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DF537A">
          <w:rPr>
            <w:rStyle w:val="Hypertextovodkaz"/>
            <w:rFonts w:ascii="Arial" w:hAnsi="Arial" w:cs="Arial"/>
          </w:rPr>
          <w:t>milan.petrzilek@mvcr.cz</w:t>
        </w:r>
      </w:hyperlink>
    </w:p>
    <w:p w:rsidR="00033C70" w:rsidRDefault="00033C70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101AD6" w:rsidRDefault="00101AD6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  <w:bookmarkStart w:id="0" w:name="_GoBack"/>
      <w:bookmarkEnd w:id="0"/>
    </w:p>
    <w:p w:rsidR="007B410A" w:rsidRPr="00033C70" w:rsidRDefault="007B410A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6724" w:rsidRDefault="00636724" w:rsidP="00276ED4">
      <w:pPr>
        <w:spacing w:after="0" w:line="240" w:lineRule="auto"/>
      </w:pPr>
      <w:r>
        <w:separator/>
      </w:r>
    </w:p>
  </w:endnote>
  <w:endnote w:type="continuationSeparator" w:id="0">
    <w:p w:rsidR="00636724" w:rsidRDefault="00636724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01AD6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6724" w:rsidRDefault="00636724" w:rsidP="00276ED4">
      <w:pPr>
        <w:spacing w:after="0" w:line="240" w:lineRule="auto"/>
      </w:pPr>
      <w:r>
        <w:separator/>
      </w:r>
    </w:p>
  </w:footnote>
  <w:footnote w:type="continuationSeparator" w:id="0">
    <w:p w:rsidR="00636724" w:rsidRDefault="00636724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22684"/>
    <w:rsid w:val="00025B9F"/>
    <w:rsid w:val="00033C70"/>
    <w:rsid w:val="000444CB"/>
    <w:rsid w:val="0004686D"/>
    <w:rsid w:val="00057237"/>
    <w:rsid w:val="00073FE5"/>
    <w:rsid w:val="00084E8E"/>
    <w:rsid w:val="00084FFE"/>
    <w:rsid w:val="00085A0B"/>
    <w:rsid w:val="000A227C"/>
    <w:rsid w:val="000D30E6"/>
    <w:rsid w:val="000E665F"/>
    <w:rsid w:val="000F0A97"/>
    <w:rsid w:val="000F2D84"/>
    <w:rsid w:val="00101AD6"/>
    <w:rsid w:val="001219CA"/>
    <w:rsid w:val="00144156"/>
    <w:rsid w:val="00153A84"/>
    <w:rsid w:val="001560CB"/>
    <w:rsid w:val="00183CAD"/>
    <w:rsid w:val="00186AA2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40188"/>
    <w:rsid w:val="00242E6B"/>
    <w:rsid w:val="00251516"/>
    <w:rsid w:val="00272336"/>
    <w:rsid w:val="00272F72"/>
    <w:rsid w:val="0027343F"/>
    <w:rsid w:val="002735D7"/>
    <w:rsid w:val="00276ED4"/>
    <w:rsid w:val="002770B2"/>
    <w:rsid w:val="00282115"/>
    <w:rsid w:val="002B1EA2"/>
    <w:rsid w:val="002B410A"/>
    <w:rsid w:val="002E2A92"/>
    <w:rsid w:val="002F75D4"/>
    <w:rsid w:val="003059FD"/>
    <w:rsid w:val="00336923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417DD3"/>
    <w:rsid w:val="00425B9D"/>
    <w:rsid w:val="004358E2"/>
    <w:rsid w:val="0043623A"/>
    <w:rsid w:val="0044040E"/>
    <w:rsid w:val="00443A6B"/>
    <w:rsid w:val="00487B5D"/>
    <w:rsid w:val="004B2025"/>
    <w:rsid w:val="004C03D9"/>
    <w:rsid w:val="004C07B4"/>
    <w:rsid w:val="00501E72"/>
    <w:rsid w:val="00505758"/>
    <w:rsid w:val="00507801"/>
    <w:rsid w:val="00527A3A"/>
    <w:rsid w:val="00545139"/>
    <w:rsid w:val="005504EA"/>
    <w:rsid w:val="00550EF3"/>
    <w:rsid w:val="005544FC"/>
    <w:rsid w:val="00570BDE"/>
    <w:rsid w:val="0058024E"/>
    <w:rsid w:val="005B60B2"/>
    <w:rsid w:val="005B7F41"/>
    <w:rsid w:val="005C4DC4"/>
    <w:rsid w:val="005D0B36"/>
    <w:rsid w:val="005E4B5E"/>
    <w:rsid w:val="005E7FC2"/>
    <w:rsid w:val="006060F0"/>
    <w:rsid w:val="0061716D"/>
    <w:rsid w:val="00636724"/>
    <w:rsid w:val="0064419A"/>
    <w:rsid w:val="00660DA5"/>
    <w:rsid w:val="006843F2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B1067"/>
    <w:rsid w:val="007B30F5"/>
    <w:rsid w:val="007B410A"/>
    <w:rsid w:val="007C184B"/>
    <w:rsid w:val="007C72C2"/>
    <w:rsid w:val="007E4D9B"/>
    <w:rsid w:val="007E5A22"/>
    <w:rsid w:val="007F0CF3"/>
    <w:rsid w:val="00806E9F"/>
    <w:rsid w:val="008278D5"/>
    <w:rsid w:val="00842C7D"/>
    <w:rsid w:val="008466B4"/>
    <w:rsid w:val="00847EF4"/>
    <w:rsid w:val="008500C3"/>
    <w:rsid w:val="00853241"/>
    <w:rsid w:val="0085428E"/>
    <w:rsid w:val="00856E31"/>
    <w:rsid w:val="00860641"/>
    <w:rsid w:val="0087512E"/>
    <w:rsid w:val="008757FA"/>
    <w:rsid w:val="00893C49"/>
    <w:rsid w:val="008A4C0E"/>
    <w:rsid w:val="008C0CA6"/>
    <w:rsid w:val="008C3B5F"/>
    <w:rsid w:val="008E6A0B"/>
    <w:rsid w:val="008F59A7"/>
    <w:rsid w:val="009043EE"/>
    <w:rsid w:val="009062CC"/>
    <w:rsid w:val="0092136A"/>
    <w:rsid w:val="00926DF1"/>
    <w:rsid w:val="00927860"/>
    <w:rsid w:val="00955869"/>
    <w:rsid w:val="00956815"/>
    <w:rsid w:val="009576A5"/>
    <w:rsid w:val="00982E4E"/>
    <w:rsid w:val="00990C39"/>
    <w:rsid w:val="009A732F"/>
    <w:rsid w:val="009D4C86"/>
    <w:rsid w:val="009F447C"/>
    <w:rsid w:val="00A0294A"/>
    <w:rsid w:val="00A10E8C"/>
    <w:rsid w:val="00A21A0F"/>
    <w:rsid w:val="00A34D3B"/>
    <w:rsid w:val="00A63D07"/>
    <w:rsid w:val="00A813A7"/>
    <w:rsid w:val="00A81D00"/>
    <w:rsid w:val="00A86E86"/>
    <w:rsid w:val="00A8710D"/>
    <w:rsid w:val="00A8763A"/>
    <w:rsid w:val="00A92124"/>
    <w:rsid w:val="00AA5342"/>
    <w:rsid w:val="00AB685A"/>
    <w:rsid w:val="00AC085E"/>
    <w:rsid w:val="00AC1D26"/>
    <w:rsid w:val="00AC2FB9"/>
    <w:rsid w:val="00B16633"/>
    <w:rsid w:val="00B170B6"/>
    <w:rsid w:val="00B228A2"/>
    <w:rsid w:val="00B233FD"/>
    <w:rsid w:val="00B309BF"/>
    <w:rsid w:val="00B41DD1"/>
    <w:rsid w:val="00B55B26"/>
    <w:rsid w:val="00B63A65"/>
    <w:rsid w:val="00B74040"/>
    <w:rsid w:val="00B74273"/>
    <w:rsid w:val="00B95806"/>
    <w:rsid w:val="00BC289E"/>
    <w:rsid w:val="00BE0997"/>
    <w:rsid w:val="00C0487A"/>
    <w:rsid w:val="00C11E99"/>
    <w:rsid w:val="00C31A8E"/>
    <w:rsid w:val="00C5295D"/>
    <w:rsid w:val="00C63E1F"/>
    <w:rsid w:val="00C75DF2"/>
    <w:rsid w:val="00C772C6"/>
    <w:rsid w:val="00CA28BF"/>
    <w:rsid w:val="00CB1067"/>
    <w:rsid w:val="00CB4D15"/>
    <w:rsid w:val="00CB6F58"/>
    <w:rsid w:val="00CC35D5"/>
    <w:rsid w:val="00D11AFF"/>
    <w:rsid w:val="00D44A1A"/>
    <w:rsid w:val="00D44EC6"/>
    <w:rsid w:val="00D773F0"/>
    <w:rsid w:val="00D85BE6"/>
    <w:rsid w:val="00DB7B5D"/>
    <w:rsid w:val="00DC47FE"/>
    <w:rsid w:val="00DD494D"/>
    <w:rsid w:val="00DE0518"/>
    <w:rsid w:val="00DE317A"/>
    <w:rsid w:val="00DF3DB3"/>
    <w:rsid w:val="00E127A8"/>
    <w:rsid w:val="00E166EF"/>
    <w:rsid w:val="00E51A93"/>
    <w:rsid w:val="00E55543"/>
    <w:rsid w:val="00EB07CA"/>
    <w:rsid w:val="00EE1577"/>
    <w:rsid w:val="00EE40B4"/>
    <w:rsid w:val="00EF6FF6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milan.petrzilek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39B8F2-1520-4831-8F63-B1C350A0A7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4</Pages>
  <Words>872</Words>
  <Characters>5146</Characters>
  <Application>Microsoft Office Word</Application>
  <DocSecurity>0</DocSecurity>
  <Lines>42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38</cp:revision>
  <cp:lastPrinted>2017-08-11T07:18:00Z</cp:lastPrinted>
  <dcterms:created xsi:type="dcterms:W3CDTF">2017-07-12T04:53:00Z</dcterms:created>
  <dcterms:modified xsi:type="dcterms:W3CDTF">2017-08-11T10:03:00Z</dcterms:modified>
</cp:coreProperties>
</file>