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824FE0">
        <w:rPr>
          <w:rFonts w:ascii="Arial" w:hAnsi="Arial" w:cs="Arial"/>
          <w:b/>
          <w:sz w:val="24"/>
          <w:szCs w:val="24"/>
        </w:rPr>
        <w:t>dozoru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E7D57">
        <w:rPr>
          <w:rFonts w:ascii="Arial" w:hAnsi="Arial" w:cs="Arial"/>
        </w:rPr>
        <w:t>68784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E7D57">
        <w:rPr>
          <w:rFonts w:ascii="Arial" w:hAnsi="Arial" w:cs="Arial"/>
        </w:rPr>
        <w:t>16. května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824FE0">
        <w:rPr>
          <w:rFonts w:ascii="Arial" w:hAnsi="Arial" w:cs="Arial"/>
          <w:b/>
        </w:rPr>
        <w:t>dozoru</w:t>
      </w:r>
      <w:r w:rsidR="00633A91">
        <w:rPr>
          <w:rFonts w:ascii="Arial" w:hAnsi="Arial" w:cs="Arial"/>
        </w:rPr>
        <w:t xml:space="preserve">, </w:t>
      </w:r>
      <w:r w:rsidR="00414CBA">
        <w:rPr>
          <w:rFonts w:ascii="Arial" w:hAnsi="Arial" w:cs="Arial"/>
          <w:b/>
        </w:rPr>
        <w:t>ID </w:t>
      </w:r>
      <w:r w:rsidR="00BE7D57">
        <w:rPr>
          <w:rFonts w:ascii="Arial" w:hAnsi="Arial" w:cs="Arial"/>
          <w:b/>
        </w:rPr>
        <w:t>17005257</w:t>
      </w:r>
      <w:r>
        <w:rPr>
          <w:rFonts w:ascii="Arial" w:hAnsi="Arial" w:cs="Arial"/>
        </w:rPr>
        <w:t>, v</w:t>
      </w:r>
      <w:r w:rsidR="00D0392A">
        <w:rPr>
          <w:rFonts w:ascii="Arial" w:hAnsi="Arial" w:cs="Arial"/>
        </w:rPr>
        <w:t> </w:t>
      </w:r>
      <w:r>
        <w:rPr>
          <w:rFonts w:ascii="Arial" w:hAnsi="Arial" w:cs="Arial"/>
        </w:rPr>
        <w:t>obor</w:t>
      </w:r>
      <w:r w:rsidR="00BE7D57">
        <w:rPr>
          <w:rFonts w:ascii="Arial" w:hAnsi="Arial" w:cs="Arial"/>
        </w:rPr>
        <w:t>u</w:t>
      </w:r>
      <w:r w:rsidR="00D0392A">
        <w:rPr>
          <w:rFonts w:ascii="Arial" w:hAnsi="Arial" w:cs="Arial"/>
        </w:rPr>
        <w:t xml:space="preserve"> </w:t>
      </w:r>
      <w:r>
        <w:rPr>
          <w:rFonts w:ascii="Arial" w:hAnsi="Arial" w:cs="Arial"/>
        </w:rPr>
        <w:t>služby:</w:t>
      </w:r>
    </w:p>
    <w:p w:rsidR="00824FE0" w:rsidRPr="00824FE0" w:rsidRDefault="00BE7D57"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6F67FE" w:rsidRPr="00672DB6">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24FE0">
        <w:rPr>
          <w:rFonts w:ascii="Arial" w:hAnsi="Arial" w:cs="Arial"/>
          <w:b/>
          <w:i/>
        </w:rPr>
        <w:t>červen</w:t>
      </w:r>
      <w:r w:rsidR="00BE7D57">
        <w:rPr>
          <w:rFonts w:ascii="Arial" w:hAnsi="Arial" w:cs="Arial"/>
          <w:b/>
          <w:i/>
        </w:rPr>
        <w:t>ec</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824FE0">
        <w:rPr>
          <w:rFonts w:ascii="Arial" w:hAnsi="Arial" w:cs="Arial"/>
        </w:rPr>
        <w:t xml:space="preserve">posuzování obecně závazných vyhlášek obcí a poskytování metodické pomoci. Výkon služby také zahrnuje časté cestování mimo služební působiště Praha. </w:t>
      </w:r>
      <w:r w:rsidR="00BE7D57">
        <w:rPr>
          <w:rFonts w:ascii="Arial" w:hAnsi="Arial" w:cs="Arial"/>
        </w:rPr>
        <w:t>P</w:t>
      </w:r>
      <w:r w:rsidR="00824FE0">
        <w:rPr>
          <w:rFonts w:ascii="Arial" w:hAnsi="Arial" w:cs="Arial"/>
        </w:rPr>
        <w:t>okročilá znalost MS OFFICE a ASPI j</w:t>
      </w:r>
      <w:r w:rsidR="00BE7D57">
        <w:rPr>
          <w:rFonts w:ascii="Arial" w:hAnsi="Arial" w:cs="Arial"/>
        </w:rPr>
        <w:t>e</w:t>
      </w:r>
      <w:r w:rsidR="00824FE0">
        <w:rPr>
          <w:rFonts w:ascii="Arial" w:hAnsi="Arial" w:cs="Arial"/>
        </w:rPr>
        <w:t xml:space="preserve"> výhodou.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E7D57">
        <w:rPr>
          <w:rFonts w:ascii="Arial" w:hAnsi="Arial" w:cs="Arial"/>
          <w:b/>
        </w:rPr>
        <w:t>6. června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824FE0">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BE7D57">
        <w:rPr>
          <w:rFonts w:ascii="Arial" w:hAnsi="Arial" w:cs="Arial"/>
          <w:b/>
        </w:rPr>
        <w:t>17005257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BE7D57">
        <w:rPr>
          <w:rFonts w:ascii="Arial" w:hAnsi="Arial" w:cs="Arial"/>
          <w:b/>
        </w:rPr>
        <w:lastRenderedPageBreak/>
        <w:t>68784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824FE0">
        <w:rPr>
          <w:rFonts w:ascii="Arial" w:hAnsi="Arial" w:cs="Arial"/>
          <w:b/>
        </w:rPr>
        <w:t>dozoru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F05909">
      <w:pPr>
        <w:spacing w:after="12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BE7D57" w:rsidRDefault="00BE7D57" w:rsidP="00265DF8">
      <w:pPr>
        <w:spacing w:after="120" w:line="360" w:lineRule="auto"/>
        <w:ind w:left="567"/>
        <w:jc w:val="both"/>
        <w:rPr>
          <w:rFonts w:ascii="Arial" w:hAnsi="Arial" w:cs="Arial"/>
        </w:rPr>
      </w:pPr>
    </w:p>
    <w:p w:rsidR="00BE7D57" w:rsidRDefault="00BE7D57" w:rsidP="00265DF8">
      <w:pPr>
        <w:spacing w:after="120" w:line="360" w:lineRule="auto"/>
        <w:ind w:left="567"/>
        <w:jc w:val="both"/>
        <w:rPr>
          <w:rFonts w:ascii="Arial" w:hAnsi="Arial" w:cs="Arial"/>
        </w:rPr>
      </w:pPr>
    </w:p>
    <w:p w:rsidR="00BE7D57" w:rsidRDefault="00BE7D57" w:rsidP="00265DF8">
      <w:pPr>
        <w:spacing w:after="120" w:line="360" w:lineRule="auto"/>
        <w:ind w:left="567"/>
        <w:jc w:val="both"/>
        <w:rPr>
          <w:rFonts w:ascii="Arial" w:hAnsi="Arial" w:cs="Arial"/>
        </w:rPr>
      </w:pPr>
    </w:p>
    <w:p w:rsidR="00BE7D57" w:rsidRDefault="00BE7D57"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BE7D57" w:rsidRDefault="00BE7D57" w:rsidP="00953DA1">
      <w:pPr>
        <w:spacing w:after="0"/>
        <w:rPr>
          <w:rFonts w:ascii="Arial" w:hAnsi="Arial" w:cs="Arial"/>
        </w:rPr>
      </w:pPr>
      <w:bookmarkStart w:id="0" w:name="_GoBack"/>
      <w:bookmarkEnd w:id="0"/>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87F16" w:rsidRDefault="00487F16" w:rsidP="00DF5A23">
      <w:pPr>
        <w:spacing w:after="0" w:line="240" w:lineRule="auto"/>
        <w:jc w:val="both"/>
        <w:rPr>
          <w:rFonts w:ascii="Arial" w:hAnsi="Arial" w:cs="Arial"/>
        </w:rPr>
      </w:pP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0CA" w:rsidRDefault="00D520CA" w:rsidP="004E6D6E">
      <w:pPr>
        <w:spacing w:after="0" w:line="240" w:lineRule="auto"/>
      </w:pPr>
      <w:r>
        <w:separator/>
      </w:r>
    </w:p>
  </w:endnote>
  <w:endnote w:type="continuationSeparator" w:id="0">
    <w:p w:rsidR="00D520CA" w:rsidRDefault="00D520C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0CA" w:rsidRDefault="00D520CA" w:rsidP="004E6D6E">
      <w:pPr>
        <w:spacing w:after="0" w:line="240" w:lineRule="auto"/>
      </w:pPr>
      <w:r>
        <w:separator/>
      </w:r>
    </w:p>
  </w:footnote>
  <w:footnote w:type="continuationSeparator" w:id="0">
    <w:p w:rsidR="00D520CA" w:rsidRDefault="00D520C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0D6"/>
    <w:rsid w:val="007A7707"/>
    <w:rsid w:val="007C4265"/>
    <w:rsid w:val="007D1064"/>
    <w:rsid w:val="007F0111"/>
    <w:rsid w:val="008133BB"/>
    <w:rsid w:val="0082066E"/>
    <w:rsid w:val="00824868"/>
    <w:rsid w:val="00824FE0"/>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E7D57"/>
    <w:rsid w:val="00BF2900"/>
    <w:rsid w:val="00BF2B06"/>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520CA"/>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9123E-681F-4686-8DA0-615018975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4</Pages>
  <Words>745</Words>
  <Characters>4400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2016-01-18T10:11:00Z</cp:lastPrinted>
  <dcterms:created xsi:type="dcterms:W3CDTF">2015-12-02T08:46:00Z</dcterms:created>
  <dcterms:modified xsi:type="dcterms:W3CDTF">2016-05-10T05:50:00Z</dcterms:modified>
</cp:coreProperties>
</file>