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D0150">
        <w:rPr>
          <w:rFonts w:ascii="Arial" w:hAnsi="Arial" w:cs="Arial"/>
          <w:b/>
          <w:sz w:val="24"/>
          <w:szCs w:val="24"/>
        </w:rPr>
        <w:t>pobytového správního řízení Praha VI.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MV-8</w:t>
      </w:r>
      <w:r w:rsidR="003D0150">
        <w:rPr>
          <w:rFonts w:ascii="Arial" w:hAnsi="Arial" w:cs="Arial"/>
        </w:rPr>
        <w:t>5220</w:t>
      </w:r>
      <w:r>
        <w:rPr>
          <w:rFonts w:ascii="Arial" w:hAnsi="Arial" w:cs="Arial"/>
        </w:rPr>
        <w:t>-</w:t>
      </w:r>
      <w:r w:rsidR="003D0150">
        <w:rPr>
          <w:rFonts w:ascii="Arial" w:hAnsi="Arial" w:cs="Arial"/>
        </w:rPr>
        <w:t>2</w:t>
      </w:r>
      <w:r>
        <w:rPr>
          <w:rFonts w:ascii="Arial" w:hAnsi="Arial" w:cs="Arial"/>
        </w:rPr>
        <w:t>/SP-2017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2</w:t>
      </w:r>
      <w:r w:rsidR="003D0150">
        <w:rPr>
          <w:rFonts w:ascii="Arial" w:hAnsi="Arial" w:cs="Arial"/>
        </w:rPr>
        <w:t>8</w:t>
      </w:r>
      <w:r>
        <w:rPr>
          <w:rFonts w:ascii="Arial" w:hAnsi="Arial" w:cs="Arial"/>
        </w:rPr>
        <w:t>. července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D0150" w:rsidRPr="003D0150">
        <w:rPr>
          <w:rFonts w:ascii="Arial" w:hAnsi="Arial" w:cs="Arial"/>
          <w:b/>
          <w:color w:val="000000" w:themeColor="text1"/>
        </w:rPr>
        <w:t>pobytového správního řízení Praha VI.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3D0150">
        <w:rPr>
          <w:rFonts w:ascii="Arial" w:hAnsi="Arial" w:cs="Arial"/>
          <w:b/>
          <w:color w:val="000000" w:themeColor="text1"/>
        </w:rPr>
        <w:t>30316927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D0150">
        <w:rPr>
          <w:rFonts w:ascii="Arial" w:hAnsi="Arial" w:cs="Arial"/>
          <w:b/>
          <w:color w:val="000000" w:themeColor="text1"/>
        </w:rPr>
        <w:t>12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D0150" w:rsidRPr="003D0150">
        <w:rPr>
          <w:rFonts w:ascii="Arial" w:hAnsi="Arial" w:cs="Arial"/>
          <w:color w:val="000000" w:themeColor="text1"/>
        </w:rPr>
        <w:t>vedení správního řízení dle zákona č. 326/1999 Sb., o pobytu cizinců na území České republiky, ve znění pozdějších předpisů především řízení v žádostech o vydání povolení k trvalému pobytu</w:t>
      </w:r>
      <w:r w:rsidR="003D0150">
        <w:rPr>
          <w:rFonts w:ascii="Arial" w:hAnsi="Arial" w:cs="Arial"/>
          <w:color w:val="000000" w:themeColor="text1"/>
        </w:rPr>
        <w:t xml:space="preserve"> na území, </w:t>
      </w:r>
      <w:r w:rsidR="003D0150">
        <w:rPr>
          <w:rFonts w:ascii="Arial" w:hAnsi="Arial" w:cs="Arial"/>
          <w:color w:val="000000" w:themeColor="text1"/>
        </w:rPr>
        <w:br/>
        <w:t xml:space="preserve">o vydání právního postavení dlouhodobě pobývajícího rezidenta v ES na území, o vydání cizineckého pasu a cestovního dokladu vydaného Českou republikou na základě mezinárodní smlouvy a rušení platnosti víza k pobytu nad 90 dnů a platnosti povolení k trvalému pobytu; </w:t>
      </w:r>
      <w:r w:rsidR="003D0150" w:rsidRPr="003D0150">
        <w:rPr>
          <w:rFonts w:ascii="Arial" w:hAnsi="Arial" w:cs="Arial"/>
          <w:color w:val="000000" w:themeColor="text1"/>
        </w:rPr>
        <w:t xml:space="preserve">spolupráci s dalšími odděleními odboru azylové a migrační politiky </w:t>
      </w:r>
      <w:r w:rsidR="003D0150">
        <w:rPr>
          <w:rFonts w:ascii="Arial" w:hAnsi="Arial" w:cs="Arial"/>
          <w:color w:val="000000" w:themeColor="text1"/>
        </w:rPr>
        <w:br/>
      </w:r>
      <w:r w:rsidR="003D0150" w:rsidRPr="003D0150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3D0150">
        <w:rPr>
          <w:rFonts w:ascii="Arial" w:hAnsi="Arial" w:cs="Arial"/>
          <w:color w:val="000000" w:themeColor="text1"/>
        </w:rPr>
        <w:br/>
      </w:r>
      <w:r w:rsidR="003D0150" w:rsidRPr="003D0150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3D0150">
        <w:rPr>
          <w:rFonts w:ascii="Arial" w:hAnsi="Arial" w:cs="Arial"/>
          <w:color w:val="000000" w:themeColor="text1"/>
        </w:rPr>
        <w:br/>
      </w:r>
      <w:r w:rsidR="003D0150" w:rsidRPr="003D0150">
        <w:rPr>
          <w:rFonts w:ascii="Arial" w:hAnsi="Arial" w:cs="Arial"/>
          <w:color w:val="000000" w:themeColor="text1"/>
        </w:rPr>
        <w:t>a ze základních informací</w:t>
      </w:r>
      <w:r w:rsidR="003D0150">
        <w:rPr>
          <w:rFonts w:ascii="Arial" w:hAnsi="Arial" w:cs="Arial"/>
          <w:color w:val="000000" w:themeColor="text1"/>
        </w:rPr>
        <w:t xml:space="preserve"> </w:t>
      </w:r>
      <w:r w:rsidR="003D0150" w:rsidRPr="003D0150">
        <w:rPr>
          <w:rFonts w:ascii="Arial" w:hAnsi="Arial" w:cs="Arial"/>
          <w:color w:val="000000" w:themeColor="text1"/>
        </w:rPr>
        <w:t>o Evropské unii a České republice.</w:t>
      </w:r>
      <w:r w:rsidR="003D0150">
        <w:rPr>
          <w:rFonts w:ascii="Arial" w:hAnsi="Arial" w:cs="Arial"/>
          <w:color w:val="000000" w:themeColor="text1"/>
        </w:rPr>
        <w:t xml:space="preserve"> </w:t>
      </w:r>
      <w:r w:rsidR="0057691E" w:rsidRPr="00EB5034">
        <w:rPr>
          <w:rFonts w:ascii="Arial" w:hAnsi="Arial" w:cs="Arial"/>
          <w:color w:val="000000" w:themeColor="text1"/>
        </w:rPr>
        <w:t xml:space="preserve">Pokročilá znalost MS OFFICE a ASPI jsou výhodou. </w:t>
      </w:r>
      <w:r w:rsidR="003D0150">
        <w:rPr>
          <w:rFonts w:ascii="Arial" w:hAnsi="Arial" w:cs="Arial"/>
          <w:color w:val="000000" w:themeColor="text1"/>
        </w:rPr>
        <w:t>Služební místo je vhodné 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7691E">
        <w:rPr>
          <w:rFonts w:ascii="Arial" w:hAnsi="Arial" w:cs="Arial"/>
          <w:b/>
        </w:rPr>
        <w:t>1</w:t>
      </w:r>
      <w:r w:rsidR="003D0150">
        <w:rPr>
          <w:rFonts w:ascii="Arial" w:hAnsi="Arial" w:cs="Arial"/>
          <w:b/>
        </w:rPr>
        <w:t>8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D0150" w:rsidRPr="003D0150">
        <w:rPr>
          <w:rFonts w:ascii="Arial" w:hAnsi="Arial" w:cs="Arial"/>
          <w:b/>
          <w:color w:val="000000" w:themeColor="text1"/>
        </w:rPr>
        <w:t>pobytového správního řízení Praha VI.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3D0150">
        <w:rPr>
          <w:rFonts w:ascii="Arial" w:hAnsi="Arial" w:cs="Arial"/>
          <w:b/>
          <w:color w:val="000000" w:themeColor="text1"/>
        </w:rPr>
        <w:t>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D0150">
        <w:rPr>
          <w:rFonts w:ascii="Arial" w:hAnsi="Arial" w:cs="Arial"/>
          <w:b/>
          <w:color w:val="000000" w:themeColor="text1"/>
        </w:rPr>
        <w:t xml:space="preserve">30316927,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MV-8</w:t>
      </w:r>
      <w:r w:rsidR="003D0150">
        <w:rPr>
          <w:rFonts w:ascii="Arial" w:hAnsi="Arial" w:cs="Arial"/>
          <w:b/>
          <w:color w:val="000000" w:themeColor="text1"/>
        </w:rPr>
        <w:t>5220-2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>pís</w:t>
      </w:r>
      <w:bookmarkStart w:id="0" w:name="_GoBack"/>
      <w:bookmarkEnd w:id="0"/>
      <w:r w:rsidR="00D44A1A">
        <w:rPr>
          <w:rFonts w:ascii="Arial" w:hAnsi="Arial" w:cs="Arial"/>
        </w:rPr>
        <w:t xml:space="preserve">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B5FC2" w:rsidRPr="00DB5FC2" w:rsidRDefault="00DB5FC2" w:rsidP="00DB5FC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B5FC2">
        <w:rPr>
          <w:rFonts w:ascii="Arial" w:hAnsi="Arial" w:cs="Arial"/>
          <w:color w:val="000000" w:themeColor="text1"/>
        </w:rPr>
        <w:t>Mgr. Jana Douděrová</w:t>
      </w:r>
    </w:p>
    <w:p w:rsidR="00DB5FC2" w:rsidRPr="00DB5FC2" w:rsidRDefault="00DB5FC2" w:rsidP="00DB5FC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B5FC2">
        <w:rPr>
          <w:rFonts w:ascii="Arial" w:hAnsi="Arial" w:cs="Arial"/>
          <w:color w:val="000000" w:themeColor="text1"/>
        </w:rPr>
        <w:t>odbor personální</w:t>
      </w:r>
    </w:p>
    <w:p w:rsidR="00DB5FC2" w:rsidRPr="00DB5FC2" w:rsidRDefault="00DB5FC2" w:rsidP="00DB5FC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B5FC2">
        <w:rPr>
          <w:rFonts w:ascii="Arial" w:hAnsi="Arial" w:cs="Arial"/>
          <w:color w:val="000000" w:themeColor="text1"/>
        </w:rPr>
        <w:t xml:space="preserve">tel.: +420 974 833 297    </w:t>
      </w:r>
    </w:p>
    <w:p w:rsidR="00EB5034" w:rsidRDefault="00DB5FC2" w:rsidP="00DB5FC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B5FC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630C7">
          <w:rPr>
            <w:rStyle w:val="Hypertextovodkaz"/>
            <w:rFonts w:ascii="Arial" w:hAnsi="Arial" w:cs="Arial"/>
          </w:rPr>
          <w:t>jana.douderova@mvcr.cz</w:t>
        </w:r>
      </w:hyperlink>
    </w:p>
    <w:p w:rsidR="00DB5FC2" w:rsidRDefault="00DB5FC2" w:rsidP="00DB5FC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842" w:rsidRDefault="001C0842" w:rsidP="00276ED4">
      <w:pPr>
        <w:spacing w:after="0" w:line="240" w:lineRule="auto"/>
      </w:pPr>
      <w:r>
        <w:separator/>
      </w:r>
    </w:p>
  </w:endnote>
  <w:endnote w:type="continuationSeparator" w:id="0">
    <w:p w:rsidR="001C0842" w:rsidRDefault="001C084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4047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842" w:rsidRDefault="001C0842" w:rsidP="00276ED4">
      <w:pPr>
        <w:spacing w:after="0" w:line="240" w:lineRule="auto"/>
      </w:pPr>
      <w:r>
        <w:separator/>
      </w:r>
    </w:p>
  </w:footnote>
  <w:footnote w:type="continuationSeparator" w:id="0">
    <w:p w:rsidR="001C0842" w:rsidRDefault="001C084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BDECC-A056-4C02-8E96-05D90405F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1030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2017-07-25T16:32:00Z</cp:lastPrinted>
  <dcterms:created xsi:type="dcterms:W3CDTF">2017-07-10T12:08:00Z</dcterms:created>
  <dcterms:modified xsi:type="dcterms:W3CDTF">2017-07-25T16:32:00Z</dcterms:modified>
</cp:coreProperties>
</file>