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2B05AB">
        <w:rPr>
          <w:rFonts w:ascii="Arial" w:hAnsi="Arial" w:cs="Arial"/>
          <w:b/>
          <w:color w:val="000000" w:themeColor="text1"/>
          <w:sz w:val="24"/>
          <w:szCs w:val="24"/>
        </w:rPr>
        <w:t>výkonu územní veřejné správy</w:t>
      </w:r>
      <w:r w:rsidR="00574149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574149" w:rsidRDefault="00574149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Pr="00574149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5057D3" w:rsidRPr="00033C70" w:rsidRDefault="005057D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574149">
        <w:rPr>
          <w:rFonts w:ascii="Arial" w:hAnsi="Arial" w:cs="Arial"/>
          <w:color w:val="000000" w:themeColor="text1"/>
        </w:rPr>
        <w:t>14854</w:t>
      </w:r>
      <w:r w:rsidR="002B05AB">
        <w:rPr>
          <w:rFonts w:ascii="Arial" w:hAnsi="Arial" w:cs="Arial"/>
          <w:color w:val="000000" w:themeColor="text1"/>
        </w:rPr>
        <w:t>6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2E68C4">
        <w:rPr>
          <w:rFonts w:ascii="Arial" w:hAnsi="Arial" w:cs="Arial"/>
          <w:color w:val="000000" w:themeColor="text1"/>
        </w:rPr>
        <w:t>2</w:t>
      </w:r>
      <w:r w:rsidR="00574149">
        <w:rPr>
          <w:rFonts w:ascii="Arial" w:hAnsi="Arial" w:cs="Arial"/>
          <w:color w:val="000000" w:themeColor="text1"/>
        </w:rPr>
        <w:t>9. prosince</w:t>
      </w:r>
      <w:r w:rsidRPr="00033C70">
        <w:rPr>
          <w:rFonts w:ascii="Arial" w:hAnsi="Arial" w:cs="Arial"/>
          <w:color w:val="000000" w:themeColor="text1"/>
        </w:rPr>
        <w:t xml:space="preserve"> 2017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2B05AB" w:rsidRPr="002B05AB">
        <w:rPr>
          <w:rFonts w:ascii="Arial" w:hAnsi="Arial" w:cs="Arial"/>
          <w:b/>
          <w:color w:val="000000" w:themeColor="text1"/>
        </w:rPr>
        <w:t>výkonu územní veřejné správy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2B05AB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2B05AB">
        <w:rPr>
          <w:rFonts w:ascii="Arial" w:hAnsi="Arial" w:cs="Arial"/>
          <w:b/>
          <w:color w:val="000000" w:themeColor="text1"/>
        </w:rPr>
        <w:t>30357227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181171" w:rsidRDefault="00AA05D4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33. Systém veřejné správy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AA05D4">
        <w:rPr>
          <w:rFonts w:ascii="Arial" w:hAnsi="Arial" w:cs="Arial"/>
          <w:b/>
          <w:color w:val="000000" w:themeColor="text1"/>
        </w:rPr>
        <w:t>P</w:t>
      </w:r>
      <w:r w:rsidR="00574149">
        <w:rPr>
          <w:rFonts w:ascii="Arial" w:hAnsi="Arial" w:cs="Arial"/>
          <w:b/>
          <w:color w:val="000000" w:themeColor="text1"/>
        </w:rPr>
        <w:t>raha</w:t>
      </w:r>
      <w:r w:rsidR="00AA05D4">
        <w:rPr>
          <w:rFonts w:ascii="Arial" w:hAnsi="Arial" w:cs="Arial"/>
          <w:b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181171" w:rsidRPr="00181171">
        <w:rPr>
          <w:rFonts w:ascii="Arial" w:hAnsi="Arial" w:cs="Arial"/>
          <w:b/>
          <w:color w:val="000000" w:themeColor="text1"/>
        </w:rPr>
        <w:t>ne</w:t>
      </w:r>
      <w:r w:rsidRPr="00181171">
        <w:rPr>
          <w:rFonts w:ascii="Arial" w:hAnsi="Arial" w:cs="Arial"/>
          <w:b/>
          <w:color w:val="000000" w:themeColor="text1"/>
        </w:rPr>
        <w:t>u</w:t>
      </w:r>
      <w:r w:rsidRPr="002F6F7F">
        <w:rPr>
          <w:rFonts w:ascii="Arial" w:hAnsi="Arial" w:cs="Arial"/>
          <w:b/>
          <w:color w:val="000000" w:themeColor="text1"/>
        </w:rPr>
        <w:t>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181171">
        <w:rPr>
          <w:rFonts w:ascii="Arial" w:hAnsi="Arial" w:cs="Arial"/>
          <w:b/>
          <w:color w:val="000000" w:themeColor="text1"/>
        </w:rPr>
        <w:t xml:space="preserve">. 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574149">
        <w:rPr>
          <w:rFonts w:ascii="Arial" w:hAnsi="Arial" w:cs="Arial"/>
          <w:b/>
          <w:color w:val="000000" w:themeColor="text1"/>
        </w:rPr>
        <w:t>březen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D20734">
        <w:rPr>
          <w:rFonts w:ascii="Arial" w:hAnsi="Arial" w:cs="Arial"/>
          <w:b/>
          <w:color w:val="000000" w:themeColor="text1"/>
        </w:rPr>
        <w:t>2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2B05A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2B05AB" w:rsidRPr="002B05AB">
        <w:rPr>
          <w:rFonts w:ascii="Arial" w:hAnsi="Arial" w:cs="Arial"/>
          <w:color w:val="000000" w:themeColor="text1"/>
        </w:rPr>
        <w:t>plnění úkolů ministerstva v oblasti oznamování identifikačních</w:t>
      </w:r>
      <w:r w:rsidR="002B05AB">
        <w:rPr>
          <w:rFonts w:ascii="Arial" w:hAnsi="Arial" w:cs="Arial"/>
          <w:color w:val="000000" w:themeColor="text1"/>
        </w:rPr>
        <w:t xml:space="preserve"> </w:t>
      </w:r>
      <w:r w:rsidR="002B05AB" w:rsidRPr="002B05AB">
        <w:rPr>
          <w:rFonts w:ascii="Arial" w:hAnsi="Arial" w:cs="Arial"/>
          <w:color w:val="000000" w:themeColor="text1"/>
        </w:rPr>
        <w:t xml:space="preserve">údajů o vazbách na ostatní územní prvky </w:t>
      </w:r>
      <w:r w:rsidR="002B05AB">
        <w:rPr>
          <w:rFonts w:ascii="Arial" w:hAnsi="Arial" w:cs="Arial"/>
          <w:color w:val="000000" w:themeColor="text1"/>
        </w:rPr>
        <w:br/>
      </w:r>
      <w:bookmarkStart w:id="0" w:name="_GoBack"/>
      <w:bookmarkEnd w:id="0"/>
      <w:r w:rsidR="002B05AB" w:rsidRPr="002B05AB">
        <w:rPr>
          <w:rFonts w:ascii="Arial" w:hAnsi="Arial" w:cs="Arial"/>
          <w:color w:val="000000" w:themeColor="text1"/>
        </w:rPr>
        <w:t>a lokalizačních údajů o</w:t>
      </w:r>
      <w:r w:rsidR="002B05AB">
        <w:rPr>
          <w:rFonts w:ascii="Arial" w:hAnsi="Arial" w:cs="Arial"/>
          <w:color w:val="000000" w:themeColor="text1"/>
        </w:rPr>
        <w:t xml:space="preserve"> </w:t>
      </w:r>
      <w:r w:rsidR="002B05AB" w:rsidRPr="002B05AB">
        <w:rPr>
          <w:rFonts w:ascii="Arial" w:hAnsi="Arial" w:cs="Arial"/>
          <w:color w:val="000000" w:themeColor="text1"/>
        </w:rPr>
        <w:t>nově zřízených částech obce, resp. při změnách a zániku částí</w:t>
      </w:r>
      <w:r w:rsidR="002B05AB">
        <w:rPr>
          <w:rFonts w:ascii="Arial" w:hAnsi="Arial" w:cs="Arial"/>
          <w:color w:val="000000" w:themeColor="text1"/>
        </w:rPr>
        <w:t xml:space="preserve"> </w:t>
      </w:r>
      <w:r w:rsidR="002B05AB" w:rsidRPr="002B05AB">
        <w:rPr>
          <w:rFonts w:ascii="Arial" w:hAnsi="Arial" w:cs="Arial"/>
          <w:color w:val="000000" w:themeColor="text1"/>
        </w:rPr>
        <w:t>obcí</w:t>
      </w:r>
      <w:r w:rsidR="002B05AB">
        <w:rPr>
          <w:rFonts w:ascii="Arial" w:hAnsi="Arial" w:cs="Arial"/>
          <w:color w:val="000000" w:themeColor="text1"/>
        </w:rPr>
        <w:t xml:space="preserve">; </w:t>
      </w:r>
      <w:r w:rsidR="002B05AB" w:rsidRPr="002B05AB">
        <w:rPr>
          <w:rFonts w:ascii="Arial" w:hAnsi="Arial" w:cs="Arial"/>
          <w:color w:val="000000" w:themeColor="text1"/>
        </w:rPr>
        <w:t>zabezpečení hromadného rozesílání dokumentů</w:t>
      </w:r>
      <w:r w:rsidR="002B05AB">
        <w:rPr>
          <w:rFonts w:ascii="Arial" w:hAnsi="Arial" w:cs="Arial"/>
          <w:color w:val="000000" w:themeColor="text1"/>
        </w:rPr>
        <w:t>; v</w:t>
      </w:r>
      <w:r w:rsidR="002B05AB" w:rsidRPr="002B05AB">
        <w:rPr>
          <w:rFonts w:ascii="Arial" w:hAnsi="Arial" w:cs="Arial"/>
          <w:color w:val="000000" w:themeColor="text1"/>
        </w:rPr>
        <w:t>edení evidence obcí v souvislosti s</w:t>
      </w:r>
      <w:r w:rsidR="002B05AB">
        <w:rPr>
          <w:rFonts w:ascii="Arial" w:hAnsi="Arial" w:cs="Arial"/>
          <w:color w:val="000000" w:themeColor="text1"/>
        </w:rPr>
        <w:t> </w:t>
      </w:r>
      <w:r w:rsidR="002B05AB" w:rsidRPr="002B05AB">
        <w:rPr>
          <w:rFonts w:ascii="Arial" w:hAnsi="Arial" w:cs="Arial"/>
          <w:color w:val="000000" w:themeColor="text1"/>
        </w:rPr>
        <w:t>vydáváním</w:t>
      </w:r>
      <w:r w:rsidR="002B05AB">
        <w:rPr>
          <w:rFonts w:ascii="Arial" w:hAnsi="Arial" w:cs="Arial"/>
          <w:color w:val="000000" w:themeColor="text1"/>
        </w:rPr>
        <w:t xml:space="preserve"> </w:t>
      </w:r>
      <w:r w:rsidR="002B05AB" w:rsidRPr="002B05AB">
        <w:rPr>
          <w:rFonts w:ascii="Arial" w:hAnsi="Arial" w:cs="Arial"/>
          <w:color w:val="000000" w:themeColor="text1"/>
        </w:rPr>
        <w:t>souhlasu s názvem nové obce</w:t>
      </w:r>
      <w:r w:rsidR="002B05AB">
        <w:rPr>
          <w:rFonts w:ascii="Arial" w:hAnsi="Arial" w:cs="Arial"/>
          <w:color w:val="000000" w:themeColor="text1"/>
        </w:rPr>
        <w:t xml:space="preserve">; </w:t>
      </w:r>
      <w:r w:rsidR="002B05AB" w:rsidRPr="002B05AB">
        <w:rPr>
          <w:rFonts w:ascii="Arial" w:hAnsi="Arial" w:cs="Arial"/>
          <w:color w:val="000000" w:themeColor="text1"/>
        </w:rPr>
        <w:t>zajištění porad ministerstva s řediteli krajských</w:t>
      </w:r>
      <w:r w:rsidR="002B05AB">
        <w:rPr>
          <w:rFonts w:ascii="Arial" w:hAnsi="Arial" w:cs="Arial"/>
          <w:color w:val="000000" w:themeColor="text1"/>
        </w:rPr>
        <w:t xml:space="preserve"> </w:t>
      </w:r>
      <w:r w:rsidR="002B05AB" w:rsidRPr="002B05AB">
        <w:rPr>
          <w:rFonts w:ascii="Arial" w:hAnsi="Arial" w:cs="Arial"/>
          <w:color w:val="000000" w:themeColor="text1"/>
        </w:rPr>
        <w:t>úřadů a dalších akcí odboru</w:t>
      </w:r>
      <w:r w:rsidR="002B05AB">
        <w:rPr>
          <w:rFonts w:ascii="Arial" w:hAnsi="Arial" w:cs="Arial"/>
          <w:color w:val="000000" w:themeColor="text1"/>
        </w:rPr>
        <w:t xml:space="preserve">. </w:t>
      </w:r>
      <w:r w:rsidR="00AA05D4">
        <w:rPr>
          <w:rFonts w:ascii="Arial" w:hAnsi="Arial" w:cs="Arial"/>
          <w:color w:val="000000" w:themeColor="text1"/>
        </w:rPr>
        <w:t>Pokročilá zna</w:t>
      </w:r>
      <w:r w:rsidR="00953A0F" w:rsidRPr="00953A0F">
        <w:rPr>
          <w:rFonts w:ascii="Arial" w:hAnsi="Arial" w:cs="Arial"/>
          <w:color w:val="000000" w:themeColor="text1"/>
        </w:rPr>
        <w:t>lost MS OFFICE</w:t>
      </w:r>
      <w:r w:rsidR="00574149">
        <w:rPr>
          <w:rFonts w:ascii="Arial" w:hAnsi="Arial" w:cs="Arial"/>
          <w:color w:val="000000" w:themeColor="text1"/>
        </w:rPr>
        <w:t xml:space="preserve">, </w:t>
      </w:r>
      <w:r w:rsidR="00181171">
        <w:rPr>
          <w:rFonts w:ascii="Arial" w:hAnsi="Arial" w:cs="Arial"/>
          <w:color w:val="000000" w:themeColor="text1"/>
        </w:rPr>
        <w:t>ASPI</w:t>
      </w:r>
      <w:r w:rsidR="00AA05D4">
        <w:rPr>
          <w:rFonts w:ascii="Arial" w:hAnsi="Arial" w:cs="Arial"/>
          <w:color w:val="000000" w:themeColor="text1"/>
        </w:rPr>
        <w:t>, řidičský průkaz skupiny B, znalost problematiky veřejné správy</w:t>
      </w:r>
      <w:r w:rsidR="00574149">
        <w:rPr>
          <w:rFonts w:ascii="Arial" w:hAnsi="Arial" w:cs="Arial"/>
          <w:color w:val="000000" w:themeColor="text1"/>
        </w:rPr>
        <w:t xml:space="preserve"> a vzdělání v oboru Právo nebo Veřejná správa</w:t>
      </w:r>
      <w:r w:rsidR="00543F9D"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Služební místo není vhodné pro OZZ/OZP.</w:t>
      </w:r>
      <w:r w:rsidR="00953A0F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181171">
        <w:rPr>
          <w:rFonts w:ascii="Arial" w:hAnsi="Arial" w:cs="Arial"/>
          <w:b/>
          <w:color w:val="000000" w:themeColor="text1"/>
        </w:rPr>
        <w:t xml:space="preserve">16. </w:t>
      </w:r>
      <w:r w:rsidR="00574149">
        <w:rPr>
          <w:rFonts w:ascii="Arial" w:hAnsi="Arial" w:cs="Arial"/>
          <w:b/>
          <w:color w:val="000000" w:themeColor="text1"/>
        </w:rPr>
        <w:t>ledna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B05AB" w:rsidRPr="002B05AB">
        <w:rPr>
          <w:rFonts w:ascii="Arial" w:hAnsi="Arial" w:cs="Arial"/>
          <w:b/>
          <w:color w:val="000000" w:themeColor="text1"/>
        </w:rPr>
        <w:t>výkonu územní veřejné správy</w:t>
      </w:r>
      <w:r w:rsidR="00490D9E">
        <w:rPr>
          <w:rFonts w:ascii="Arial" w:hAnsi="Arial" w:cs="Arial"/>
          <w:b/>
          <w:color w:val="000000" w:themeColor="text1"/>
        </w:rPr>
        <w:t>,</w:t>
      </w:r>
      <w:r w:rsidR="002F6F7F">
        <w:rPr>
          <w:rFonts w:ascii="Arial" w:hAnsi="Arial" w:cs="Arial"/>
          <w:b/>
          <w:color w:val="000000" w:themeColor="text1"/>
        </w:rPr>
        <w:t xml:space="preserve"> odboru </w:t>
      </w:r>
      <w:r w:rsidR="00AA05D4">
        <w:rPr>
          <w:rFonts w:ascii="Arial" w:hAnsi="Arial" w:cs="Arial"/>
          <w:b/>
          <w:color w:val="000000" w:themeColor="text1"/>
        </w:rPr>
        <w:t>veřejné</w:t>
      </w:r>
      <w:r w:rsidR="00181171">
        <w:rPr>
          <w:rFonts w:ascii="Arial" w:hAnsi="Arial" w:cs="Arial"/>
          <w:b/>
          <w:color w:val="000000" w:themeColor="text1"/>
        </w:rPr>
        <w:t xml:space="preserve"> správy</w:t>
      </w:r>
      <w:r w:rsidR="005057D3">
        <w:rPr>
          <w:rFonts w:ascii="Arial" w:hAnsi="Arial" w:cs="Arial"/>
          <w:b/>
          <w:color w:val="000000" w:themeColor="text1"/>
        </w:rPr>
        <w:t xml:space="preserve">, dozoru </w:t>
      </w:r>
      <w:r w:rsidR="002B05AB">
        <w:rPr>
          <w:rFonts w:ascii="Arial" w:hAnsi="Arial" w:cs="Arial"/>
          <w:b/>
          <w:color w:val="000000" w:themeColor="text1"/>
        </w:rPr>
        <w:br/>
      </w:r>
      <w:r w:rsidR="005057D3">
        <w:rPr>
          <w:rFonts w:ascii="Arial" w:hAnsi="Arial" w:cs="Arial"/>
          <w:b/>
          <w:color w:val="000000" w:themeColor="text1"/>
        </w:rPr>
        <w:t>a kontroly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2B05AB">
        <w:rPr>
          <w:rFonts w:ascii="Arial" w:hAnsi="Arial" w:cs="Arial"/>
          <w:b/>
          <w:color w:val="000000" w:themeColor="text1"/>
        </w:rPr>
        <w:t>30357227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AA05D4">
        <w:rPr>
          <w:rFonts w:ascii="Arial" w:hAnsi="Arial" w:cs="Arial"/>
          <w:b/>
          <w:color w:val="000000" w:themeColor="text1"/>
        </w:rPr>
        <w:t>1</w:t>
      </w:r>
      <w:r w:rsidR="00734DE3">
        <w:rPr>
          <w:rFonts w:ascii="Arial" w:hAnsi="Arial" w:cs="Arial"/>
          <w:b/>
          <w:color w:val="000000" w:themeColor="text1"/>
        </w:rPr>
        <w:t>4854</w:t>
      </w:r>
      <w:r w:rsidR="002B05AB">
        <w:rPr>
          <w:rFonts w:ascii="Arial" w:hAnsi="Arial" w:cs="Arial"/>
          <w:b/>
          <w:color w:val="000000" w:themeColor="text1"/>
        </w:rPr>
        <w:t>6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5057D3" w:rsidRDefault="005057D3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5057D3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535012" w:rsidRDefault="00535012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34DE3" w:rsidRDefault="00734DE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34DE3" w:rsidRDefault="00734DE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34DE3" w:rsidRDefault="00734DE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5057D3" w:rsidRPr="005057D3" w:rsidRDefault="005057D3" w:rsidP="005057D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auto"/>
          <w:szCs w:val="24"/>
          <w:u w:val="none"/>
        </w:rPr>
      </w:pPr>
      <w:r w:rsidRPr="005057D3">
        <w:rPr>
          <w:rStyle w:val="Hypertextovodkaz"/>
          <w:rFonts w:ascii="Arial" w:hAnsi="Arial" w:cs="Arial"/>
          <w:color w:val="auto"/>
          <w:szCs w:val="24"/>
          <w:u w:val="none"/>
        </w:rPr>
        <w:t xml:space="preserve">Ing. Milan Petržílek </w:t>
      </w:r>
    </w:p>
    <w:p w:rsidR="005057D3" w:rsidRPr="005057D3" w:rsidRDefault="005057D3" w:rsidP="005057D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auto"/>
          <w:szCs w:val="24"/>
          <w:u w:val="none"/>
        </w:rPr>
      </w:pPr>
      <w:r w:rsidRPr="005057D3">
        <w:rPr>
          <w:rStyle w:val="Hypertextovodkaz"/>
          <w:rFonts w:ascii="Arial" w:hAnsi="Arial" w:cs="Arial"/>
          <w:color w:val="auto"/>
          <w:szCs w:val="24"/>
          <w:u w:val="none"/>
        </w:rPr>
        <w:t>odbor personální</w:t>
      </w:r>
    </w:p>
    <w:p w:rsidR="005057D3" w:rsidRPr="005057D3" w:rsidRDefault="005057D3" w:rsidP="005057D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auto"/>
          <w:szCs w:val="24"/>
          <w:u w:val="none"/>
        </w:rPr>
      </w:pPr>
      <w:r w:rsidRPr="005057D3">
        <w:rPr>
          <w:rStyle w:val="Hypertextovodkaz"/>
          <w:rFonts w:ascii="Arial" w:hAnsi="Arial" w:cs="Arial"/>
          <w:color w:val="auto"/>
          <w:szCs w:val="24"/>
          <w:u w:val="none"/>
        </w:rPr>
        <w:t xml:space="preserve">tel.: +420 974 832 295  </w:t>
      </w:r>
    </w:p>
    <w:p w:rsidR="005057D3" w:rsidRDefault="005057D3" w:rsidP="005057D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auto"/>
          <w:szCs w:val="24"/>
          <w:u w:val="none"/>
        </w:rPr>
      </w:pPr>
      <w:r w:rsidRPr="005057D3">
        <w:rPr>
          <w:rStyle w:val="Hypertextovodkaz"/>
          <w:rFonts w:ascii="Arial" w:hAnsi="Arial" w:cs="Arial"/>
          <w:color w:val="auto"/>
          <w:szCs w:val="24"/>
          <w:u w:val="none"/>
        </w:rPr>
        <w:t xml:space="preserve">e-mail: </w:t>
      </w:r>
      <w:hyperlink r:id="rId10" w:history="1">
        <w:r w:rsidRPr="008609B0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5057D3" w:rsidRPr="005057D3" w:rsidRDefault="005057D3" w:rsidP="005057D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auto"/>
          <w:szCs w:val="24"/>
          <w:u w:val="none"/>
        </w:rPr>
      </w:pPr>
    </w:p>
    <w:p w:rsidR="005057D3" w:rsidRDefault="005057D3" w:rsidP="0018117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233B" w:rsidRDefault="0082233B" w:rsidP="00276ED4">
      <w:pPr>
        <w:spacing w:after="0" w:line="240" w:lineRule="auto"/>
      </w:pPr>
      <w:r>
        <w:separator/>
      </w:r>
    </w:p>
  </w:endnote>
  <w:endnote w:type="continuationSeparator" w:id="0">
    <w:p w:rsidR="0082233B" w:rsidRDefault="0082233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B05AB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233B" w:rsidRDefault="0082233B" w:rsidP="00276ED4">
      <w:pPr>
        <w:spacing w:after="0" w:line="240" w:lineRule="auto"/>
      </w:pPr>
      <w:r>
        <w:separator/>
      </w:r>
    </w:p>
  </w:footnote>
  <w:footnote w:type="continuationSeparator" w:id="0">
    <w:p w:rsidR="0082233B" w:rsidRDefault="0082233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7D95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05AB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57D3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74149"/>
    <w:rsid w:val="00587702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34DE3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D59FB"/>
    <w:rsid w:val="007E221B"/>
    <w:rsid w:val="007E4D9B"/>
    <w:rsid w:val="007E5A22"/>
    <w:rsid w:val="007F0CF3"/>
    <w:rsid w:val="00806E9F"/>
    <w:rsid w:val="0082233B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45AE2"/>
    <w:rsid w:val="00953A0F"/>
    <w:rsid w:val="00955869"/>
    <w:rsid w:val="00956815"/>
    <w:rsid w:val="009576A5"/>
    <w:rsid w:val="00967AA1"/>
    <w:rsid w:val="00982E4E"/>
    <w:rsid w:val="00986718"/>
    <w:rsid w:val="009872C4"/>
    <w:rsid w:val="00990C39"/>
    <w:rsid w:val="009965E2"/>
    <w:rsid w:val="009A732F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A05D4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20734"/>
    <w:rsid w:val="00D44A1A"/>
    <w:rsid w:val="00D44EC6"/>
    <w:rsid w:val="00D47E63"/>
    <w:rsid w:val="00D6071B"/>
    <w:rsid w:val="00D773F0"/>
    <w:rsid w:val="00D85BE6"/>
    <w:rsid w:val="00DB27BC"/>
    <w:rsid w:val="00DC47FE"/>
    <w:rsid w:val="00DD494D"/>
    <w:rsid w:val="00DE0518"/>
    <w:rsid w:val="00DE317A"/>
    <w:rsid w:val="00DF3DB3"/>
    <w:rsid w:val="00E127A8"/>
    <w:rsid w:val="00E36EC4"/>
    <w:rsid w:val="00E42E53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B1375"/>
    <w:rsid w:val="00FB415C"/>
    <w:rsid w:val="00FB6758"/>
    <w:rsid w:val="00FB6907"/>
    <w:rsid w:val="00FE1398"/>
    <w:rsid w:val="00FF3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316A5-F1AA-4D8A-8425-FADD5BAEE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4</Pages>
  <Words>864</Words>
  <Characters>5101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42</cp:revision>
  <cp:lastPrinted>2017-12-27T08:44:00Z</cp:lastPrinted>
  <dcterms:created xsi:type="dcterms:W3CDTF">2017-07-12T04:53:00Z</dcterms:created>
  <dcterms:modified xsi:type="dcterms:W3CDTF">2017-12-27T08:53:00Z</dcterms:modified>
</cp:coreProperties>
</file>