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87EE7">
        <w:rPr>
          <w:rFonts w:ascii="Arial" w:hAnsi="Arial" w:cs="Arial"/>
          <w:b/>
          <w:color w:val="000000" w:themeColor="text1"/>
          <w:sz w:val="24"/>
          <w:szCs w:val="24"/>
        </w:rPr>
        <w:t>přípravy předpisů a kontroly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A87EE7">
        <w:rPr>
          <w:rFonts w:ascii="Arial" w:hAnsi="Arial" w:cs="Arial"/>
          <w:b/>
          <w:color w:val="000000" w:themeColor="text1"/>
          <w:sz w:val="24"/>
          <w:szCs w:val="24"/>
        </w:rPr>
        <w:t>správních činností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87EE7">
        <w:rPr>
          <w:rFonts w:ascii="Arial" w:hAnsi="Arial" w:cs="Arial"/>
          <w:color w:val="000000" w:themeColor="text1"/>
        </w:rPr>
        <w:t>98585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A87EE7">
        <w:rPr>
          <w:rFonts w:ascii="Arial" w:hAnsi="Arial" w:cs="Arial"/>
          <w:color w:val="000000" w:themeColor="text1"/>
        </w:rPr>
        <w:t>30</w:t>
      </w:r>
      <w:r w:rsidR="001B7131">
        <w:rPr>
          <w:rFonts w:ascii="Arial" w:hAnsi="Arial" w:cs="Arial"/>
          <w:color w:val="000000" w:themeColor="text1"/>
        </w:rPr>
        <w:t>. srpna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87EE7" w:rsidRPr="00A87EE7">
        <w:rPr>
          <w:rFonts w:ascii="Arial" w:hAnsi="Arial" w:cs="Arial"/>
          <w:b/>
          <w:color w:val="000000" w:themeColor="text1"/>
        </w:rPr>
        <w:t>přípravy předpisů a kontroly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87EE7">
        <w:rPr>
          <w:rFonts w:ascii="Arial" w:hAnsi="Arial" w:cs="Arial"/>
          <w:b/>
          <w:color w:val="000000" w:themeColor="text1"/>
        </w:rPr>
        <w:t>30000834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076E62" w:rsidRDefault="00076E62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="00061F79">
        <w:rPr>
          <w:rFonts w:ascii="Arial" w:hAnsi="Arial" w:cs="Arial"/>
          <w:i/>
        </w:rPr>
        <w:t>Legislativa a právní činnost</w:t>
      </w:r>
    </w:p>
    <w:p w:rsidR="00A87EE7" w:rsidRDefault="00A87EE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</w:p>
    <w:p w:rsidR="00A87EE7" w:rsidRDefault="00A87EE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34. Všeobecná vnitřní správa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061F79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2859A1">
        <w:rPr>
          <w:rFonts w:ascii="Arial" w:hAnsi="Arial" w:cs="Arial"/>
        </w:rPr>
        <w:t>m termínem</w:t>
      </w:r>
      <w:r>
        <w:rPr>
          <w:rFonts w:ascii="Arial" w:hAnsi="Arial" w:cs="Arial"/>
        </w:rPr>
        <w:t xml:space="preserve"> nástup</w:t>
      </w:r>
      <w:r w:rsidR="002859A1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2859A1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061F79">
        <w:rPr>
          <w:rFonts w:ascii="Arial" w:hAnsi="Arial" w:cs="Arial"/>
          <w:b/>
        </w:rPr>
        <w:t>prosinec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061F79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</w:t>
      </w:r>
      <w:r w:rsidRPr="00A87EE7">
        <w:rPr>
          <w:rFonts w:ascii="Arial" w:hAnsi="Arial" w:cs="Arial"/>
          <w:color w:val="000000" w:themeColor="text1"/>
        </w:rPr>
        <w:t>vykonávány zejména následující činnosti:</w:t>
      </w:r>
      <w:r w:rsidRPr="00A87EE7">
        <w:rPr>
          <w:rFonts w:ascii="Arial" w:hAnsi="Arial" w:cs="Arial"/>
        </w:rPr>
        <w:t xml:space="preserve"> </w:t>
      </w:r>
      <w:r w:rsidR="00A87EE7" w:rsidRPr="00A87EE7">
        <w:rPr>
          <w:rFonts w:ascii="Arial" w:hAnsi="Arial" w:cs="Arial"/>
        </w:rPr>
        <w:t>t</w:t>
      </w:r>
      <w:r w:rsidR="00A87EE7">
        <w:rPr>
          <w:rFonts w:ascii="Arial" w:hAnsi="Arial" w:cs="Arial"/>
        </w:rPr>
        <w:t xml:space="preserve">vorbu koncepcí v oblasti </w:t>
      </w:r>
      <w:r w:rsidR="00A87EE7" w:rsidRPr="00A87EE7">
        <w:rPr>
          <w:rFonts w:ascii="Arial" w:hAnsi="Arial" w:cs="Arial"/>
        </w:rPr>
        <w:t>evidence</w:t>
      </w:r>
      <w:r w:rsidR="00A87EE7">
        <w:rPr>
          <w:rFonts w:ascii="Arial" w:hAnsi="Arial" w:cs="Arial"/>
        </w:rPr>
        <w:t xml:space="preserve"> </w:t>
      </w:r>
      <w:r w:rsidR="00A87EE7" w:rsidRPr="00A87EE7">
        <w:rPr>
          <w:rFonts w:ascii="Arial" w:hAnsi="Arial" w:cs="Arial"/>
        </w:rPr>
        <w:t>obyvatel, rodných čísel, občanských</w:t>
      </w:r>
      <w:r w:rsidR="00A87EE7">
        <w:rPr>
          <w:rFonts w:ascii="Arial" w:hAnsi="Arial" w:cs="Arial"/>
        </w:rPr>
        <w:t xml:space="preserve"> </w:t>
      </w:r>
      <w:r w:rsidR="00A87EE7" w:rsidRPr="00A87EE7">
        <w:rPr>
          <w:rFonts w:ascii="Arial" w:hAnsi="Arial" w:cs="Arial"/>
        </w:rPr>
        <w:t>průkazů a cestovních dokladů občanů,</w:t>
      </w:r>
      <w:r w:rsidR="00A87EE7">
        <w:rPr>
          <w:rFonts w:ascii="Arial" w:hAnsi="Arial" w:cs="Arial"/>
        </w:rPr>
        <w:t xml:space="preserve"> </w:t>
      </w:r>
      <w:r w:rsidR="00A87EE7" w:rsidRPr="00A87EE7">
        <w:rPr>
          <w:rFonts w:ascii="Arial" w:hAnsi="Arial" w:cs="Arial"/>
        </w:rPr>
        <w:t>návrhy změn v uvedených oblastech z</w:t>
      </w:r>
      <w:r w:rsidR="00A87EE7">
        <w:rPr>
          <w:rFonts w:ascii="Arial" w:hAnsi="Arial" w:cs="Arial"/>
        </w:rPr>
        <w:t xml:space="preserve"> </w:t>
      </w:r>
      <w:r w:rsidR="00A87EE7" w:rsidRPr="00A87EE7">
        <w:rPr>
          <w:rFonts w:ascii="Arial" w:hAnsi="Arial" w:cs="Arial"/>
        </w:rPr>
        <w:t>pohledu legislativy</w:t>
      </w:r>
      <w:r w:rsidR="00A87EE7">
        <w:rPr>
          <w:rFonts w:ascii="Arial" w:hAnsi="Arial" w:cs="Arial"/>
        </w:rPr>
        <w:t>; k</w:t>
      </w:r>
      <w:r w:rsidR="00A87EE7" w:rsidRPr="00A87EE7">
        <w:rPr>
          <w:rFonts w:ascii="Arial" w:hAnsi="Arial" w:cs="Arial"/>
        </w:rPr>
        <w:t>ontrolní činnost vůči</w:t>
      </w:r>
      <w:r w:rsidR="00A87EE7">
        <w:rPr>
          <w:rFonts w:ascii="Arial" w:hAnsi="Arial" w:cs="Arial"/>
        </w:rPr>
        <w:t xml:space="preserve"> </w:t>
      </w:r>
      <w:r w:rsidR="00A87EE7" w:rsidRPr="00A87EE7">
        <w:rPr>
          <w:rFonts w:ascii="Arial" w:hAnsi="Arial" w:cs="Arial"/>
        </w:rPr>
        <w:t xml:space="preserve">krajským úřadům </w:t>
      </w:r>
      <w:r w:rsidR="00A87EE7">
        <w:rPr>
          <w:rFonts w:ascii="Arial" w:hAnsi="Arial" w:cs="Arial"/>
        </w:rPr>
        <w:br/>
      </w:r>
      <w:r w:rsidR="00A87EE7" w:rsidRPr="00A87EE7">
        <w:rPr>
          <w:rFonts w:ascii="Arial" w:hAnsi="Arial" w:cs="Arial"/>
        </w:rPr>
        <w:t>a obecním úřadům obcí s</w:t>
      </w:r>
      <w:r w:rsidR="00A87EE7">
        <w:rPr>
          <w:rFonts w:ascii="Arial" w:hAnsi="Arial" w:cs="Arial"/>
        </w:rPr>
        <w:t xml:space="preserve"> </w:t>
      </w:r>
      <w:r w:rsidR="00A87EE7" w:rsidRPr="00A87EE7">
        <w:rPr>
          <w:rFonts w:ascii="Arial" w:hAnsi="Arial" w:cs="Arial"/>
        </w:rPr>
        <w:t>rozšířenou působností v rámci svěřené</w:t>
      </w:r>
      <w:r w:rsidR="00A87EE7">
        <w:rPr>
          <w:rFonts w:ascii="Arial" w:hAnsi="Arial" w:cs="Arial"/>
        </w:rPr>
        <w:t xml:space="preserve"> </w:t>
      </w:r>
      <w:r w:rsidR="00A87EE7" w:rsidRPr="00A87EE7">
        <w:rPr>
          <w:rFonts w:ascii="Arial" w:hAnsi="Arial" w:cs="Arial"/>
        </w:rPr>
        <w:t>problematiky.</w:t>
      </w:r>
      <w:r w:rsidR="00A87EE7">
        <w:rPr>
          <w:rFonts w:ascii="Arial" w:hAnsi="Arial" w:cs="Arial"/>
        </w:rPr>
        <w:t xml:space="preserve"> Z</w:t>
      </w:r>
      <w:r w:rsidR="009345DB">
        <w:rPr>
          <w:rFonts w:ascii="Arial" w:hAnsi="Arial" w:cs="Arial"/>
        </w:rPr>
        <w:t xml:space="preserve">nalost MS OFFICE </w:t>
      </w:r>
      <w:r w:rsidR="00061F79">
        <w:rPr>
          <w:rFonts w:ascii="Arial" w:hAnsi="Arial" w:cs="Arial"/>
        </w:rPr>
        <w:t>je</w:t>
      </w:r>
      <w:r>
        <w:rPr>
          <w:rFonts w:ascii="Arial" w:hAnsi="Arial" w:cs="Arial"/>
        </w:rPr>
        <w:t xml:space="preserve">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D138D">
        <w:rPr>
          <w:rFonts w:ascii="Arial" w:hAnsi="Arial" w:cs="Arial"/>
          <w:b/>
          <w:color w:val="000000" w:themeColor="text1"/>
        </w:rPr>
        <w:t>1</w:t>
      </w:r>
      <w:r w:rsidR="00A87EE7">
        <w:rPr>
          <w:rFonts w:ascii="Arial" w:hAnsi="Arial" w:cs="Arial"/>
          <w:b/>
          <w:color w:val="000000" w:themeColor="text1"/>
        </w:rPr>
        <w:t>9</w:t>
      </w:r>
      <w:r w:rsidR="001B7131">
        <w:rPr>
          <w:rFonts w:ascii="Arial" w:hAnsi="Arial" w:cs="Arial"/>
          <w:b/>
          <w:color w:val="000000" w:themeColor="text1"/>
        </w:rPr>
        <w:t>. září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076E6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87EE7" w:rsidRPr="00A87EE7">
        <w:rPr>
          <w:rFonts w:ascii="Arial" w:hAnsi="Arial" w:cs="Arial"/>
          <w:b/>
          <w:color w:val="000000" w:themeColor="text1"/>
        </w:rPr>
        <w:t>přípravy předpisů a kontroly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A87EE7" w:rsidRPr="00A87EE7">
        <w:rPr>
          <w:rFonts w:ascii="Arial" w:hAnsi="Arial" w:cs="Arial"/>
          <w:b/>
          <w:color w:val="000000" w:themeColor="text1"/>
        </w:rPr>
        <w:t>správních činností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87EE7">
        <w:rPr>
          <w:rFonts w:ascii="Arial" w:hAnsi="Arial" w:cs="Arial"/>
          <w:b/>
          <w:color w:val="000000" w:themeColor="text1"/>
        </w:rPr>
        <w:t>30000834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87EE7">
        <w:rPr>
          <w:rFonts w:ascii="Arial" w:hAnsi="Arial" w:cs="Arial"/>
          <w:b/>
          <w:color w:val="000000" w:themeColor="text1"/>
        </w:rPr>
        <w:t>98585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8D138D" w:rsidRDefault="008D138D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87EE7" w:rsidRDefault="00A87EE7" w:rsidP="001B713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87EE7" w:rsidRDefault="00A87EE7" w:rsidP="001B713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87EE7" w:rsidRDefault="00A87EE7" w:rsidP="001B713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1B713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7131">
        <w:rPr>
          <w:rFonts w:ascii="Arial" w:hAnsi="Arial" w:cs="Arial"/>
          <w:color w:val="000000" w:themeColor="text1"/>
        </w:rPr>
        <w:t xml:space="preserve">Odbor </w:t>
      </w:r>
      <w:r w:rsidR="00A87EE7" w:rsidRPr="00A87EE7">
        <w:rPr>
          <w:rFonts w:ascii="Arial" w:hAnsi="Arial" w:cs="Arial"/>
          <w:color w:val="000000" w:themeColor="text1"/>
        </w:rPr>
        <w:t>správních činností</w:t>
      </w:r>
    </w:p>
    <w:p w:rsidR="00A87EE7" w:rsidRDefault="00A87EE7" w:rsidP="001B71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JUDr. </w:t>
      </w:r>
      <w:r w:rsidRPr="00A87EE7">
        <w:rPr>
          <w:rFonts w:ascii="Arial" w:hAnsi="Arial" w:cs="Arial"/>
          <w:color w:val="000000" w:themeColor="text1"/>
        </w:rPr>
        <w:t xml:space="preserve">Marie Zemanová  </w:t>
      </w:r>
    </w:p>
    <w:p w:rsidR="001B7131" w:rsidRPr="008A4FE6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FF0000"/>
        </w:rPr>
      </w:pPr>
      <w:r w:rsidRPr="001B7131">
        <w:rPr>
          <w:rFonts w:ascii="Arial" w:hAnsi="Arial" w:cs="Arial"/>
          <w:color w:val="000000" w:themeColor="text1"/>
        </w:rPr>
        <w:t>tel.: +420 974</w:t>
      </w:r>
      <w:r w:rsidR="00A87EE7">
        <w:rPr>
          <w:rFonts w:ascii="Arial" w:hAnsi="Arial" w:cs="Arial"/>
          <w:color w:val="000000" w:themeColor="text1"/>
        </w:rPr>
        <w:t> 817 206</w:t>
      </w:r>
    </w:p>
    <w:p w:rsid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1B7131">
        <w:rPr>
          <w:rFonts w:ascii="Arial" w:hAnsi="Arial" w:cs="Arial"/>
          <w:color w:val="000000" w:themeColor="text1"/>
        </w:rPr>
        <w:t xml:space="preserve">mail: </w:t>
      </w:r>
      <w:hyperlink r:id="rId10" w:history="1">
        <w:r w:rsidR="00A87EE7" w:rsidRPr="00C11A73">
          <w:rPr>
            <w:rStyle w:val="Hypertextovodkaz"/>
            <w:rFonts w:ascii="Arial" w:hAnsi="Arial" w:cs="Arial"/>
          </w:rPr>
          <w:t>marie.zemanova@mvcr.cz</w:t>
        </w:r>
      </w:hyperlink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713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7131">
        <w:rPr>
          <w:rFonts w:ascii="Arial" w:hAnsi="Arial" w:cs="Arial"/>
          <w:color w:val="000000" w:themeColor="text1"/>
        </w:rPr>
        <w:t xml:space="preserve">Odbor personální </w:t>
      </w:r>
    </w:p>
    <w:p w:rsidR="00A87EE7" w:rsidRPr="00A87EE7" w:rsidRDefault="00A87EE7" w:rsidP="00A87EE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87EE7">
        <w:rPr>
          <w:rFonts w:ascii="Arial" w:hAnsi="Arial" w:cs="Arial"/>
          <w:color w:val="000000" w:themeColor="text1"/>
          <w:szCs w:val="24"/>
        </w:rPr>
        <w:t>Bc. Lucie Maděrová</w:t>
      </w:r>
    </w:p>
    <w:p w:rsidR="00A87EE7" w:rsidRPr="00A87EE7" w:rsidRDefault="00A87EE7" w:rsidP="00A87EE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87EE7">
        <w:rPr>
          <w:rFonts w:ascii="Arial" w:hAnsi="Arial" w:cs="Arial"/>
          <w:color w:val="000000" w:themeColor="text1"/>
          <w:szCs w:val="24"/>
        </w:rPr>
        <w:t xml:space="preserve">tel. +420 974 832 292    </w:t>
      </w:r>
    </w:p>
    <w:p w:rsidR="000D427A" w:rsidRDefault="00A87EE7" w:rsidP="00A87EE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87EE7">
        <w:rPr>
          <w:rFonts w:ascii="Arial" w:hAnsi="Arial" w:cs="Arial"/>
          <w:color w:val="000000" w:themeColor="text1"/>
          <w:szCs w:val="24"/>
        </w:rPr>
        <w:t xml:space="preserve">Email: </w:t>
      </w:r>
      <w:hyperlink r:id="rId11" w:history="1">
        <w:r w:rsidRPr="00C11A73">
          <w:rPr>
            <w:rStyle w:val="Hypertextovodkaz"/>
            <w:rFonts w:ascii="Arial" w:hAnsi="Arial" w:cs="Arial"/>
            <w:szCs w:val="24"/>
          </w:rPr>
          <w:t>lucie.maderova@mvcr.cz</w:t>
        </w:r>
      </w:hyperlink>
    </w:p>
    <w:p w:rsidR="00A87EE7" w:rsidRDefault="00A87EE7" w:rsidP="00A87EE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AF1" w:rsidRDefault="00794AF1" w:rsidP="00276ED4">
      <w:pPr>
        <w:spacing w:after="0" w:line="240" w:lineRule="auto"/>
      </w:pPr>
      <w:r>
        <w:separator/>
      </w:r>
    </w:p>
  </w:endnote>
  <w:endnote w:type="continuationSeparator" w:id="0">
    <w:p w:rsidR="00794AF1" w:rsidRDefault="00794AF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87EE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AF1" w:rsidRDefault="00794AF1" w:rsidP="00276ED4">
      <w:pPr>
        <w:spacing w:after="0" w:line="240" w:lineRule="auto"/>
      </w:pPr>
      <w:r>
        <w:separator/>
      </w:r>
    </w:p>
  </w:footnote>
  <w:footnote w:type="continuationSeparator" w:id="0">
    <w:p w:rsidR="00794AF1" w:rsidRDefault="00794AF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1F79"/>
    <w:rsid w:val="000629BD"/>
    <w:rsid w:val="00073FE5"/>
    <w:rsid w:val="00076E62"/>
    <w:rsid w:val="00084E8E"/>
    <w:rsid w:val="00084FFE"/>
    <w:rsid w:val="00085A0B"/>
    <w:rsid w:val="000A227C"/>
    <w:rsid w:val="000D30E6"/>
    <w:rsid w:val="000D427A"/>
    <w:rsid w:val="000E665F"/>
    <w:rsid w:val="000F2A83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B7131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51A78"/>
    <w:rsid w:val="00272336"/>
    <w:rsid w:val="0027343F"/>
    <w:rsid w:val="00276ED4"/>
    <w:rsid w:val="002770B2"/>
    <w:rsid w:val="002815B7"/>
    <w:rsid w:val="00282115"/>
    <w:rsid w:val="002859A1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4084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0C44"/>
    <w:rsid w:val="006060F0"/>
    <w:rsid w:val="0061716D"/>
    <w:rsid w:val="00643F9D"/>
    <w:rsid w:val="0064419A"/>
    <w:rsid w:val="00665D58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94AF1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A4FE6"/>
    <w:rsid w:val="008B5857"/>
    <w:rsid w:val="008C0CA6"/>
    <w:rsid w:val="008C26BB"/>
    <w:rsid w:val="008C3B5F"/>
    <w:rsid w:val="008D138D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87EE7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ie.zema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161D9-B9FE-4DFB-B815-67D34AE2F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883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2018-04-03T10:41:00Z</cp:lastPrinted>
  <dcterms:created xsi:type="dcterms:W3CDTF">2017-07-12T04:53:00Z</dcterms:created>
  <dcterms:modified xsi:type="dcterms:W3CDTF">2018-08-28T06:13:00Z</dcterms:modified>
</cp:coreProperties>
</file>