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468"/>
        <w:tblW w:w="3111" w:type="dxa"/>
        <w:tblLook w:val="01E0" w:firstRow="1" w:lastRow="1" w:firstColumn="1" w:lastColumn="1" w:noHBand="0" w:noVBand="0"/>
      </w:tblPr>
      <w:tblGrid>
        <w:gridCol w:w="3111"/>
      </w:tblGrid>
      <w:tr w:rsidR="00545A7D" w:rsidRPr="007E1E0D" w:rsidTr="00545A7D">
        <w:trPr>
          <w:trHeight w:val="464"/>
        </w:trPr>
        <w:tc>
          <w:tcPr>
            <w:tcW w:w="0" w:type="auto"/>
          </w:tcPr>
          <w:p w:rsidR="00545A7D" w:rsidRPr="007E1E0D" w:rsidRDefault="00545A7D" w:rsidP="00545A7D">
            <w:pPr>
              <w:tabs>
                <w:tab w:val="left" w:pos="405"/>
                <w:tab w:val="left" w:pos="1095"/>
                <w:tab w:val="left" w:pos="1230"/>
                <w:tab w:val="center" w:pos="1692"/>
              </w:tabs>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JLEBA"/>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MVCRX04JLEBA</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545A7D" w:rsidRPr="007E1E0D" w:rsidTr="00545A7D">
        <w:trPr>
          <w:trHeight w:val="114"/>
        </w:trPr>
        <w:tc>
          <w:tcPr>
            <w:tcW w:w="0" w:type="auto"/>
          </w:tcPr>
          <w:p w:rsidR="00545A7D" w:rsidRPr="007E1E0D" w:rsidRDefault="00545A7D" w:rsidP="00545A7D">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JLEBA"/>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MVCRX04JLEBA</w:t>
            </w:r>
            <w:r w:rsidRPr="007E1E0D">
              <w:rPr>
                <w:rFonts w:ascii="Arial" w:hAnsi="Arial"/>
                <w:bCs/>
                <w:sz w:val="20"/>
                <w:szCs w:val="20"/>
              </w:rPr>
              <w:fldChar w:fldCharType="end"/>
            </w:r>
            <w:bookmarkEnd w:id="2"/>
          </w:p>
        </w:tc>
      </w:tr>
      <w:tr w:rsidR="00545A7D" w:rsidRPr="007E1E0D" w:rsidTr="00545A7D">
        <w:trPr>
          <w:trHeight w:val="122"/>
        </w:trPr>
        <w:tc>
          <w:tcPr>
            <w:tcW w:w="0" w:type="auto"/>
          </w:tcPr>
          <w:p w:rsidR="00545A7D" w:rsidRPr="007E1E0D" w:rsidRDefault="00545A7D" w:rsidP="00545A7D">
            <w:pPr>
              <w:pStyle w:val="Text"/>
              <w:jc w:val="center"/>
              <w:rPr>
                <w:sz w:val="20"/>
                <w:szCs w:val="20"/>
              </w:rPr>
            </w:pPr>
            <w:r w:rsidRPr="007E1E0D">
              <w:rPr>
                <w:sz w:val="20"/>
                <w:szCs w:val="20"/>
              </w:rPr>
              <w:t>prvotní identifikátor</w:t>
            </w:r>
          </w:p>
        </w:tc>
      </w:tr>
    </w:tbl>
    <w:p w:rsidR="00545A7D" w:rsidRDefault="00545A7D" w:rsidP="00E612B8">
      <w:pPr>
        <w:spacing w:after="0" w:line="240" w:lineRule="auto"/>
        <w:jc w:val="center"/>
        <w:rPr>
          <w:rFonts w:ascii="Arial" w:hAnsi="Arial" w:cs="Arial"/>
          <w:b/>
        </w:rPr>
      </w:pPr>
    </w:p>
    <w:p w:rsidR="00545A7D" w:rsidRDefault="00545A7D" w:rsidP="00E612B8">
      <w:pPr>
        <w:spacing w:after="0" w:line="240" w:lineRule="auto"/>
        <w:jc w:val="center"/>
        <w:rPr>
          <w:rFonts w:ascii="Arial" w:hAnsi="Arial" w:cs="Arial"/>
          <w:b/>
        </w:rPr>
      </w:pPr>
    </w:p>
    <w:p w:rsidR="00545A7D" w:rsidRDefault="00545A7D" w:rsidP="00E612B8">
      <w:pPr>
        <w:spacing w:after="0" w:line="240" w:lineRule="auto"/>
        <w:jc w:val="center"/>
        <w:rPr>
          <w:rFonts w:ascii="Arial" w:hAnsi="Arial" w:cs="Arial"/>
          <w:b/>
        </w:rPr>
      </w:pPr>
    </w:p>
    <w:p w:rsidR="000B3185" w:rsidRPr="00E612B8" w:rsidRDefault="000B3185" w:rsidP="00E612B8">
      <w:pPr>
        <w:spacing w:after="0" w:line="240" w:lineRule="auto"/>
        <w:jc w:val="center"/>
        <w:rPr>
          <w:rFonts w:ascii="Arial" w:hAnsi="Arial" w:cs="Arial"/>
          <w:b/>
        </w:rPr>
      </w:pPr>
      <w:r w:rsidRPr="00E612B8">
        <w:rPr>
          <w:rFonts w:ascii="Arial" w:hAnsi="Arial" w:cs="Arial"/>
          <w:b/>
        </w:rPr>
        <w:t>OZNÁMENÍ O VYHLÁŠENÍ VÝBĚROVÉHO ŘÍZENÍ</w:t>
      </w:r>
    </w:p>
    <w:p w:rsidR="009A6842" w:rsidRPr="00E612B8" w:rsidRDefault="009A6842" w:rsidP="00E612B8">
      <w:pPr>
        <w:spacing w:after="0" w:line="240" w:lineRule="auto"/>
        <w:jc w:val="center"/>
        <w:rPr>
          <w:rFonts w:ascii="Arial" w:hAnsi="Arial" w:cs="Arial"/>
          <w:b/>
        </w:rPr>
      </w:pPr>
    </w:p>
    <w:p w:rsidR="00F25735" w:rsidRPr="00E612B8" w:rsidRDefault="000B3185" w:rsidP="00E612B8">
      <w:pPr>
        <w:spacing w:after="0" w:line="240" w:lineRule="auto"/>
        <w:jc w:val="center"/>
        <w:rPr>
          <w:rFonts w:ascii="Arial" w:hAnsi="Arial" w:cs="Arial"/>
          <w:b/>
        </w:rPr>
      </w:pPr>
      <w:r w:rsidRPr="00E612B8">
        <w:rPr>
          <w:rFonts w:ascii="Arial" w:hAnsi="Arial" w:cs="Arial"/>
          <w:b/>
        </w:rPr>
        <w:t xml:space="preserve">na služební místo </w:t>
      </w:r>
      <w:r w:rsidR="00D16F90" w:rsidRPr="00E612B8">
        <w:rPr>
          <w:rFonts w:ascii="Arial" w:hAnsi="Arial" w:cs="Arial"/>
          <w:b/>
        </w:rPr>
        <w:t xml:space="preserve">vrchní </w:t>
      </w:r>
      <w:r w:rsidR="00D97ECF" w:rsidRPr="00E612B8">
        <w:rPr>
          <w:rFonts w:ascii="Arial" w:hAnsi="Arial" w:cs="Arial"/>
          <w:b/>
        </w:rPr>
        <w:t>minister</w:t>
      </w:r>
      <w:r w:rsidR="002E4CBD" w:rsidRPr="00E612B8">
        <w:rPr>
          <w:rFonts w:ascii="Arial" w:hAnsi="Arial" w:cs="Arial"/>
          <w:b/>
        </w:rPr>
        <w:t xml:space="preserve">ský </w:t>
      </w:r>
      <w:r w:rsidR="00D97ECF" w:rsidRPr="00E612B8">
        <w:rPr>
          <w:rFonts w:ascii="Arial" w:hAnsi="Arial" w:cs="Arial"/>
          <w:b/>
        </w:rPr>
        <w:t>rad</w:t>
      </w:r>
      <w:r w:rsidR="002E4CBD" w:rsidRPr="00E612B8">
        <w:rPr>
          <w:rFonts w:ascii="Arial" w:hAnsi="Arial" w:cs="Arial"/>
          <w:b/>
        </w:rPr>
        <w:t>a</w:t>
      </w:r>
      <w:r w:rsidR="00D16F90" w:rsidRPr="00E612B8">
        <w:rPr>
          <w:rFonts w:ascii="Arial" w:hAnsi="Arial" w:cs="Arial"/>
          <w:b/>
        </w:rPr>
        <w:t xml:space="preserve"> </w:t>
      </w:r>
      <w:r w:rsidR="00D16F90" w:rsidRPr="00E612B8">
        <w:rPr>
          <w:rFonts w:ascii="Arial" w:hAnsi="Arial" w:cs="Arial"/>
          <w:b/>
        </w:rPr>
        <w:br/>
        <w:t>v oddělení právního zabezpečení a služebního řízení kanceláře státního tajemníka</w:t>
      </w:r>
    </w:p>
    <w:p w:rsidR="00F86BF9" w:rsidRPr="00E612B8" w:rsidRDefault="00F86BF9" w:rsidP="00E612B8">
      <w:pPr>
        <w:spacing w:after="0" w:line="240" w:lineRule="auto"/>
        <w:jc w:val="center"/>
        <w:rPr>
          <w:rFonts w:ascii="Arial" w:hAnsi="Arial" w:cs="Arial"/>
          <w:b/>
        </w:rPr>
      </w:pPr>
    </w:p>
    <w:p w:rsidR="00F25735" w:rsidRPr="00E612B8" w:rsidRDefault="00545A7D" w:rsidP="00E612B8">
      <w:pPr>
        <w:spacing w:after="0" w:line="240" w:lineRule="auto"/>
        <w:ind w:firstLine="5529"/>
        <w:jc w:val="center"/>
        <w:rPr>
          <w:rFonts w:ascii="Arial" w:hAnsi="Arial" w:cs="Arial"/>
        </w:rPr>
      </w:pPr>
      <w:r>
        <w:rPr>
          <w:rFonts w:ascii="Arial" w:hAnsi="Arial" w:cs="Arial"/>
        </w:rPr>
        <w:t xml:space="preserve"> </w:t>
      </w:r>
      <w:r w:rsidR="00F25735" w:rsidRPr="00E612B8">
        <w:rPr>
          <w:rFonts w:ascii="Arial" w:hAnsi="Arial" w:cs="Arial"/>
        </w:rPr>
        <w:t>Č</w:t>
      </w:r>
      <w:r w:rsidR="006F67FE" w:rsidRPr="00E612B8">
        <w:rPr>
          <w:rFonts w:ascii="Arial" w:hAnsi="Arial" w:cs="Arial"/>
        </w:rPr>
        <w:t xml:space="preserve">.j.: </w:t>
      </w:r>
      <w:bookmarkStart w:id="3" w:name="ssl_akt_znacka"/>
      <w:r w:rsidRPr="00545A7D">
        <w:rPr>
          <w:rFonts w:ascii="Arial" w:hAnsi="Arial" w:cs="Arial"/>
        </w:rPr>
        <w:fldChar w:fldCharType="begin">
          <w:ffData>
            <w:name w:val="ssl_akt_znacka"/>
            <w:enabled w:val="0"/>
            <w:calcOnExit w:val="0"/>
            <w:textInput>
              <w:default w:val="MV- 93115-2/SST-2019"/>
            </w:textInput>
          </w:ffData>
        </w:fldChar>
      </w:r>
      <w:r w:rsidRPr="00545A7D">
        <w:rPr>
          <w:rFonts w:ascii="Arial" w:hAnsi="Arial" w:cs="Arial"/>
        </w:rPr>
        <w:instrText xml:space="preserve"> FORMTEXT </w:instrText>
      </w:r>
      <w:r w:rsidRPr="00545A7D">
        <w:rPr>
          <w:rFonts w:ascii="Arial" w:hAnsi="Arial" w:cs="Arial"/>
        </w:rPr>
      </w:r>
      <w:r w:rsidRPr="00545A7D">
        <w:rPr>
          <w:rFonts w:ascii="Arial" w:hAnsi="Arial" w:cs="Arial"/>
        </w:rPr>
        <w:fldChar w:fldCharType="separate"/>
      </w:r>
      <w:r w:rsidRPr="00545A7D">
        <w:rPr>
          <w:rFonts w:ascii="Arial" w:hAnsi="Arial" w:cs="Arial"/>
        </w:rPr>
        <w:t>MV- 93115-2/SST-2019</w:t>
      </w:r>
      <w:r w:rsidRPr="00545A7D">
        <w:rPr>
          <w:rFonts w:ascii="Arial" w:hAnsi="Arial" w:cs="Arial"/>
        </w:rPr>
        <w:fldChar w:fldCharType="end"/>
      </w:r>
      <w:bookmarkEnd w:id="3"/>
    </w:p>
    <w:p w:rsidR="006F67FE" w:rsidRPr="00E612B8" w:rsidRDefault="00277097" w:rsidP="00E612B8">
      <w:pPr>
        <w:spacing w:after="0" w:line="240" w:lineRule="auto"/>
        <w:ind w:firstLine="5954"/>
        <w:rPr>
          <w:rFonts w:ascii="Arial" w:hAnsi="Arial" w:cs="Arial"/>
        </w:rPr>
      </w:pPr>
      <w:r w:rsidRPr="00E612B8">
        <w:rPr>
          <w:rFonts w:ascii="Arial" w:hAnsi="Arial" w:cs="Arial"/>
        </w:rPr>
        <w:t>D</w:t>
      </w:r>
      <w:r w:rsidR="00EF3AA5" w:rsidRPr="00E612B8">
        <w:rPr>
          <w:rFonts w:ascii="Arial" w:hAnsi="Arial" w:cs="Arial"/>
        </w:rPr>
        <w:t>atum</w:t>
      </w:r>
      <w:r w:rsidRPr="00E612B8">
        <w:rPr>
          <w:rFonts w:ascii="Arial" w:hAnsi="Arial" w:cs="Arial"/>
        </w:rPr>
        <w:t xml:space="preserve"> </w:t>
      </w:r>
      <w:r w:rsidR="00E612B8" w:rsidRPr="00E612B8">
        <w:rPr>
          <w:rFonts w:ascii="Arial" w:hAnsi="Arial" w:cs="Arial"/>
        </w:rPr>
        <w:t>2</w:t>
      </w:r>
      <w:r w:rsidR="00B32AC0">
        <w:rPr>
          <w:rFonts w:ascii="Arial" w:hAnsi="Arial" w:cs="Arial"/>
        </w:rPr>
        <w:t>9</w:t>
      </w:r>
      <w:r w:rsidR="00E612B8" w:rsidRPr="00E612B8">
        <w:rPr>
          <w:rFonts w:ascii="Arial" w:hAnsi="Arial" w:cs="Arial"/>
        </w:rPr>
        <w:t>. 7. 2019</w:t>
      </w:r>
    </w:p>
    <w:p w:rsidR="00F86BF9" w:rsidRPr="00E612B8" w:rsidRDefault="00F86BF9" w:rsidP="00E612B8">
      <w:pPr>
        <w:spacing w:after="0" w:line="240" w:lineRule="auto"/>
        <w:jc w:val="both"/>
        <w:rPr>
          <w:rFonts w:ascii="Arial" w:hAnsi="Arial" w:cs="Arial"/>
          <w:b/>
        </w:rPr>
      </w:pPr>
    </w:p>
    <w:p w:rsidR="006F67FE" w:rsidRDefault="006F67FE" w:rsidP="00E612B8">
      <w:pPr>
        <w:spacing w:after="0" w:line="240" w:lineRule="auto"/>
        <w:jc w:val="both"/>
        <w:rPr>
          <w:rFonts w:ascii="Arial" w:hAnsi="Arial" w:cs="Arial"/>
        </w:rPr>
      </w:pPr>
      <w:r w:rsidRPr="00E612B8">
        <w:rPr>
          <w:rFonts w:ascii="Arial" w:hAnsi="Arial" w:cs="Arial"/>
        </w:rPr>
        <w:t>Státní tajemník v Ministerstvu vnitra jako služební orgán příslušný podle § 10 odst. 1 písm. f)</w:t>
      </w:r>
      <w:r w:rsidRPr="00E612B8">
        <w:rPr>
          <w:rFonts w:ascii="Arial" w:hAnsi="Arial" w:cs="Arial"/>
          <w:color w:val="FF0000"/>
        </w:rPr>
        <w:t xml:space="preserve"> </w:t>
      </w:r>
      <w:r w:rsidRPr="00E612B8">
        <w:rPr>
          <w:rFonts w:ascii="Arial" w:hAnsi="Arial" w:cs="Arial"/>
        </w:rPr>
        <w:t>zákona č. 234/2014 Sb., o státní službě (dále jen „zákon“),</w:t>
      </w:r>
      <w:r w:rsidRPr="00E612B8">
        <w:rPr>
          <w:rFonts w:ascii="Arial" w:hAnsi="Arial" w:cs="Arial"/>
          <w:color w:val="FF0000"/>
        </w:rPr>
        <w:t xml:space="preserve"> </w:t>
      </w:r>
      <w:r w:rsidR="00E612B8">
        <w:rPr>
          <w:rFonts w:ascii="Arial" w:hAnsi="Arial" w:cs="Arial"/>
        </w:rPr>
        <w:t>vyhlašuje výběrové řízení na </w:t>
      </w:r>
      <w:r w:rsidRPr="00E612B8">
        <w:rPr>
          <w:rFonts w:ascii="Arial" w:hAnsi="Arial" w:cs="Arial"/>
        </w:rPr>
        <w:t xml:space="preserve">služební místo </w:t>
      </w:r>
      <w:r w:rsidR="002E4CBD" w:rsidRPr="00E612B8">
        <w:rPr>
          <w:rFonts w:ascii="Arial" w:hAnsi="Arial" w:cs="Arial"/>
        </w:rPr>
        <w:t>vrchní ministerský rada</w:t>
      </w:r>
      <w:r w:rsidR="002E4CBD" w:rsidRPr="00E612B8">
        <w:rPr>
          <w:rFonts w:ascii="Arial" w:hAnsi="Arial" w:cs="Arial"/>
          <w:b/>
        </w:rPr>
        <w:t xml:space="preserve"> </w:t>
      </w:r>
      <w:r w:rsidR="00D97ECF" w:rsidRPr="00E612B8">
        <w:rPr>
          <w:rFonts w:ascii="Arial" w:hAnsi="Arial" w:cs="Arial"/>
        </w:rPr>
        <w:t xml:space="preserve">v </w:t>
      </w:r>
      <w:r w:rsidR="00D16F90" w:rsidRPr="00E612B8">
        <w:rPr>
          <w:rFonts w:ascii="Arial" w:hAnsi="Arial" w:cs="Arial"/>
        </w:rPr>
        <w:t xml:space="preserve">oddělení právního zabezpečení a služebního řízení </w:t>
      </w:r>
      <w:r w:rsidR="00386948" w:rsidRPr="00E612B8">
        <w:rPr>
          <w:rFonts w:ascii="Arial" w:hAnsi="Arial" w:cs="Arial"/>
        </w:rPr>
        <w:t>kanceláře</w:t>
      </w:r>
      <w:r w:rsidR="00D16F90" w:rsidRPr="00E612B8">
        <w:rPr>
          <w:rFonts w:ascii="Arial" w:hAnsi="Arial" w:cs="Arial"/>
        </w:rPr>
        <w:t xml:space="preserve"> státního tajemníka</w:t>
      </w:r>
      <w:r w:rsidRPr="00E612B8">
        <w:rPr>
          <w:rFonts w:ascii="Arial" w:hAnsi="Arial" w:cs="Arial"/>
        </w:rPr>
        <w:t>, ID</w:t>
      </w:r>
      <w:r w:rsidR="00BC1BD3" w:rsidRPr="00E612B8">
        <w:rPr>
          <w:rFonts w:ascii="Arial" w:hAnsi="Arial" w:cs="Arial"/>
        </w:rPr>
        <w:t xml:space="preserve"> 17004036</w:t>
      </w:r>
      <w:r w:rsidR="0049529F" w:rsidRPr="00E612B8">
        <w:rPr>
          <w:rFonts w:ascii="Arial" w:hAnsi="Arial" w:cs="Arial"/>
        </w:rPr>
        <w:t>, v oborech</w:t>
      </w:r>
      <w:r w:rsidRPr="00E612B8">
        <w:rPr>
          <w:rFonts w:ascii="Arial" w:hAnsi="Arial" w:cs="Arial"/>
        </w:rPr>
        <w:t xml:space="preserve"> služby:</w:t>
      </w:r>
    </w:p>
    <w:p w:rsidR="00E612B8" w:rsidRPr="00E612B8" w:rsidRDefault="00E612B8" w:rsidP="00E612B8">
      <w:pPr>
        <w:spacing w:after="0" w:line="240" w:lineRule="auto"/>
        <w:jc w:val="both"/>
        <w:rPr>
          <w:rFonts w:ascii="Arial" w:hAnsi="Arial" w:cs="Arial"/>
        </w:rPr>
      </w:pPr>
    </w:p>
    <w:p w:rsidR="00D97ECF" w:rsidRPr="00E612B8" w:rsidRDefault="00D97ECF" w:rsidP="00E612B8">
      <w:pPr>
        <w:pStyle w:val="Odstavecseseznamem"/>
        <w:numPr>
          <w:ilvl w:val="0"/>
          <w:numId w:val="3"/>
        </w:numPr>
        <w:spacing w:after="0" w:line="240" w:lineRule="auto"/>
        <w:jc w:val="both"/>
        <w:rPr>
          <w:rFonts w:ascii="Arial" w:hAnsi="Arial" w:cs="Arial"/>
          <w:b/>
        </w:rPr>
      </w:pPr>
      <w:r w:rsidRPr="00E612B8">
        <w:rPr>
          <w:rFonts w:ascii="Arial" w:hAnsi="Arial" w:cs="Arial"/>
          <w:b/>
        </w:rPr>
        <w:t>2</w:t>
      </w:r>
      <w:r w:rsidR="00BC1BD3" w:rsidRPr="00E612B8">
        <w:rPr>
          <w:rFonts w:ascii="Arial" w:hAnsi="Arial" w:cs="Arial"/>
          <w:b/>
        </w:rPr>
        <w:t>2</w:t>
      </w:r>
      <w:r w:rsidR="00561E96" w:rsidRPr="00E612B8">
        <w:rPr>
          <w:rFonts w:ascii="Arial" w:hAnsi="Arial" w:cs="Arial"/>
          <w:b/>
        </w:rPr>
        <w:t>. Legislativa a právní činnost</w:t>
      </w:r>
    </w:p>
    <w:p w:rsidR="00862F3C" w:rsidRPr="00E612B8" w:rsidRDefault="00BC1BD3" w:rsidP="00E612B8">
      <w:pPr>
        <w:pStyle w:val="Odstavecseseznamem"/>
        <w:numPr>
          <w:ilvl w:val="0"/>
          <w:numId w:val="3"/>
        </w:numPr>
        <w:spacing w:after="0" w:line="240" w:lineRule="auto"/>
        <w:jc w:val="both"/>
        <w:rPr>
          <w:rFonts w:ascii="Arial" w:hAnsi="Arial" w:cs="Arial"/>
          <w:b/>
        </w:rPr>
      </w:pPr>
      <w:r w:rsidRPr="00E612B8">
        <w:rPr>
          <w:rFonts w:ascii="Arial" w:hAnsi="Arial" w:cs="Arial"/>
          <w:b/>
        </w:rPr>
        <w:t>23</w:t>
      </w:r>
      <w:r w:rsidR="00862F3C" w:rsidRPr="00E612B8">
        <w:rPr>
          <w:rFonts w:ascii="Arial" w:hAnsi="Arial" w:cs="Arial"/>
          <w:b/>
        </w:rPr>
        <w:t>. Lidská práva</w:t>
      </w:r>
    </w:p>
    <w:p w:rsidR="00D97ECF" w:rsidRPr="00E612B8" w:rsidRDefault="00E612B8" w:rsidP="00E612B8">
      <w:pPr>
        <w:pStyle w:val="Odstavecseseznamem"/>
        <w:numPr>
          <w:ilvl w:val="0"/>
          <w:numId w:val="3"/>
        </w:numPr>
        <w:spacing w:after="0" w:line="240" w:lineRule="auto"/>
        <w:rPr>
          <w:rFonts w:ascii="Arial" w:hAnsi="Arial" w:cs="Arial"/>
          <w:b/>
        </w:rPr>
      </w:pPr>
      <w:r w:rsidRPr="00E612B8">
        <w:rPr>
          <w:rFonts w:ascii="Arial" w:hAnsi="Arial" w:cs="Arial"/>
          <w:b/>
        </w:rPr>
        <w:t>63</w:t>
      </w:r>
      <w:r w:rsidR="004F2A21" w:rsidRPr="00E612B8">
        <w:rPr>
          <w:rFonts w:ascii="Arial" w:hAnsi="Arial" w:cs="Arial"/>
          <w:b/>
        </w:rPr>
        <w:t xml:space="preserve">. </w:t>
      </w:r>
      <w:r w:rsidR="00D97ECF" w:rsidRPr="00E612B8">
        <w:rPr>
          <w:rFonts w:ascii="Arial" w:hAnsi="Arial" w:cs="Arial"/>
          <w:b/>
        </w:rPr>
        <w:t>Organizační věci státní služby a správa služebních vztahů státních zaměstnanců, příslušníků bezpečnos</w:t>
      </w:r>
      <w:r w:rsidR="00561E96" w:rsidRPr="00E612B8">
        <w:rPr>
          <w:rFonts w:ascii="Arial" w:hAnsi="Arial" w:cs="Arial"/>
          <w:b/>
        </w:rPr>
        <w:t xml:space="preserve">tních sporů a vojáků </w:t>
      </w:r>
    </w:p>
    <w:p w:rsidR="00D16F90" w:rsidRPr="00E612B8" w:rsidRDefault="00D16F90" w:rsidP="00E612B8">
      <w:pPr>
        <w:spacing w:after="0" w:line="240" w:lineRule="auto"/>
        <w:jc w:val="both"/>
        <w:rPr>
          <w:rFonts w:ascii="Arial" w:hAnsi="Arial" w:cs="Arial"/>
        </w:rPr>
      </w:pPr>
    </w:p>
    <w:p w:rsidR="006F67FE" w:rsidRPr="00E612B8" w:rsidRDefault="006F67FE" w:rsidP="00E612B8">
      <w:pPr>
        <w:spacing w:after="0" w:line="240" w:lineRule="auto"/>
        <w:jc w:val="both"/>
        <w:rPr>
          <w:rFonts w:ascii="Arial" w:hAnsi="Arial" w:cs="Arial"/>
        </w:rPr>
      </w:pPr>
      <w:r w:rsidRPr="00E612B8">
        <w:rPr>
          <w:rFonts w:ascii="Arial" w:hAnsi="Arial" w:cs="Arial"/>
        </w:rPr>
        <w:t xml:space="preserve">Služba na tomto služebním místě bude vykonávána </w:t>
      </w:r>
      <w:r w:rsidRPr="00E612B8">
        <w:rPr>
          <w:rFonts w:ascii="Arial" w:hAnsi="Arial" w:cs="Arial"/>
          <w:b/>
        </w:rPr>
        <w:t>ve služebním poměru na dobu neurčitou</w:t>
      </w:r>
      <w:r w:rsidRPr="00E612B8">
        <w:rPr>
          <w:rFonts w:ascii="Arial" w:hAnsi="Arial" w:cs="Arial"/>
        </w:rPr>
        <w:t>.</w:t>
      </w:r>
      <w:r w:rsidR="00D16F90" w:rsidRPr="00E612B8">
        <w:rPr>
          <w:rFonts w:ascii="Arial" w:hAnsi="Arial" w:cs="Arial"/>
        </w:rPr>
        <w:t xml:space="preserve"> </w:t>
      </w:r>
    </w:p>
    <w:p w:rsidR="00D16F90" w:rsidRPr="00E612B8" w:rsidRDefault="00D16F90" w:rsidP="00E612B8">
      <w:pPr>
        <w:spacing w:after="0" w:line="240" w:lineRule="auto"/>
        <w:jc w:val="both"/>
        <w:rPr>
          <w:rFonts w:ascii="Arial" w:hAnsi="Arial" w:cs="Arial"/>
        </w:rPr>
      </w:pPr>
    </w:p>
    <w:p w:rsidR="00BC1BD3" w:rsidRPr="00E612B8" w:rsidRDefault="007532C2" w:rsidP="00E612B8">
      <w:pPr>
        <w:spacing w:after="0" w:line="240" w:lineRule="auto"/>
        <w:jc w:val="both"/>
        <w:rPr>
          <w:rFonts w:ascii="Arial" w:hAnsi="Arial" w:cs="Arial"/>
        </w:rPr>
      </w:pPr>
      <w:r w:rsidRPr="00E612B8">
        <w:rPr>
          <w:rFonts w:ascii="Arial" w:hAnsi="Arial" w:cs="Arial"/>
        </w:rPr>
        <w:t>Sl</w:t>
      </w:r>
      <w:r w:rsidR="00F6330D" w:rsidRPr="00E612B8">
        <w:rPr>
          <w:rFonts w:ascii="Arial" w:hAnsi="Arial" w:cs="Arial"/>
        </w:rPr>
        <w:t>užební místo je zařazeno podle p</w:t>
      </w:r>
      <w:r w:rsidRPr="00E612B8">
        <w:rPr>
          <w:rFonts w:ascii="Arial" w:hAnsi="Arial" w:cs="Arial"/>
        </w:rPr>
        <w:t>řílohy č. 1 k</w:t>
      </w:r>
      <w:r w:rsidR="00E35D78" w:rsidRPr="00E612B8">
        <w:rPr>
          <w:rFonts w:ascii="Arial" w:hAnsi="Arial" w:cs="Arial"/>
        </w:rPr>
        <w:t> </w:t>
      </w:r>
      <w:r w:rsidRPr="00E612B8">
        <w:rPr>
          <w:rFonts w:ascii="Arial" w:hAnsi="Arial" w:cs="Arial"/>
        </w:rPr>
        <w:t>zákonu</w:t>
      </w:r>
      <w:r w:rsidR="00E35D78" w:rsidRPr="00E612B8">
        <w:rPr>
          <w:rFonts w:ascii="Arial" w:hAnsi="Arial" w:cs="Arial"/>
        </w:rPr>
        <w:t xml:space="preserve"> </w:t>
      </w:r>
      <w:r w:rsidRPr="00E612B8">
        <w:rPr>
          <w:rFonts w:ascii="Arial" w:hAnsi="Arial" w:cs="Arial"/>
        </w:rPr>
        <w:t>do</w:t>
      </w:r>
      <w:r w:rsidRPr="00E612B8">
        <w:rPr>
          <w:rFonts w:ascii="Arial" w:hAnsi="Arial" w:cs="Arial"/>
          <w:i/>
        </w:rPr>
        <w:t xml:space="preserve"> </w:t>
      </w:r>
      <w:r w:rsidR="0090174D" w:rsidRPr="00E612B8">
        <w:rPr>
          <w:rFonts w:ascii="Arial" w:hAnsi="Arial" w:cs="Arial"/>
          <w:b/>
        </w:rPr>
        <w:t>14</w:t>
      </w:r>
      <w:r w:rsidRPr="00E612B8">
        <w:rPr>
          <w:rFonts w:ascii="Arial" w:hAnsi="Arial" w:cs="Arial"/>
          <w:b/>
        </w:rPr>
        <w:t>.</w:t>
      </w:r>
      <w:r w:rsidRPr="00E612B8">
        <w:rPr>
          <w:rFonts w:ascii="Arial" w:hAnsi="Arial" w:cs="Arial"/>
          <w:b/>
          <w:i/>
        </w:rPr>
        <w:t xml:space="preserve"> </w:t>
      </w:r>
      <w:r w:rsidRPr="00E612B8">
        <w:rPr>
          <w:rFonts w:ascii="Arial" w:hAnsi="Arial" w:cs="Arial"/>
          <w:b/>
        </w:rPr>
        <w:t>platové třídy</w:t>
      </w:r>
      <w:r w:rsidRPr="00E612B8">
        <w:rPr>
          <w:rFonts w:ascii="Arial" w:hAnsi="Arial" w:cs="Arial"/>
        </w:rPr>
        <w:t xml:space="preserve"> a výkon služby zahrnuje především</w:t>
      </w:r>
      <w:r w:rsidR="0093326C" w:rsidRPr="00E612B8">
        <w:rPr>
          <w:rFonts w:ascii="Arial" w:hAnsi="Arial" w:cs="Arial"/>
        </w:rPr>
        <w:t xml:space="preserve"> </w:t>
      </w:r>
      <w:r w:rsidR="00E35D78" w:rsidRPr="00E612B8">
        <w:rPr>
          <w:rFonts w:ascii="Arial" w:hAnsi="Arial" w:cs="Arial"/>
        </w:rPr>
        <w:t xml:space="preserve">následující </w:t>
      </w:r>
      <w:r w:rsidR="0093326C" w:rsidRPr="00E612B8">
        <w:rPr>
          <w:rFonts w:ascii="Arial" w:hAnsi="Arial" w:cs="Arial"/>
        </w:rPr>
        <w:t>činnosti</w:t>
      </w:r>
      <w:r w:rsidR="00E35D78" w:rsidRPr="00E612B8">
        <w:rPr>
          <w:rFonts w:ascii="Arial" w:hAnsi="Arial" w:cs="Arial"/>
        </w:rPr>
        <w:t>:</w:t>
      </w:r>
      <w:r w:rsidR="0093326C" w:rsidRPr="00E612B8">
        <w:rPr>
          <w:rFonts w:ascii="Arial" w:hAnsi="Arial" w:cs="Arial"/>
        </w:rPr>
        <w:t xml:space="preserve"> </w:t>
      </w:r>
    </w:p>
    <w:p w:rsidR="00BC1BD3" w:rsidRPr="00E612B8" w:rsidRDefault="00BC1BD3" w:rsidP="00E612B8">
      <w:pPr>
        <w:spacing w:after="0" w:line="240" w:lineRule="auto"/>
        <w:jc w:val="both"/>
        <w:rPr>
          <w:rFonts w:ascii="Arial" w:hAnsi="Arial" w:cs="Arial"/>
        </w:rPr>
      </w:pPr>
    </w:p>
    <w:p w:rsidR="008D1AD9" w:rsidRPr="00E612B8" w:rsidRDefault="008D1AD9" w:rsidP="00E612B8">
      <w:pPr>
        <w:pStyle w:val="Odstavecseseznamem"/>
        <w:widowControl w:val="0"/>
        <w:numPr>
          <w:ilvl w:val="0"/>
          <w:numId w:val="18"/>
        </w:numPr>
        <w:autoSpaceDE w:val="0"/>
        <w:autoSpaceDN w:val="0"/>
        <w:adjustRightInd w:val="0"/>
        <w:spacing w:after="0" w:line="240" w:lineRule="auto"/>
        <w:jc w:val="both"/>
        <w:rPr>
          <w:rFonts w:ascii="Arial" w:hAnsi="Arial" w:cs="Arial"/>
        </w:rPr>
      </w:pPr>
      <w:r w:rsidRPr="00E612B8">
        <w:rPr>
          <w:rFonts w:ascii="Arial" w:hAnsi="Arial" w:cs="Arial"/>
        </w:rPr>
        <w:t>činnost resortního koordinátora rovnosti žen a mužů (tzv. gender focal point);</w:t>
      </w:r>
    </w:p>
    <w:p w:rsidR="00E35D78" w:rsidRPr="00E612B8" w:rsidRDefault="00E35D78" w:rsidP="00E612B8">
      <w:pPr>
        <w:pStyle w:val="Odstavecseseznamem"/>
        <w:widowControl w:val="0"/>
        <w:numPr>
          <w:ilvl w:val="0"/>
          <w:numId w:val="18"/>
        </w:numPr>
        <w:autoSpaceDE w:val="0"/>
        <w:autoSpaceDN w:val="0"/>
        <w:adjustRightInd w:val="0"/>
        <w:spacing w:after="0" w:line="240" w:lineRule="auto"/>
        <w:jc w:val="both"/>
        <w:rPr>
          <w:rFonts w:ascii="Arial" w:hAnsi="Arial" w:cs="Arial"/>
        </w:rPr>
      </w:pPr>
      <w:r w:rsidRPr="00E612B8">
        <w:rPr>
          <w:rFonts w:ascii="Arial" w:hAnsi="Arial" w:cs="Arial"/>
        </w:rPr>
        <w:t>koordinace aktivit resortu v oblasti vytváření rovných příležitostí pro osoby se zdravotním postižením a v oblasti politiky přípravy na stárnutí populace;</w:t>
      </w:r>
    </w:p>
    <w:p w:rsidR="00E35D78" w:rsidRPr="00E612B8" w:rsidRDefault="00E35D78" w:rsidP="00E612B8">
      <w:pPr>
        <w:pStyle w:val="Odstavecseseznamem"/>
        <w:widowControl w:val="0"/>
        <w:numPr>
          <w:ilvl w:val="0"/>
          <w:numId w:val="18"/>
        </w:numPr>
        <w:autoSpaceDE w:val="0"/>
        <w:autoSpaceDN w:val="0"/>
        <w:adjustRightInd w:val="0"/>
        <w:spacing w:after="0" w:line="240" w:lineRule="auto"/>
        <w:jc w:val="both"/>
        <w:rPr>
          <w:rFonts w:ascii="Arial" w:hAnsi="Arial" w:cs="Arial"/>
        </w:rPr>
      </w:pPr>
      <w:r w:rsidRPr="00E612B8">
        <w:rPr>
          <w:rFonts w:ascii="Arial" w:hAnsi="Arial" w:cs="Arial"/>
        </w:rPr>
        <w:t>plnění úkolů v oblasti prosazování rovnosti žen a mužů, vytváření rovných příležitostí pro osoby se zdravotním postižením a politiky přípravy na stárnutí populace, jež jsou věcně příslušné sekci státního tajemníka či vyžadují zapojení sekce státního tajemníka;</w:t>
      </w:r>
    </w:p>
    <w:p w:rsidR="00E35D78" w:rsidRPr="00E612B8" w:rsidRDefault="00E35D78" w:rsidP="00E612B8">
      <w:pPr>
        <w:pStyle w:val="Odstavecseseznamem"/>
        <w:widowControl w:val="0"/>
        <w:numPr>
          <w:ilvl w:val="0"/>
          <w:numId w:val="18"/>
        </w:numPr>
        <w:autoSpaceDE w:val="0"/>
        <w:autoSpaceDN w:val="0"/>
        <w:adjustRightInd w:val="0"/>
        <w:spacing w:after="0" w:line="240" w:lineRule="auto"/>
        <w:jc w:val="both"/>
        <w:rPr>
          <w:rFonts w:ascii="Arial" w:hAnsi="Arial" w:cs="Arial"/>
        </w:rPr>
      </w:pPr>
      <w:r w:rsidRPr="00E612B8">
        <w:rPr>
          <w:rFonts w:ascii="Arial" w:hAnsi="Arial" w:cs="Arial"/>
        </w:rPr>
        <w:t>tvorba jednotlivých politik, postupů a programů a provádění analytických činností v oblasti prosazování rovnosti žen a mužů;</w:t>
      </w:r>
    </w:p>
    <w:p w:rsidR="00E35D78" w:rsidRPr="00E612B8" w:rsidRDefault="00E35D78" w:rsidP="00E612B8">
      <w:pPr>
        <w:pStyle w:val="Odstavecseseznamem"/>
        <w:widowControl w:val="0"/>
        <w:numPr>
          <w:ilvl w:val="0"/>
          <w:numId w:val="18"/>
        </w:numPr>
        <w:autoSpaceDE w:val="0"/>
        <w:autoSpaceDN w:val="0"/>
        <w:adjustRightInd w:val="0"/>
        <w:spacing w:after="0" w:line="240" w:lineRule="auto"/>
        <w:jc w:val="both"/>
        <w:rPr>
          <w:rFonts w:ascii="Arial" w:hAnsi="Arial" w:cs="Arial"/>
        </w:rPr>
      </w:pPr>
      <w:r w:rsidRPr="00E612B8">
        <w:rPr>
          <w:rFonts w:ascii="Arial" w:hAnsi="Arial" w:cs="Arial"/>
        </w:rPr>
        <w:t>zpracovávání stanovisek pro ministra na jednání vlády k materiálům týkajícím se agendy prosazování rovnosti žen a mužů, vytváření rovných příležitostí pro osoby se zdravotním postižením a politiky přípravy na stárnutí populace;</w:t>
      </w:r>
    </w:p>
    <w:p w:rsidR="00E35D78" w:rsidRPr="000D2542" w:rsidRDefault="00E35D78" w:rsidP="000D2542">
      <w:pPr>
        <w:pStyle w:val="Odstavecseseznamem"/>
        <w:widowControl w:val="0"/>
        <w:numPr>
          <w:ilvl w:val="0"/>
          <w:numId w:val="18"/>
        </w:numPr>
        <w:autoSpaceDE w:val="0"/>
        <w:autoSpaceDN w:val="0"/>
        <w:adjustRightInd w:val="0"/>
        <w:spacing w:after="0" w:line="240" w:lineRule="auto"/>
        <w:jc w:val="both"/>
        <w:rPr>
          <w:rFonts w:ascii="Arial" w:hAnsi="Arial" w:cs="Arial"/>
        </w:rPr>
      </w:pPr>
      <w:r w:rsidRPr="00E612B8">
        <w:rPr>
          <w:rFonts w:ascii="Arial" w:hAnsi="Arial" w:cs="Arial"/>
        </w:rPr>
        <w:t xml:space="preserve">zpracovávání připomínek (v rámci meziresortních připomínkových řízení) a administrace vnitroresortních připomínkových řízení k materiálům týkajícím </w:t>
      </w:r>
      <w:r w:rsidRPr="000D2542">
        <w:rPr>
          <w:rFonts w:ascii="Arial" w:hAnsi="Arial" w:cs="Arial"/>
        </w:rPr>
        <w:t>se problematiky prosazování rovnosti žen a mužů, vyt</w:t>
      </w:r>
      <w:r w:rsidR="00E612B8" w:rsidRPr="000D2542">
        <w:rPr>
          <w:rFonts w:ascii="Arial" w:hAnsi="Arial" w:cs="Arial"/>
        </w:rPr>
        <w:t>váření rovných příležitostí pro </w:t>
      </w:r>
      <w:r w:rsidRPr="000D2542">
        <w:rPr>
          <w:rFonts w:ascii="Arial" w:hAnsi="Arial" w:cs="Arial"/>
        </w:rPr>
        <w:t>osoby se zdravotním postižením a politiky přípravy na stárnutí populace;</w:t>
      </w:r>
    </w:p>
    <w:p w:rsidR="00E35D78" w:rsidRPr="000D2542" w:rsidRDefault="00E35D78" w:rsidP="000D2542">
      <w:pPr>
        <w:pStyle w:val="Odstavecseseznamem"/>
        <w:widowControl w:val="0"/>
        <w:numPr>
          <w:ilvl w:val="0"/>
          <w:numId w:val="18"/>
        </w:numPr>
        <w:autoSpaceDE w:val="0"/>
        <w:autoSpaceDN w:val="0"/>
        <w:adjustRightInd w:val="0"/>
        <w:spacing w:after="0" w:line="240" w:lineRule="auto"/>
        <w:jc w:val="both"/>
        <w:rPr>
          <w:rFonts w:ascii="Arial" w:hAnsi="Arial" w:cs="Arial"/>
        </w:rPr>
      </w:pPr>
      <w:r w:rsidRPr="00E612B8">
        <w:rPr>
          <w:rFonts w:ascii="Arial" w:hAnsi="Arial" w:cs="Arial"/>
        </w:rPr>
        <w:t xml:space="preserve">zpracovávání či součinnost při zpracování podkladů, informací a statistik ve věcech prosazování rovnosti žen a mužů, vytváření rovných příležitostí pro osoby </w:t>
      </w:r>
      <w:r w:rsidRPr="000D2542">
        <w:rPr>
          <w:rFonts w:ascii="Arial" w:hAnsi="Arial" w:cs="Arial"/>
        </w:rPr>
        <w:t>se zdravotním postižením a politiky přípravy na stárnutí populace;</w:t>
      </w:r>
    </w:p>
    <w:p w:rsidR="00E35D78" w:rsidRPr="00E612B8" w:rsidRDefault="00E35D78" w:rsidP="00E612B8">
      <w:pPr>
        <w:pStyle w:val="Odstavecseseznamem"/>
        <w:widowControl w:val="0"/>
        <w:numPr>
          <w:ilvl w:val="0"/>
          <w:numId w:val="18"/>
        </w:numPr>
        <w:autoSpaceDE w:val="0"/>
        <w:autoSpaceDN w:val="0"/>
        <w:adjustRightInd w:val="0"/>
        <w:spacing w:after="0" w:line="240" w:lineRule="auto"/>
        <w:jc w:val="both"/>
        <w:rPr>
          <w:rFonts w:ascii="Arial" w:hAnsi="Arial" w:cs="Arial"/>
        </w:rPr>
      </w:pPr>
      <w:r w:rsidRPr="00E612B8">
        <w:rPr>
          <w:rFonts w:ascii="Arial" w:hAnsi="Arial" w:cs="Arial"/>
        </w:rPr>
        <w:t>spolupráce s národním koordinátorem agendy politiky přípravy na stárnutí populace;</w:t>
      </w:r>
    </w:p>
    <w:p w:rsidR="00E35D78" w:rsidRPr="00E612B8" w:rsidRDefault="00E35D78" w:rsidP="00E612B8">
      <w:pPr>
        <w:pStyle w:val="Odstavecseseznamem"/>
        <w:widowControl w:val="0"/>
        <w:numPr>
          <w:ilvl w:val="0"/>
          <w:numId w:val="18"/>
        </w:numPr>
        <w:autoSpaceDE w:val="0"/>
        <w:autoSpaceDN w:val="0"/>
        <w:adjustRightInd w:val="0"/>
        <w:spacing w:after="0" w:line="240" w:lineRule="auto"/>
        <w:jc w:val="both"/>
        <w:rPr>
          <w:rFonts w:ascii="Arial" w:hAnsi="Arial" w:cs="Arial"/>
        </w:rPr>
      </w:pPr>
      <w:r w:rsidRPr="00E612B8">
        <w:rPr>
          <w:rFonts w:ascii="Arial" w:hAnsi="Arial" w:cs="Arial"/>
        </w:rPr>
        <w:t>koncepční a vyhodnocovací činnost v oblasti slaďován</w:t>
      </w:r>
      <w:r w:rsidR="00E612B8">
        <w:rPr>
          <w:rFonts w:ascii="Arial" w:hAnsi="Arial" w:cs="Arial"/>
        </w:rPr>
        <w:t>í rodinného a osobního života s </w:t>
      </w:r>
      <w:r w:rsidRPr="00E612B8">
        <w:rPr>
          <w:rFonts w:ascii="Arial" w:hAnsi="Arial" w:cs="Arial"/>
        </w:rPr>
        <w:t>výkonem státní služby;</w:t>
      </w:r>
    </w:p>
    <w:p w:rsidR="009A6842" w:rsidRPr="00E612B8" w:rsidRDefault="009A6842" w:rsidP="00E612B8">
      <w:pPr>
        <w:spacing w:after="0" w:line="240" w:lineRule="auto"/>
        <w:jc w:val="both"/>
        <w:rPr>
          <w:rFonts w:ascii="Arial" w:hAnsi="Arial" w:cs="Arial"/>
        </w:rPr>
      </w:pPr>
    </w:p>
    <w:p w:rsidR="00545A7D" w:rsidRDefault="00D16F90" w:rsidP="00E612B8">
      <w:pPr>
        <w:spacing w:after="0" w:line="240" w:lineRule="auto"/>
        <w:jc w:val="both"/>
        <w:rPr>
          <w:rFonts w:ascii="Arial" w:hAnsi="Arial" w:cs="Arial"/>
        </w:rPr>
      </w:pPr>
      <w:r w:rsidRPr="00E612B8">
        <w:rPr>
          <w:rFonts w:ascii="Arial" w:hAnsi="Arial" w:cs="Arial"/>
        </w:rPr>
        <w:t xml:space="preserve">Místem výkonu služby je </w:t>
      </w:r>
      <w:r w:rsidRPr="00E612B8">
        <w:rPr>
          <w:rFonts w:ascii="Arial" w:hAnsi="Arial" w:cs="Arial"/>
          <w:b/>
        </w:rPr>
        <w:t>Praha</w:t>
      </w:r>
      <w:r w:rsidRPr="00E612B8">
        <w:rPr>
          <w:rFonts w:ascii="Arial" w:hAnsi="Arial" w:cs="Arial"/>
        </w:rPr>
        <w:t xml:space="preserve">. </w:t>
      </w:r>
    </w:p>
    <w:p w:rsidR="00545A7D" w:rsidRDefault="00545A7D" w:rsidP="00E612B8">
      <w:pPr>
        <w:spacing w:after="0" w:line="240" w:lineRule="auto"/>
        <w:jc w:val="both"/>
        <w:rPr>
          <w:rFonts w:ascii="Arial" w:hAnsi="Arial" w:cs="Arial"/>
        </w:rPr>
      </w:pPr>
    </w:p>
    <w:p w:rsidR="006F67FE" w:rsidRPr="00545A7D" w:rsidRDefault="006F67FE" w:rsidP="00E612B8">
      <w:pPr>
        <w:spacing w:after="0" w:line="240" w:lineRule="auto"/>
        <w:jc w:val="both"/>
        <w:rPr>
          <w:rFonts w:ascii="Arial" w:hAnsi="Arial" w:cs="Arial"/>
        </w:rPr>
      </w:pPr>
      <w:r w:rsidRPr="00E612B8">
        <w:rPr>
          <w:rFonts w:ascii="Arial" w:hAnsi="Arial" w:cs="Arial"/>
        </w:rPr>
        <w:t xml:space="preserve">Předpokládaný nástup do služby na služební místo </w:t>
      </w:r>
      <w:r w:rsidR="00545A7D">
        <w:rPr>
          <w:rFonts w:ascii="Arial" w:hAnsi="Arial" w:cs="Arial"/>
        </w:rPr>
        <w:t xml:space="preserve">je </w:t>
      </w:r>
      <w:r w:rsidR="00E612B8">
        <w:rPr>
          <w:rFonts w:ascii="Arial" w:hAnsi="Arial" w:cs="Arial"/>
        </w:rPr>
        <w:t>srpen 2019</w:t>
      </w:r>
      <w:r w:rsidRPr="00E612B8">
        <w:rPr>
          <w:rFonts w:ascii="Arial" w:hAnsi="Arial" w:cs="Arial"/>
        </w:rPr>
        <w:t>.</w:t>
      </w:r>
    </w:p>
    <w:p w:rsidR="00D16F90" w:rsidRPr="00E612B8" w:rsidRDefault="00D16F90" w:rsidP="00E612B8">
      <w:pPr>
        <w:spacing w:after="0" w:line="240" w:lineRule="auto"/>
        <w:jc w:val="both"/>
        <w:rPr>
          <w:rFonts w:ascii="Arial" w:hAnsi="Arial" w:cs="Arial"/>
        </w:rPr>
      </w:pPr>
    </w:p>
    <w:p w:rsidR="007B667A" w:rsidRPr="00E612B8" w:rsidRDefault="006F67FE" w:rsidP="00E612B8">
      <w:pPr>
        <w:spacing w:after="0" w:line="240" w:lineRule="auto"/>
        <w:jc w:val="both"/>
        <w:rPr>
          <w:rFonts w:ascii="Arial" w:hAnsi="Arial" w:cs="Arial"/>
        </w:rPr>
      </w:pPr>
      <w:r w:rsidRPr="00E612B8">
        <w:rPr>
          <w:rFonts w:ascii="Arial" w:hAnsi="Arial" w:cs="Arial"/>
        </w:rPr>
        <w:lastRenderedPageBreak/>
        <w:t xml:space="preserve">Posuzovány budou </w:t>
      </w:r>
      <w:r w:rsidRPr="00E612B8">
        <w:rPr>
          <w:rFonts w:ascii="Arial" w:hAnsi="Arial" w:cs="Arial"/>
          <w:b/>
        </w:rPr>
        <w:t>žádosti</w:t>
      </w:r>
      <w:r w:rsidR="0097522A" w:rsidRPr="00E612B8">
        <w:rPr>
          <w:rStyle w:val="Znakapoznpodarou"/>
          <w:rFonts w:ascii="Arial" w:hAnsi="Arial" w:cs="Arial"/>
          <w:b/>
        </w:rPr>
        <w:footnoteReference w:id="1"/>
      </w:r>
      <w:r w:rsidR="001354B2" w:rsidRPr="00E612B8">
        <w:rPr>
          <w:rFonts w:ascii="Arial" w:hAnsi="Arial" w:cs="Arial"/>
          <w:b/>
        </w:rPr>
        <w:t xml:space="preserve"> podané ve lhůtě do</w:t>
      </w:r>
      <w:r w:rsidR="00B32AC0">
        <w:rPr>
          <w:rFonts w:ascii="Arial" w:hAnsi="Arial" w:cs="Arial"/>
          <w:b/>
        </w:rPr>
        <w:t xml:space="preserve"> 8. 8</w:t>
      </w:r>
      <w:r w:rsidR="00E612B8" w:rsidRPr="00E612B8">
        <w:rPr>
          <w:rFonts w:ascii="Arial" w:hAnsi="Arial" w:cs="Arial"/>
          <w:b/>
        </w:rPr>
        <w:t>. 2019</w:t>
      </w:r>
      <w:r w:rsidRPr="00E612B8">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E612B8">
        <w:rPr>
          <w:rFonts w:ascii="Arial" w:hAnsi="Arial" w:cs="Arial"/>
        </w:rPr>
        <w:br/>
        <w:t>v elektronické podobě s uznávaným elektronickým podpisem na adresu elektronické pošty služebního úřadu (</w:t>
      </w:r>
      <w:hyperlink r:id="rId9" w:history="1">
        <w:r w:rsidRPr="00E612B8">
          <w:rPr>
            <w:rStyle w:val="Hypertextovodkaz"/>
            <w:rFonts w:ascii="Arial" w:hAnsi="Arial" w:cs="Arial"/>
          </w:rPr>
          <w:t>posta@mvcr.cz</w:t>
        </w:r>
      </w:hyperlink>
      <w:r w:rsidRPr="00E612B8">
        <w:rPr>
          <w:rFonts w:ascii="Arial" w:hAnsi="Arial" w:cs="Arial"/>
        </w:rPr>
        <w:t>) nebo prostřednictvím veřejné datové sítě do datové schránky (ID datové schránky: krk34e3).</w:t>
      </w:r>
    </w:p>
    <w:p w:rsidR="00F86BF9" w:rsidRPr="00E612B8" w:rsidRDefault="00F86BF9" w:rsidP="00E612B8">
      <w:pPr>
        <w:spacing w:after="0" w:line="240" w:lineRule="auto"/>
        <w:jc w:val="both"/>
        <w:rPr>
          <w:rFonts w:ascii="Arial" w:hAnsi="Arial" w:cs="Arial"/>
          <w:i/>
          <w:color w:val="FF0000"/>
        </w:rPr>
      </w:pPr>
    </w:p>
    <w:p w:rsidR="006F67FE" w:rsidRPr="00E612B8" w:rsidRDefault="006F67FE" w:rsidP="00E612B8">
      <w:pPr>
        <w:spacing w:after="0" w:line="240" w:lineRule="auto"/>
        <w:jc w:val="both"/>
        <w:rPr>
          <w:rFonts w:ascii="Arial" w:hAnsi="Arial" w:cs="Arial"/>
        </w:rPr>
      </w:pPr>
      <w:r w:rsidRPr="00E612B8">
        <w:rPr>
          <w:rFonts w:ascii="Arial" w:hAnsi="Arial" w:cs="Arial"/>
        </w:rPr>
        <w:t>Obálka, resp. datová zpráva, obsahující žádost včetně požadovaných listin (příloh) musí být označena slovy: „</w:t>
      </w:r>
      <w:r w:rsidRPr="00E612B8">
        <w:rPr>
          <w:rFonts w:ascii="Arial" w:hAnsi="Arial" w:cs="Arial"/>
          <w:b/>
        </w:rPr>
        <w:t>Neotvírat</w:t>
      </w:r>
      <w:r w:rsidRPr="00E612B8">
        <w:rPr>
          <w:rFonts w:ascii="Arial" w:hAnsi="Arial" w:cs="Arial"/>
        </w:rPr>
        <w:t>“ a slovy „</w:t>
      </w:r>
      <w:r w:rsidRPr="00E612B8">
        <w:rPr>
          <w:rFonts w:ascii="Arial" w:hAnsi="Arial" w:cs="Arial"/>
          <w:b/>
        </w:rPr>
        <w:t xml:space="preserve">Výběrové řízení na služební místo </w:t>
      </w:r>
      <w:r w:rsidR="002E4CBD" w:rsidRPr="00E612B8">
        <w:rPr>
          <w:rFonts w:ascii="Arial" w:hAnsi="Arial" w:cs="Arial"/>
          <w:b/>
        </w:rPr>
        <w:t>vrchní ministerský rada</w:t>
      </w:r>
      <w:r w:rsidR="00E63962" w:rsidRPr="00E612B8">
        <w:rPr>
          <w:rFonts w:ascii="Arial" w:hAnsi="Arial" w:cs="Arial"/>
          <w:b/>
        </w:rPr>
        <w:t xml:space="preserve"> </w:t>
      </w:r>
      <w:r w:rsidR="00D16F90" w:rsidRPr="00E612B8">
        <w:rPr>
          <w:rFonts w:ascii="Arial" w:hAnsi="Arial" w:cs="Arial"/>
          <w:b/>
        </w:rPr>
        <w:t>v oddělení právního zabezpečení a služebního řízení kanceláře státního tajemníka</w:t>
      </w:r>
      <w:r w:rsidRPr="00E612B8">
        <w:rPr>
          <w:rFonts w:ascii="Arial" w:hAnsi="Arial" w:cs="Arial"/>
          <w:b/>
        </w:rPr>
        <w:t>, ID </w:t>
      </w:r>
      <w:r w:rsidR="006132DB" w:rsidRPr="00E612B8">
        <w:rPr>
          <w:rFonts w:ascii="Arial" w:hAnsi="Arial" w:cs="Arial"/>
          <w:b/>
        </w:rPr>
        <w:t>17004036</w:t>
      </w:r>
      <w:r w:rsidR="00DB4E2C" w:rsidRPr="00E612B8">
        <w:rPr>
          <w:rFonts w:ascii="Arial" w:hAnsi="Arial" w:cs="Arial"/>
          <w:b/>
        </w:rPr>
        <w:t>“</w:t>
      </w:r>
      <w:r w:rsidR="007B667A" w:rsidRPr="00E612B8">
        <w:rPr>
          <w:rStyle w:val="Znakapoznpodarou"/>
          <w:rFonts w:ascii="Arial" w:hAnsi="Arial" w:cs="Arial"/>
        </w:rPr>
        <w:footnoteReference w:id="2"/>
      </w:r>
      <w:r w:rsidRPr="00E612B8">
        <w:rPr>
          <w:rFonts w:ascii="Arial" w:hAnsi="Arial" w:cs="Arial"/>
        </w:rPr>
        <w:t>.</w:t>
      </w:r>
    </w:p>
    <w:p w:rsidR="009A6842" w:rsidRPr="00E612B8" w:rsidRDefault="009A6842" w:rsidP="00E612B8">
      <w:pPr>
        <w:spacing w:after="0" w:line="240" w:lineRule="auto"/>
        <w:jc w:val="both"/>
        <w:rPr>
          <w:rFonts w:ascii="Arial" w:hAnsi="Arial" w:cs="Arial"/>
        </w:rPr>
      </w:pPr>
    </w:p>
    <w:p w:rsidR="006F67FE" w:rsidRPr="00E612B8" w:rsidRDefault="00397DA5" w:rsidP="00E612B8">
      <w:pPr>
        <w:spacing w:after="0" w:line="240" w:lineRule="auto"/>
        <w:jc w:val="both"/>
        <w:rPr>
          <w:rFonts w:ascii="Arial" w:hAnsi="Arial" w:cs="Arial"/>
          <w:b/>
        </w:rPr>
      </w:pPr>
      <w:r w:rsidRPr="00E612B8">
        <w:rPr>
          <w:rFonts w:ascii="Arial" w:hAnsi="Arial" w:cs="Arial"/>
          <w:b/>
        </w:rPr>
        <w:t xml:space="preserve">Výběrového </w:t>
      </w:r>
      <w:r w:rsidR="006F67FE" w:rsidRPr="00E612B8">
        <w:rPr>
          <w:rFonts w:ascii="Arial" w:hAnsi="Arial" w:cs="Arial"/>
          <w:b/>
        </w:rPr>
        <w:t xml:space="preserve">řízení na služební místo </w:t>
      </w:r>
      <w:r w:rsidR="002E4CBD" w:rsidRPr="00E612B8">
        <w:rPr>
          <w:rFonts w:ascii="Arial" w:hAnsi="Arial" w:cs="Arial"/>
          <w:b/>
        </w:rPr>
        <w:t xml:space="preserve">vrchní ministerský rada </w:t>
      </w:r>
      <w:r w:rsidR="00DA58B4" w:rsidRPr="00E612B8">
        <w:rPr>
          <w:rFonts w:ascii="Arial" w:hAnsi="Arial" w:cs="Arial"/>
          <w:b/>
        </w:rPr>
        <w:t>v oddělení právního zabezpečení a služebního řízení</w:t>
      </w:r>
      <w:r w:rsidR="00E63962" w:rsidRPr="00E612B8">
        <w:rPr>
          <w:rFonts w:ascii="Arial" w:hAnsi="Arial" w:cs="Arial"/>
          <w:b/>
        </w:rPr>
        <w:t xml:space="preserve"> </w:t>
      </w:r>
      <w:r w:rsidR="00DA58B4" w:rsidRPr="00E612B8">
        <w:rPr>
          <w:rFonts w:ascii="Arial" w:hAnsi="Arial" w:cs="Arial"/>
          <w:b/>
        </w:rPr>
        <w:t xml:space="preserve">kanceláře státního tajemníka </w:t>
      </w:r>
      <w:r w:rsidR="00C23339" w:rsidRPr="00E612B8">
        <w:rPr>
          <w:rFonts w:ascii="Arial" w:hAnsi="Arial" w:cs="Arial"/>
          <w:b/>
        </w:rPr>
        <w:t xml:space="preserve">se </w:t>
      </w:r>
      <w:r w:rsidR="006F67FE" w:rsidRPr="00E612B8">
        <w:rPr>
          <w:rFonts w:ascii="Arial" w:hAnsi="Arial" w:cs="Arial"/>
          <w:b/>
        </w:rPr>
        <w:t xml:space="preserve">v souladu </w:t>
      </w:r>
      <w:r w:rsidR="00810F9E" w:rsidRPr="00E612B8">
        <w:rPr>
          <w:rFonts w:ascii="Arial" w:hAnsi="Arial" w:cs="Arial"/>
          <w:b/>
        </w:rPr>
        <w:br/>
        <w:t xml:space="preserve">se </w:t>
      </w:r>
      <w:r w:rsidR="006F67FE" w:rsidRPr="00E612B8">
        <w:rPr>
          <w:rFonts w:ascii="Arial" w:hAnsi="Arial" w:cs="Arial"/>
          <w:b/>
        </w:rPr>
        <w:t>zákonem může zúčastnit žadatel</w:t>
      </w:r>
      <w:r w:rsidR="00430F67" w:rsidRPr="00E612B8">
        <w:rPr>
          <w:rFonts w:ascii="Arial" w:hAnsi="Arial" w:cs="Arial"/>
          <w:b/>
        </w:rPr>
        <w:t>/ka</w:t>
      </w:r>
      <w:r w:rsidR="006F67FE" w:rsidRPr="00E612B8">
        <w:rPr>
          <w:rFonts w:ascii="Arial" w:hAnsi="Arial" w:cs="Arial"/>
          <w:b/>
        </w:rPr>
        <w:t>, který</w:t>
      </w:r>
      <w:r w:rsidR="00430F67" w:rsidRPr="00E612B8">
        <w:rPr>
          <w:rFonts w:ascii="Arial" w:hAnsi="Arial" w:cs="Arial"/>
          <w:b/>
        </w:rPr>
        <w:t>/á</w:t>
      </w:r>
      <w:r w:rsidR="006F67FE" w:rsidRPr="00E612B8">
        <w:rPr>
          <w:rFonts w:ascii="Arial" w:hAnsi="Arial" w:cs="Arial"/>
          <w:b/>
        </w:rPr>
        <w:t>:</w:t>
      </w:r>
    </w:p>
    <w:p w:rsidR="0049529F" w:rsidRPr="00E612B8" w:rsidRDefault="0049529F" w:rsidP="00E612B8">
      <w:pPr>
        <w:spacing w:after="0" w:line="240" w:lineRule="auto"/>
        <w:jc w:val="both"/>
        <w:rPr>
          <w:rFonts w:ascii="Arial" w:hAnsi="Arial" w:cs="Arial"/>
          <w:b/>
        </w:rPr>
      </w:pPr>
    </w:p>
    <w:p w:rsidR="006F67FE" w:rsidRPr="00E612B8" w:rsidRDefault="006F67FE" w:rsidP="00E612B8">
      <w:pPr>
        <w:pStyle w:val="Odstavecseseznamem"/>
        <w:numPr>
          <w:ilvl w:val="0"/>
          <w:numId w:val="15"/>
        </w:numPr>
        <w:spacing w:after="0" w:line="240" w:lineRule="auto"/>
        <w:ind w:left="284" w:hanging="284"/>
        <w:jc w:val="both"/>
        <w:rPr>
          <w:rFonts w:ascii="Arial" w:hAnsi="Arial" w:cs="Arial"/>
          <w:b/>
        </w:rPr>
      </w:pPr>
      <w:r w:rsidRPr="00E612B8">
        <w:rPr>
          <w:rFonts w:ascii="Arial" w:hAnsi="Arial" w:cs="Arial"/>
          <w:b/>
        </w:rPr>
        <w:t>splňuje základní předpoklady stanovené zákonem, tj.:</w:t>
      </w:r>
    </w:p>
    <w:p w:rsidR="009A6842" w:rsidRPr="00E612B8" w:rsidRDefault="009A6842" w:rsidP="00E612B8">
      <w:pPr>
        <w:pStyle w:val="Odstavecseseznamem"/>
        <w:spacing w:after="0" w:line="240" w:lineRule="auto"/>
        <w:ind w:hanging="720"/>
        <w:jc w:val="both"/>
        <w:rPr>
          <w:rFonts w:ascii="Arial" w:hAnsi="Arial" w:cs="Arial"/>
          <w:b/>
        </w:rPr>
      </w:pPr>
    </w:p>
    <w:p w:rsidR="002F284B" w:rsidRPr="00E612B8" w:rsidRDefault="002F284B" w:rsidP="00E612B8">
      <w:pPr>
        <w:pStyle w:val="Odstavecseseznamem"/>
        <w:numPr>
          <w:ilvl w:val="0"/>
          <w:numId w:val="17"/>
        </w:numPr>
        <w:spacing w:after="0" w:line="240" w:lineRule="auto"/>
        <w:ind w:left="567" w:hanging="283"/>
        <w:jc w:val="both"/>
        <w:rPr>
          <w:rFonts w:ascii="Arial" w:hAnsi="Arial" w:cs="Arial"/>
        </w:rPr>
      </w:pPr>
      <w:r w:rsidRPr="00E612B8">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p>
    <w:p w:rsidR="009A6842" w:rsidRPr="00E612B8" w:rsidRDefault="002F284B" w:rsidP="00E612B8">
      <w:pPr>
        <w:spacing w:after="0" w:line="240" w:lineRule="auto"/>
        <w:ind w:left="568" w:hanging="1"/>
        <w:jc w:val="both"/>
        <w:rPr>
          <w:rFonts w:ascii="Arial" w:hAnsi="Arial" w:cs="Arial"/>
          <w:color w:val="0D0D0D" w:themeColor="text1" w:themeTint="F2"/>
        </w:rPr>
      </w:pPr>
      <w:r w:rsidRPr="00E612B8">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E612B8">
        <w:rPr>
          <w:rStyle w:val="Znakapoznpodarou"/>
          <w:rFonts w:ascii="Arial" w:hAnsi="Arial" w:cs="Arial"/>
          <w:color w:val="0D0D0D" w:themeColor="text1" w:themeTint="F2"/>
        </w:rPr>
        <w:footnoteReference w:id="3"/>
      </w:r>
      <w:r w:rsidRPr="00E612B8">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E612B8">
        <w:rPr>
          <w:rFonts w:ascii="Arial" w:hAnsi="Arial" w:cs="Arial"/>
          <w:color w:val="000000" w:themeColor="text1"/>
        </w:rPr>
        <w:t xml:space="preserve"> </w:t>
      </w:r>
    </w:p>
    <w:p w:rsidR="009A6842" w:rsidRPr="00E612B8" w:rsidRDefault="006F67FE" w:rsidP="00E612B8">
      <w:pPr>
        <w:pStyle w:val="Odstavecseseznamem"/>
        <w:numPr>
          <w:ilvl w:val="0"/>
          <w:numId w:val="17"/>
        </w:numPr>
        <w:spacing w:after="0" w:line="240" w:lineRule="auto"/>
        <w:ind w:left="567" w:hanging="283"/>
        <w:jc w:val="both"/>
        <w:rPr>
          <w:rFonts w:ascii="Arial" w:hAnsi="Arial" w:cs="Arial"/>
        </w:rPr>
      </w:pPr>
      <w:r w:rsidRPr="00E612B8">
        <w:rPr>
          <w:rFonts w:ascii="Arial" w:hAnsi="Arial" w:cs="Arial"/>
        </w:rPr>
        <w:t>dosáhl</w:t>
      </w:r>
      <w:r w:rsidR="00430F67" w:rsidRPr="00E612B8">
        <w:rPr>
          <w:rFonts w:ascii="Arial" w:hAnsi="Arial" w:cs="Arial"/>
        </w:rPr>
        <w:t>/a</w:t>
      </w:r>
      <w:r w:rsidRPr="00E612B8">
        <w:rPr>
          <w:rFonts w:ascii="Arial" w:hAnsi="Arial" w:cs="Arial"/>
        </w:rPr>
        <w:t xml:space="preserve"> věku 18 let [§ 25 odst. 1 písm. b) zákona];</w:t>
      </w:r>
    </w:p>
    <w:p w:rsidR="00262722" w:rsidRPr="00E612B8" w:rsidRDefault="006F67FE" w:rsidP="00E612B8">
      <w:pPr>
        <w:pStyle w:val="Odstavecseseznamem"/>
        <w:numPr>
          <w:ilvl w:val="0"/>
          <w:numId w:val="17"/>
        </w:numPr>
        <w:spacing w:after="0" w:line="240" w:lineRule="auto"/>
        <w:ind w:left="567" w:hanging="283"/>
        <w:jc w:val="both"/>
        <w:rPr>
          <w:rFonts w:ascii="Arial" w:hAnsi="Arial" w:cs="Arial"/>
        </w:rPr>
      </w:pPr>
      <w:r w:rsidRPr="00E612B8">
        <w:rPr>
          <w:rFonts w:ascii="Arial" w:hAnsi="Arial" w:cs="Arial"/>
        </w:rPr>
        <w:t>je plně svéprávný</w:t>
      </w:r>
      <w:r w:rsidR="00430F67" w:rsidRPr="00E612B8">
        <w:rPr>
          <w:rFonts w:ascii="Arial" w:hAnsi="Arial" w:cs="Arial"/>
        </w:rPr>
        <w:t>/á</w:t>
      </w:r>
      <w:r w:rsidRPr="00E612B8">
        <w:rPr>
          <w:rFonts w:ascii="Arial" w:hAnsi="Arial" w:cs="Arial"/>
        </w:rPr>
        <w:t xml:space="preserve"> [§ 25 odst. 1 písm. c) zákona]; </w:t>
      </w:r>
    </w:p>
    <w:p w:rsidR="009A6842" w:rsidRPr="00E612B8" w:rsidRDefault="006F67FE" w:rsidP="00E612B8">
      <w:pPr>
        <w:spacing w:after="0" w:line="240" w:lineRule="auto"/>
        <w:ind w:left="567"/>
        <w:jc w:val="both"/>
        <w:rPr>
          <w:rFonts w:ascii="Arial" w:hAnsi="Arial" w:cs="Arial"/>
        </w:rPr>
      </w:pPr>
      <w:r w:rsidRPr="00E612B8">
        <w:rPr>
          <w:rFonts w:ascii="Arial" w:hAnsi="Arial" w:cs="Arial"/>
        </w:rPr>
        <w:t>Splnění tohoto předpokladu se podle § 26 odst. 1 věta šestá zákona dokládá písemným čestným prohlášením</w:t>
      </w:r>
      <w:r w:rsidR="000E3C73" w:rsidRPr="00E612B8">
        <w:rPr>
          <w:rStyle w:val="Znakapoznpodarou"/>
          <w:rFonts w:ascii="Arial" w:hAnsi="Arial" w:cs="Arial"/>
        </w:rPr>
        <w:footnoteReference w:id="4"/>
      </w:r>
      <w:r w:rsidRPr="00E612B8">
        <w:rPr>
          <w:rFonts w:ascii="Arial" w:hAnsi="Arial" w:cs="Arial"/>
        </w:rPr>
        <w:t>;</w:t>
      </w:r>
    </w:p>
    <w:p w:rsidR="003979B8" w:rsidRPr="00E612B8" w:rsidRDefault="006F67FE" w:rsidP="00E612B8">
      <w:pPr>
        <w:numPr>
          <w:ilvl w:val="0"/>
          <w:numId w:val="17"/>
        </w:numPr>
        <w:spacing w:after="0" w:line="240" w:lineRule="auto"/>
        <w:ind w:left="567" w:hanging="283"/>
        <w:jc w:val="both"/>
        <w:rPr>
          <w:rFonts w:ascii="Arial" w:hAnsi="Arial" w:cs="Arial"/>
        </w:rPr>
      </w:pPr>
      <w:r w:rsidRPr="00E612B8">
        <w:rPr>
          <w:rFonts w:ascii="Arial" w:hAnsi="Arial" w:cs="Arial"/>
        </w:rPr>
        <w:t>je bezúhonný</w:t>
      </w:r>
      <w:r w:rsidR="00430F67" w:rsidRPr="00E612B8">
        <w:rPr>
          <w:rFonts w:ascii="Arial" w:hAnsi="Arial" w:cs="Arial"/>
        </w:rPr>
        <w:t>/ná</w:t>
      </w:r>
      <w:r w:rsidRPr="00E612B8">
        <w:rPr>
          <w:rFonts w:ascii="Arial" w:hAnsi="Arial" w:cs="Arial"/>
        </w:rPr>
        <w:t xml:space="preserve"> [§ 25 odst. 1 písm. d) zákona];</w:t>
      </w:r>
    </w:p>
    <w:p w:rsidR="00ED6467" w:rsidRPr="00E612B8" w:rsidRDefault="002F284B" w:rsidP="00E612B8">
      <w:pPr>
        <w:pStyle w:val="Odstavecseseznamem"/>
        <w:numPr>
          <w:ilvl w:val="0"/>
          <w:numId w:val="17"/>
        </w:numPr>
        <w:spacing w:after="0" w:line="240" w:lineRule="auto"/>
        <w:ind w:left="567" w:hanging="283"/>
        <w:jc w:val="both"/>
        <w:rPr>
          <w:rFonts w:ascii="Arial" w:hAnsi="Arial" w:cs="Arial"/>
        </w:rPr>
      </w:pPr>
      <w:r w:rsidRPr="00E612B8">
        <w:rPr>
          <w:rFonts w:ascii="Arial" w:hAnsi="Arial" w:cs="Arial"/>
        </w:rPr>
        <w:t xml:space="preserve">Splnění tohoto předpokladu se podle § 26 odst. 1 věta druhá zákona dokládá výpisem z evidence Rejstříku trestů, který nesmí být starší než 3 měsíce. </w:t>
      </w:r>
      <w:r w:rsidRPr="00E612B8">
        <w:rPr>
          <w:rFonts w:ascii="Arial" w:hAnsi="Arial" w:cs="Arial"/>
          <w:color w:val="000000" w:themeColor="text1"/>
        </w:rPr>
        <w:t>Pokud žadatel/ka do žádosti poskytne údaje nutné k obstarání výpisu z evidence Rejstříku trestů</w:t>
      </w:r>
      <w:r w:rsidRPr="00E612B8">
        <w:rPr>
          <w:rStyle w:val="Znakapoznpodarou"/>
          <w:rFonts w:ascii="Arial" w:hAnsi="Arial" w:cs="Arial"/>
          <w:color w:val="000000" w:themeColor="text1"/>
        </w:rPr>
        <w:footnoteReference w:id="5"/>
      </w:r>
      <w:r w:rsidRPr="00E612B8">
        <w:rPr>
          <w:rFonts w:ascii="Arial" w:hAnsi="Arial" w:cs="Arial"/>
          <w:color w:val="000000" w:themeColor="text1"/>
        </w:rPr>
        <w:t>, není již povinen/a výpis z evidence Rejstříku trestů doložit, neboť si ho služební orgán vyžádá na základě poskytnutých údajů přímo od Rejstříku trestů</w:t>
      </w:r>
      <w:r w:rsidRPr="00E612B8">
        <w:rPr>
          <w:rFonts w:ascii="Arial" w:hAnsi="Arial" w:cs="Arial"/>
          <w:bCs/>
          <w:color w:val="000000" w:themeColor="text1"/>
        </w:rPr>
        <w:t>;</w:t>
      </w:r>
      <w:r w:rsidRPr="00E612B8">
        <w:rPr>
          <w:rFonts w:ascii="Arial" w:hAnsi="Arial" w:cs="Arial"/>
          <w:color w:val="000000" w:themeColor="text1"/>
        </w:rPr>
        <w:t xml:space="preserve"> </w:t>
      </w:r>
    </w:p>
    <w:p w:rsidR="003979B8" w:rsidRPr="00E612B8" w:rsidRDefault="006F67FE" w:rsidP="00E612B8">
      <w:pPr>
        <w:pStyle w:val="Odstavecseseznamem"/>
        <w:numPr>
          <w:ilvl w:val="0"/>
          <w:numId w:val="17"/>
        </w:numPr>
        <w:spacing w:after="0" w:line="240" w:lineRule="auto"/>
        <w:ind w:left="567" w:hanging="283"/>
        <w:jc w:val="both"/>
        <w:rPr>
          <w:rFonts w:ascii="Arial" w:hAnsi="Arial" w:cs="Arial"/>
        </w:rPr>
      </w:pPr>
      <w:r w:rsidRPr="00E612B8">
        <w:rPr>
          <w:rFonts w:ascii="Arial" w:hAnsi="Arial" w:cs="Arial"/>
        </w:rPr>
        <w:t>dosáhl</w:t>
      </w:r>
      <w:r w:rsidR="00430F67" w:rsidRPr="00E612B8">
        <w:rPr>
          <w:rFonts w:ascii="Arial" w:hAnsi="Arial" w:cs="Arial"/>
        </w:rPr>
        <w:t>/la</w:t>
      </w:r>
      <w:r w:rsidRPr="00E612B8">
        <w:rPr>
          <w:rFonts w:ascii="Arial" w:hAnsi="Arial" w:cs="Arial"/>
        </w:rPr>
        <w:t xml:space="preserve"> vzdělání stanoveného zákonem pro toto služební místo [§ 25 odst. 1 písm. e) zákona], tj. </w:t>
      </w:r>
      <w:r w:rsidR="00E63962" w:rsidRPr="00F733F9">
        <w:rPr>
          <w:rFonts w:ascii="Arial" w:hAnsi="Arial" w:cs="Arial"/>
        </w:rPr>
        <w:t>vysokoškolského vzdělání v magisterském studijním programu</w:t>
      </w:r>
      <w:r w:rsidR="00F733F9" w:rsidRPr="00F733F9">
        <w:rPr>
          <w:rFonts w:ascii="Arial" w:hAnsi="Arial" w:cs="Arial"/>
        </w:rPr>
        <w:t>.</w:t>
      </w:r>
      <w:r w:rsidR="00F733F9">
        <w:rPr>
          <w:rFonts w:ascii="Arial" w:hAnsi="Arial" w:cs="Arial"/>
          <w:b/>
        </w:rPr>
        <w:t xml:space="preserve"> </w:t>
      </w:r>
    </w:p>
    <w:p w:rsidR="009A6842" w:rsidRPr="00E612B8" w:rsidRDefault="002F284B" w:rsidP="00E612B8">
      <w:pPr>
        <w:spacing w:after="0" w:line="240" w:lineRule="auto"/>
        <w:ind w:left="567"/>
        <w:jc w:val="both"/>
        <w:rPr>
          <w:rFonts w:ascii="Arial" w:hAnsi="Arial" w:cs="Arial"/>
        </w:rPr>
      </w:pPr>
      <w:r w:rsidRPr="00E612B8">
        <w:rPr>
          <w:rFonts w:ascii="Arial" w:hAnsi="Arial" w:cs="Arial"/>
        </w:rPr>
        <w:t>Splnění tohoto předpokladu se podle § 26 odst. 1 věta první zákona dokládá příslušnými listinami, tj. originálem nebo úředně ověřenou kopií dokladu o dosaženém vzdělání (</w:t>
      </w:r>
      <w:r w:rsidRPr="00E612B8">
        <w:rPr>
          <w:rFonts w:ascii="Arial" w:hAnsi="Arial" w:cs="Arial"/>
          <w:color w:val="000000" w:themeColor="text1"/>
        </w:rPr>
        <w:t>vysokoškolského diplomu)</w:t>
      </w:r>
      <w:r w:rsidRPr="00E612B8">
        <w:rPr>
          <w:rFonts w:ascii="Arial" w:hAnsi="Arial" w:cs="Arial"/>
        </w:rPr>
        <w:t>. Při podání žádosti lze podle § 26 odst. 2 zákona doložit pouze písemné čestné prohlášení o dosaženém vzdělání</w:t>
      </w:r>
      <w:r w:rsidRPr="00E612B8">
        <w:rPr>
          <w:rStyle w:val="Znakapoznpodarou"/>
          <w:rFonts w:ascii="Arial" w:hAnsi="Arial" w:cs="Arial"/>
        </w:rPr>
        <w:footnoteReference w:id="6"/>
      </w:r>
      <w:r w:rsidRPr="00E612B8">
        <w:rPr>
          <w:rFonts w:ascii="Arial" w:hAnsi="Arial" w:cs="Arial"/>
        </w:rPr>
        <w:t xml:space="preserve">; uvedenou listinu </w:t>
      </w:r>
      <w:r w:rsidRPr="00E612B8">
        <w:rPr>
          <w:rFonts w:ascii="Arial" w:hAnsi="Arial" w:cs="Arial"/>
        </w:rPr>
        <w:br/>
        <w:t>v takovém případě je nutné doložit následně, nejpozději před konáním pohovoru;</w:t>
      </w:r>
    </w:p>
    <w:p w:rsidR="002F284B" w:rsidRPr="00E612B8" w:rsidRDefault="00ED6467" w:rsidP="00E612B8">
      <w:pPr>
        <w:spacing w:after="0" w:line="240" w:lineRule="auto"/>
        <w:ind w:firstLine="284"/>
        <w:jc w:val="both"/>
        <w:rPr>
          <w:rFonts w:ascii="Arial" w:hAnsi="Arial" w:cs="Arial"/>
        </w:rPr>
      </w:pPr>
      <w:r w:rsidRPr="00E612B8">
        <w:rPr>
          <w:rFonts w:ascii="Arial" w:hAnsi="Arial" w:cs="Arial"/>
        </w:rPr>
        <w:t>g</w:t>
      </w:r>
      <w:r w:rsidR="002F284B" w:rsidRPr="00E612B8">
        <w:rPr>
          <w:rFonts w:ascii="Arial" w:hAnsi="Arial" w:cs="Arial"/>
        </w:rPr>
        <w:t xml:space="preserve">) má potřebnou zdravotní způsobilost [§ 25 odst. 1 písm. f) zákona]; </w:t>
      </w:r>
    </w:p>
    <w:p w:rsidR="002F284B" w:rsidRPr="00E612B8" w:rsidRDefault="002F284B" w:rsidP="00E612B8">
      <w:pPr>
        <w:spacing w:after="0" w:line="240" w:lineRule="auto"/>
        <w:ind w:left="567"/>
        <w:jc w:val="both"/>
        <w:rPr>
          <w:rFonts w:ascii="Arial" w:hAnsi="Arial" w:cs="Arial"/>
        </w:rPr>
      </w:pPr>
      <w:r w:rsidRPr="00E612B8">
        <w:rPr>
          <w:rFonts w:ascii="Arial" w:hAnsi="Arial" w:cs="Arial"/>
        </w:rPr>
        <w:lastRenderedPageBreak/>
        <w:t>Splnění tohoto předpokladu se podle § 26 odst. 3 zákona dokládá písemným čestným prohlášením</w:t>
      </w:r>
      <w:r w:rsidRPr="00E612B8">
        <w:rPr>
          <w:rStyle w:val="Znakapoznpodarou"/>
          <w:rFonts w:ascii="Arial" w:hAnsi="Arial" w:cs="Arial"/>
        </w:rPr>
        <w:footnoteReference w:id="7"/>
      </w:r>
      <w:r w:rsidRPr="00E612B8">
        <w:rPr>
          <w:rFonts w:ascii="Arial" w:hAnsi="Arial" w:cs="Arial"/>
        </w:rPr>
        <w:t>. U nejvhodnější/ho žadatele/ky vybrané/ho podle § 28 odst. 2 nebo 3 zákona služební orgán ověří splnění tohoto předpokladu zajištěním vstupní lékařské prohlídky podle zákona o specifických lékařských službách;</w:t>
      </w:r>
    </w:p>
    <w:p w:rsidR="009A6842" w:rsidRPr="00E612B8" w:rsidRDefault="009A6842" w:rsidP="00E612B8">
      <w:pPr>
        <w:spacing w:after="0" w:line="240" w:lineRule="auto"/>
        <w:jc w:val="both"/>
        <w:rPr>
          <w:rFonts w:ascii="Arial" w:hAnsi="Arial" w:cs="Arial"/>
        </w:rPr>
      </w:pPr>
    </w:p>
    <w:p w:rsidR="00152862" w:rsidRPr="00E612B8" w:rsidRDefault="006F67FE" w:rsidP="00E612B8">
      <w:pPr>
        <w:spacing w:after="0" w:line="240" w:lineRule="auto"/>
        <w:ind w:left="284" w:hanging="284"/>
        <w:jc w:val="both"/>
        <w:rPr>
          <w:rFonts w:ascii="Arial" w:hAnsi="Arial" w:cs="Arial"/>
          <w:b/>
        </w:rPr>
      </w:pPr>
      <w:r w:rsidRPr="00E612B8">
        <w:rPr>
          <w:rFonts w:ascii="Arial" w:hAnsi="Arial" w:cs="Arial"/>
          <w:b/>
        </w:rPr>
        <w:t xml:space="preserve">2) splňuje jiný požadavek stanovený podle § 25 odst. 5 zákona </w:t>
      </w:r>
      <w:r w:rsidR="00A8613B" w:rsidRPr="00E612B8">
        <w:rPr>
          <w:rFonts w:ascii="Arial" w:hAnsi="Arial" w:cs="Arial"/>
          <w:b/>
        </w:rPr>
        <w:t xml:space="preserve">v souladu se </w:t>
      </w:r>
      <w:r w:rsidRPr="00E612B8">
        <w:rPr>
          <w:rFonts w:ascii="Arial" w:hAnsi="Arial" w:cs="Arial"/>
          <w:b/>
        </w:rPr>
        <w:t>služebním předpisem služebního orgánu, kterým je společný služební předpis náměstka ministra vnitra pro státní službu a státního t</w:t>
      </w:r>
      <w:r w:rsidR="00AF6F69" w:rsidRPr="00E612B8">
        <w:rPr>
          <w:rFonts w:ascii="Arial" w:hAnsi="Arial" w:cs="Arial"/>
          <w:b/>
        </w:rPr>
        <w:t xml:space="preserve">ajemníka v Ministerstvu vnitra </w:t>
      </w:r>
      <w:r w:rsidR="00DA4AD0" w:rsidRPr="00E612B8">
        <w:rPr>
          <w:rFonts w:ascii="Arial" w:hAnsi="Arial" w:cs="Arial"/>
          <w:b/>
        </w:rPr>
        <w:br/>
      </w:r>
      <w:r w:rsidRPr="00E612B8">
        <w:rPr>
          <w:rFonts w:ascii="Arial" w:hAnsi="Arial" w:cs="Arial"/>
          <w:b/>
        </w:rPr>
        <w:t xml:space="preserve">č. </w:t>
      </w:r>
      <w:r w:rsidR="00E612B8" w:rsidRPr="00E612B8">
        <w:rPr>
          <w:rFonts w:ascii="Arial" w:hAnsi="Arial" w:cs="Arial"/>
          <w:b/>
        </w:rPr>
        <w:t>19/2019</w:t>
      </w:r>
      <w:r w:rsidRPr="00E612B8">
        <w:rPr>
          <w:rFonts w:ascii="Arial" w:hAnsi="Arial" w:cs="Arial"/>
          <w:b/>
        </w:rPr>
        <w:t>, kterým se stanoví požadavk</w:t>
      </w:r>
      <w:r w:rsidR="00461DA7" w:rsidRPr="00E612B8">
        <w:rPr>
          <w:rFonts w:ascii="Arial" w:hAnsi="Arial" w:cs="Arial"/>
          <w:b/>
        </w:rPr>
        <w:t>y na služební a pracovní místa na</w:t>
      </w:r>
      <w:r w:rsidRPr="00E612B8">
        <w:rPr>
          <w:rFonts w:ascii="Arial" w:hAnsi="Arial" w:cs="Arial"/>
          <w:b/>
        </w:rPr>
        <w:t> Ministerstvu vnitra</w:t>
      </w:r>
    </w:p>
    <w:p w:rsidR="00F520B0" w:rsidRPr="00E612B8" w:rsidRDefault="00F520B0" w:rsidP="00E612B8">
      <w:pPr>
        <w:spacing w:after="0" w:line="240" w:lineRule="auto"/>
        <w:ind w:left="284" w:hanging="284"/>
        <w:jc w:val="both"/>
        <w:rPr>
          <w:rFonts w:ascii="Arial" w:hAnsi="Arial" w:cs="Arial"/>
          <w:b/>
        </w:rPr>
      </w:pPr>
    </w:p>
    <w:p w:rsidR="009A6842" w:rsidRPr="00E612B8" w:rsidRDefault="00DA58B4" w:rsidP="00E612B8">
      <w:pPr>
        <w:pStyle w:val="Odstavecseseznamem"/>
        <w:numPr>
          <w:ilvl w:val="0"/>
          <w:numId w:val="14"/>
        </w:numPr>
        <w:spacing w:after="0" w:line="240" w:lineRule="auto"/>
        <w:ind w:left="567"/>
        <w:jc w:val="both"/>
        <w:rPr>
          <w:rFonts w:ascii="Arial" w:hAnsi="Arial" w:cs="Arial"/>
          <w:b/>
        </w:rPr>
      </w:pPr>
      <w:r w:rsidRPr="00E612B8">
        <w:rPr>
          <w:rFonts w:ascii="Arial" w:eastAsia="Times New Roman" w:hAnsi="Arial" w:cs="Arial"/>
          <w:lang w:eastAsia="cs-CZ"/>
        </w:rPr>
        <w:t xml:space="preserve">v souladu s </w:t>
      </w:r>
      <w:r w:rsidRPr="00E612B8">
        <w:rPr>
          <w:rFonts w:ascii="Arial" w:hAnsi="Arial" w:cs="Arial"/>
        </w:rPr>
        <w:t>§ 25 odst. 5 písm. a) zákona a výše uvedeným služebním předpisem</w:t>
      </w:r>
      <w:r w:rsidR="001844BB" w:rsidRPr="00E612B8">
        <w:rPr>
          <w:rFonts w:ascii="Arial" w:hAnsi="Arial" w:cs="Arial"/>
        </w:rPr>
        <w:t xml:space="preserve"> znalost</w:t>
      </w:r>
      <w:r w:rsidRPr="00E612B8">
        <w:rPr>
          <w:rFonts w:ascii="Arial" w:hAnsi="Arial" w:cs="Arial"/>
        </w:rPr>
        <w:t xml:space="preserve"> cizího jazyka – </w:t>
      </w:r>
      <w:r w:rsidRPr="00E612B8">
        <w:rPr>
          <w:rFonts w:ascii="Arial" w:hAnsi="Arial" w:cs="Arial"/>
          <w:b/>
        </w:rPr>
        <w:t xml:space="preserve">anglického jazyka odpovídající úrovni </w:t>
      </w:r>
      <w:r w:rsidR="006132DB" w:rsidRPr="00E612B8">
        <w:rPr>
          <w:rFonts w:ascii="Arial" w:hAnsi="Arial" w:cs="Arial"/>
          <w:b/>
        </w:rPr>
        <w:t>2</w:t>
      </w:r>
      <w:r w:rsidRPr="00E612B8">
        <w:rPr>
          <w:rFonts w:ascii="Arial" w:hAnsi="Arial" w:cs="Arial"/>
        </w:rPr>
        <w:t xml:space="preserve"> standardizované jazykové zkoušky stanovené rozhodnutím M</w:t>
      </w:r>
      <w:r w:rsidR="00E612B8">
        <w:rPr>
          <w:rFonts w:ascii="Arial" w:hAnsi="Arial" w:cs="Arial"/>
        </w:rPr>
        <w:t>inisterstva školství, mládeže a </w:t>
      </w:r>
      <w:r w:rsidRPr="00E612B8">
        <w:rPr>
          <w:rFonts w:ascii="Arial" w:hAnsi="Arial" w:cs="Arial"/>
        </w:rPr>
        <w:t>tělovýchovy</w:t>
      </w:r>
      <w:r w:rsidR="000F4307" w:rsidRPr="00E612B8">
        <w:rPr>
          <w:rStyle w:val="Znakapoznpodarou"/>
          <w:rFonts w:ascii="Arial" w:hAnsi="Arial" w:cs="Arial"/>
        </w:rPr>
        <w:footnoteReference w:id="8"/>
      </w:r>
      <w:r w:rsidR="009A6842" w:rsidRPr="00E612B8">
        <w:rPr>
          <w:rFonts w:ascii="Arial" w:hAnsi="Arial" w:cs="Arial"/>
        </w:rPr>
        <w:t>;</w:t>
      </w:r>
    </w:p>
    <w:p w:rsidR="009A6842" w:rsidRPr="00E612B8" w:rsidRDefault="000F4307" w:rsidP="00E612B8">
      <w:pPr>
        <w:spacing w:after="0" w:line="240" w:lineRule="auto"/>
        <w:ind w:left="567" w:hanging="709"/>
        <w:jc w:val="both"/>
        <w:rPr>
          <w:rFonts w:ascii="Arial" w:hAnsi="Arial" w:cs="Arial"/>
        </w:rPr>
      </w:pPr>
      <w:r w:rsidRPr="00E612B8">
        <w:rPr>
          <w:rFonts w:ascii="Arial" w:hAnsi="Arial" w:cs="Arial"/>
        </w:rPr>
        <w:t xml:space="preserve">           Splnění tohoto požadavku se dokládá originálem či úředně ověřenou kopií vysvědčení /osvědčení nebo jiného dokladu prokazující požadovanou úroveň znalosti cizího jazyka</w:t>
      </w:r>
      <w:r w:rsidR="006132DB" w:rsidRPr="00E612B8">
        <w:rPr>
          <w:rFonts w:ascii="Arial" w:hAnsi="Arial" w:cs="Arial"/>
        </w:rPr>
        <w:t>.</w:t>
      </w:r>
    </w:p>
    <w:p w:rsidR="006132DB" w:rsidRPr="00E612B8" w:rsidRDefault="006132DB" w:rsidP="00E612B8">
      <w:pPr>
        <w:spacing w:after="0" w:line="240" w:lineRule="auto"/>
        <w:jc w:val="both"/>
        <w:rPr>
          <w:rFonts w:ascii="Arial" w:hAnsi="Arial" w:cs="Arial"/>
        </w:rPr>
      </w:pPr>
    </w:p>
    <w:p w:rsidR="006F67FE" w:rsidRPr="00E612B8" w:rsidRDefault="006F67FE" w:rsidP="00E612B8">
      <w:pPr>
        <w:pStyle w:val="Textpoznpodarou"/>
        <w:spacing w:after="0" w:line="240" w:lineRule="auto"/>
        <w:rPr>
          <w:rFonts w:ascii="Arial" w:hAnsi="Arial" w:cs="Arial"/>
          <w:b/>
          <w:sz w:val="22"/>
          <w:szCs w:val="22"/>
        </w:rPr>
      </w:pPr>
      <w:r w:rsidRPr="00E612B8">
        <w:rPr>
          <w:rFonts w:ascii="Arial" w:hAnsi="Arial" w:cs="Arial"/>
          <w:b/>
          <w:sz w:val="22"/>
          <w:szCs w:val="22"/>
        </w:rPr>
        <w:t>K žádosti dále žadatel</w:t>
      </w:r>
      <w:r w:rsidR="00430F67" w:rsidRPr="00E612B8">
        <w:rPr>
          <w:rFonts w:ascii="Arial" w:hAnsi="Arial" w:cs="Arial"/>
          <w:b/>
          <w:sz w:val="22"/>
          <w:szCs w:val="22"/>
        </w:rPr>
        <w:t>/ka</w:t>
      </w:r>
      <w:r w:rsidRPr="00E612B8">
        <w:rPr>
          <w:rFonts w:ascii="Arial" w:hAnsi="Arial" w:cs="Arial"/>
          <w:b/>
          <w:sz w:val="22"/>
          <w:szCs w:val="22"/>
        </w:rPr>
        <w:t xml:space="preserve"> přiloží:</w:t>
      </w:r>
    </w:p>
    <w:p w:rsidR="006F67FE" w:rsidRPr="00E612B8" w:rsidRDefault="006F67FE" w:rsidP="00E612B8">
      <w:pPr>
        <w:pStyle w:val="Textpoznpodarou"/>
        <w:spacing w:after="0" w:line="240" w:lineRule="auto"/>
        <w:rPr>
          <w:rFonts w:ascii="Arial" w:hAnsi="Arial" w:cs="Arial"/>
          <w:sz w:val="22"/>
          <w:szCs w:val="22"/>
        </w:rPr>
      </w:pPr>
    </w:p>
    <w:p w:rsidR="009A6842" w:rsidRPr="00E612B8" w:rsidRDefault="006F67FE" w:rsidP="00E612B8">
      <w:pPr>
        <w:pStyle w:val="Odstavecseseznamem"/>
        <w:numPr>
          <w:ilvl w:val="0"/>
          <w:numId w:val="13"/>
        </w:numPr>
        <w:spacing w:after="0" w:line="240" w:lineRule="auto"/>
        <w:jc w:val="both"/>
        <w:rPr>
          <w:rFonts w:ascii="Arial" w:hAnsi="Arial" w:cs="Arial"/>
        </w:rPr>
      </w:pPr>
      <w:r w:rsidRPr="00E612B8">
        <w:rPr>
          <w:rFonts w:ascii="Arial" w:hAnsi="Arial" w:cs="Arial"/>
        </w:rPr>
        <w:t>strukturovaný profesní životopis</w:t>
      </w:r>
      <w:r w:rsidR="003979B8" w:rsidRPr="00E612B8">
        <w:rPr>
          <w:rFonts w:ascii="Arial" w:hAnsi="Arial" w:cs="Arial"/>
        </w:rPr>
        <w:t>;</w:t>
      </w:r>
    </w:p>
    <w:p w:rsidR="00DA4AD0" w:rsidRPr="00E612B8" w:rsidRDefault="003979B8" w:rsidP="00E612B8">
      <w:pPr>
        <w:pStyle w:val="Odstavecseseznamem"/>
        <w:numPr>
          <w:ilvl w:val="0"/>
          <w:numId w:val="13"/>
        </w:numPr>
        <w:spacing w:after="0" w:line="240" w:lineRule="auto"/>
        <w:ind w:left="714" w:hanging="357"/>
        <w:rPr>
          <w:rFonts w:ascii="Arial" w:hAnsi="Arial" w:cs="Arial"/>
        </w:rPr>
      </w:pPr>
      <w:r w:rsidRPr="00E612B8">
        <w:rPr>
          <w:rFonts w:ascii="Arial" w:hAnsi="Arial" w:cs="Arial"/>
        </w:rPr>
        <w:t>motivační dopis;</w:t>
      </w:r>
    </w:p>
    <w:p w:rsidR="006F67FE" w:rsidRPr="00E612B8" w:rsidRDefault="00DA7387" w:rsidP="00E612B8">
      <w:pPr>
        <w:pStyle w:val="Odstavecseseznamem"/>
        <w:numPr>
          <w:ilvl w:val="0"/>
          <w:numId w:val="13"/>
        </w:numPr>
        <w:spacing w:after="0" w:line="240" w:lineRule="auto"/>
        <w:ind w:left="714" w:hanging="357"/>
        <w:jc w:val="both"/>
        <w:rPr>
          <w:rFonts w:ascii="Arial" w:hAnsi="Arial" w:cs="Arial"/>
        </w:rPr>
      </w:pPr>
      <w:r w:rsidRPr="00E612B8">
        <w:rPr>
          <w:rFonts w:ascii="Arial" w:hAnsi="Arial" w:cs="Arial"/>
        </w:rPr>
        <w:t xml:space="preserve">písemnou práci v rozsahu maximálně </w:t>
      </w:r>
      <w:r w:rsidR="00DA7C5D" w:rsidRPr="00E612B8">
        <w:rPr>
          <w:rFonts w:ascii="Arial" w:hAnsi="Arial" w:cs="Arial"/>
        </w:rPr>
        <w:t>tří</w:t>
      </w:r>
      <w:r w:rsidRPr="00E612B8">
        <w:rPr>
          <w:rFonts w:ascii="Arial" w:hAnsi="Arial" w:cs="Arial"/>
        </w:rPr>
        <w:t xml:space="preserve"> normostran</w:t>
      </w:r>
      <w:r w:rsidRPr="00E612B8">
        <w:rPr>
          <w:rStyle w:val="Znakapoznpodarou"/>
          <w:rFonts w:ascii="Arial" w:hAnsi="Arial" w:cs="Arial"/>
        </w:rPr>
        <w:footnoteReference w:id="9"/>
      </w:r>
      <w:r w:rsidRPr="00E612B8">
        <w:rPr>
          <w:rFonts w:ascii="Arial" w:hAnsi="Arial" w:cs="Arial"/>
        </w:rPr>
        <w:t xml:space="preserve"> na téma „</w:t>
      </w:r>
      <w:r w:rsidR="0086031A" w:rsidRPr="00E612B8">
        <w:rPr>
          <w:rFonts w:ascii="Arial" w:hAnsi="Arial" w:cs="Arial"/>
        </w:rPr>
        <w:t>Motivace žadatele</w:t>
      </w:r>
      <w:r w:rsidR="00F520B0" w:rsidRPr="00E612B8">
        <w:rPr>
          <w:rFonts w:ascii="Arial" w:hAnsi="Arial" w:cs="Arial"/>
        </w:rPr>
        <w:t>/ky</w:t>
      </w:r>
      <w:r w:rsidR="0086031A" w:rsidRPr="00E612B8">
        <w:rPr>
          <w:rFonts w:ascii="Arial" w:hAnsi="Arial" w:cs="Arial"/>
        </w:rPr>
        <w:t xml:space="preserve"> </w:t>
      </w:r>
      <w:r w:rsidR="0086031A" w:rsidRPr="00E612B8">
        <w:rPr>
          <w:rFonts w:ascii="Arial" w:hAnsi="Arial" w:cs="Arial"/>
        </w:rPr>
        <w:br/>
        <w:t>ve vztahu ke služebnímu místu, na něž se hlásí do výběrového řízení</w:t>
      </w:r>
      <w:r w:rsidRPr="00E612B8">
        <w:rPr>
          <w:rFonts w:ascii="Arial" w:hAnsi="Arial" w:cs="Arial"/>
        </w:rPr>
        <w:t>“</w:t>
      </w:r>
      <w:r w:rsidR="005B2B07" w:rsidRPr="00E612B8">
        <w:rPr>
          <w:rFonts w:ascii="Arial" w:hAnsi="Arial" w:cs="Arial"/>
        </w:rPr>
        <w:t>.</w:t>
      </w:r>
    </w:p>
    <w:p w:rsidR="002011A3" w:rsidRPr="00E612B8" w:rsidRDefault="002011A3" w:rsidP="00E612B8">
      <w:pPr>
        <w:spacing w:after="0" w:line="240" w:lineRule="auto"/>
        <w:jc w:val="both"/>
        <w:rPr>
          <w:rFonts w:ascii="Arial" w:hAnsi="Arial" w:cs="Arial"/>
        </w:rPr>
      </w:pPr>
    </w:p>
    <w:p w:rsidR="00ED6467" w:rsidRPr="00E612B8" w:rsidRDefault="006578C7" w:rsidP="00E612B8">
      <w:pPr>
        <w:spacing w:after="0" w:line="240" w:lineRule="auto"/>
        <w:jc w:val="both"/>
        <w:rPr>
          <w:rFonts w:ascii="Arial" w:hAnsi="Arial" w:cs="Arial"/>
        </w:rPr>
      </w:pPr>
      <w:r w:rsidRPr="00E612B8">
        <w:rPr>
          <w:rFonts w:ascii="Arial" w:hAnsi="Arial" w:cs="Arial"/>
        </w:rPr>
        <w:t>Služební úřad Ministerstvo vnitra podporuje rovnost žen a mužů, a proto vítá zájem žadatelek i žadatelů</w:t>
      </w:r>
      <w:r w:rsidR="00F733F9">
        <w:rPr>
          <w:rFonts w:ascii="Arial" w:hAnsi="Arial" w:cs="Arial"/>
        </w:rPr>
        <w:t xml:space="preserve">. </w:t>
      </w:r>
    </w:p>
    <w:p w:rsidR="00ED6467" w:rsidRPr="00E612B8" w:rsidRDefault="00ED6467" w:rsidP="00E612B8">
      <w:pPr>
        <w:spacing w:after="0" w:line="240" w:lineRule="auto"/>
        <w:jc w:val="both"/>
        <w:rPr>
          <w:rFonts w:ascii="Arial" w:hAnsi="Arial" w:cs="Arial"/>
        </w:rPr>
      </w:pPr>
    </w:p>
    <w:p w:rsidR="00E612B8" w:rsidRDefault="00E612B8" w:rsidP="00E612B8">
      <w:pPr>
        <w:spacing w:after="0" w:line="240" w:lineRule="auto"/>
        <w:jc w:val="both"/>
        <w:rPr>
          <w:rFonts w:ascii="Arial" w:hAnsi="Arial" w:cs="Arial"/>
        </w:rPr>
      </w:pPr>
    </w:p>
    <w:p w:rsidR="006F67FE" w:rsidRPr="00E612B8" w:rsidRDefault="006F67FE" w:rsidP="00E612B8">
      <w:pPr>
        <w:spacing w:after="0" w:line="240" w:lineRule="auto"/>
        <w:jc w:val="both"/>
        <w:rPr>
          <w:rFonts w:ascii="Arial" w:hAnsi="Arial" w:cs="Arial"/>
        </w:rPr>
      </w:pPr>
      <w:r w:rsidRPr="00E612B8">
        <w:rPr>
          <w:rFonts w:ascii="Arial" w:hAnsi="Arial" w:cs="Arial"/>
        </w:rPr>
        <w:t>Bližší informace poskytne:</w:t>
      </w:r>
    </w:p>
    <w:p w:rsidR="006F67FE" w:rsidRPr="00E612B8" w:rsidRDefault="009A6842" w:rsidP="00E612B8">
      <w:pPr>
        <w:spacing w:after="0" w:line="240" w:lineRule="auto"/>
        <w:jc w:val="both"/>
        <w:rPr>
          <w:rFonts w:ascii="Arial" w:hAnsi="Arial" w:cs="Arial"/>
        </w:rPr>
      </w:pPr>
      <w:r w:rsidRPr="00E612B8">
        <w:rPr>
          <w:rFonts w:ascii="Arial" w:hAnsi="Arial" w:cs="Arial"/>
        </w:rPr>
        <w:t>Bc. Martin Procházka</w:t>
      </w:r>
    </w:p>
    <w:p w:rsidR="006F67FE" w:rsidRPr="00E612B8" w:rsidRDefault="00AF6F69" w:rsidP="00E612B8">
      <w:pPr>
        <w:spacing w:after="0" w:line="240" w:lineRule="auto"/>
        <w:jc w:val="both"/>
        <w:rPr>
          <w:rFonts w:ascii="Arial" w:hAnsi="Arial" w:cs="Arial"/>
        </w:rPr>
      </w:pPr>
      <w:r w:rsidRPr="00E612B8">
        <w:rPr>
          <w:rFonts w:ascii="Arial" w:hAnsi="Arial" w:cs="Arial"/>
        </w:rPr>
        <w:t>Kancelář státního tajemníka</w:t>
      </w:r>
    </w:p>
    <w:p w:rsidR="006F67FE" w:rsidRPr="00E612B8" w:rsidRDefault="00AF6F69" w:rsidP="00E612B8">
      <w:pPr>
        <w:spacing w:after="0" w:line="240" w:lineRule="auto"/>
        <w:jc w:val="both"/>
        <w:rPr>
          <w:rFonts w:ascii="Arial" w:hAnsi="Arial" w:cs="Arial"/>
        </w:rPr>
      </w:pPr>
      <w:r w:rsidRPr="00E612B8">
        <w:rPr>
          <w:rFonts w:ascii="Arial" w:hAnsi="Arial" w:cs="Arial"/>
        </w:rPr>
        <w:t xml:space="preserve">tel.: +420 974 833 </w:t>
      </w:r>
      <w:r w:rsidR="009A6842" w:rsidRPr="00E612B8">
        <w:rPr>
          <w:rFonts w:ascii="Arial" w:hAnsi="Arial" w:cs="Arial"/>
        </w:rPr>
        <w:t>349</w:t>
      </w:r>
    </w:p>
    <w:p w:rsidR="006F67FE" w:rsidRPr="00E612B8" w:rsidRDefault="006F67FE" w:rsidP="00E612B8">
      <w:pPr>
        <w:spacing w:after="0" w:line="240" w:lineRule="auto"/>
        <w:jc w:val="both"/>
        <w:rPr>
          <w:rFonts w:ascii="Arial" w:hAnsi="Arial" w:cs="Arial"/>
        </w:rPr>
      </w:pPr>
      <w:r w:rsidRPr="00E612B8">
        <w:rPr>
          <w:rFonts w:ascii="Arial" w:hAnsi="Arial" w:cs="Arial"/>
        </w:rPr>
        <w:t xml:space="preserve">e-mail: </w:t>
      </w:r>
      <w:r w:rsidR="009A6842" w:rsidRPr="00E612B8">
        <w:rPr>
          <w:rFonts w:ascii="Arial" w:hAnsi="Arial" w:cs="Arial"/>
        </w:rPr>
        <w:t>martin.prochazka</w:t>
      </w:r>
      <w:r w:rsidRPr="00E612B8">
        <w:rPr>
          <w:rFonts w:ascii="Arial" w:hAnsi="Arial" w:cs="Arial"/>
        </w:rPr>
        <w:t>@mvcr.cz</w:t>
      </w:r>
    </w:p>
    <w:p w:rsidR="006F67FE" w:rsidRPr="00E612B8" w:rsidRDefault="006F67FE" w:rsidP="00E612B8">
      <w:pPr>
        <w:spacing w:after="0" w:line="240" w:lineRule="auto"/>
        <w:jc w:val="both"/>
        <w:rPr>
          <w:rFonts w:ascii="Arial" w:hAnsi="Arial" w:cs="Arial"/>
        </w:rPr>
      </w:pPr>
      <w:r w:rsidRPr="00E612B8">
        <w:rPr>
          <w:rFonts w:ascii="Arial" w:hAnsi="Arial" w:cs="Arial"/>
        </w:rPr>
        <w:t xml:space="preserve">                                                                            </w:t>
      </w:r>
    </w:p>
    <w:p w:rsidR="008D1AD9" w:rsidRPr="00E612B8" w:rsidRDefault="008D1AD9" w:rsidP="00E612B8">
      <w:pPr>
        <w:pStyle w:val="Bezmezer"/>
        <w:tabs>
          <w:tab w:val="left" w:pos="5745"/>
        </w:tabs>
        <w:rPr>
          <w:rFonts w:ascii="Arial" w:hAnsi="Arial" w:cs="Arial"/>
        </w:rPr>
      </w:pPr>
      <w:r w:rsidRPr="00E612B8">
        <w:rPr>
          <w:rFonts w:ascii="Arial" w:hAnsi="Arial" w:cs="Arial"/>
        </w:rPr>
        <w:t xml:space="preserve">                                                                                    </w:t>
      </w:r>
    </w:p>
    <w:p w:rsidR="00DA7C5D" w:rsidRPr="00E612B8" w:rsidRDefault="008D1AD9" w:rsidP="00E612B8">
      <w:pPr>
        <w:pStyle w:val="Bezmezer"/>
        <w:tabs>
          <w:tab w:val="left" w:pos="5745"/>
        </w:tabs>
        <w:rPr>
          <w:rFonts w:ascii="Arial" w:hAnsi="Arial" w:cs="Arial"/>
          <w:b/>
        </w:rPr>
      </w:pPr>
      <w:r w:rsidRPr="00E612B8">
        <w:rPr>
          <w:rFonts w:ascii="Arial" w:hAnsi="Arial" w:cs="Arial"/>
        </w:rPr>
        <w:t xml:space="preserve">                                                                           </w:t>
      </w:r>
      <w:r w:rsidR="0086031A" w:rsidRPr="00E612B8">
        <w:rPr>
          <w:rFonts w:ascii="Arial" w:hAnsi="Arial" w:cs="Arial"/>
          <w:b/>
        </w:rPr>
        <w:t xml:space="preserve">               </w:t>
      </w:r>
      <w:r w:rsidR="00F733F9">
        <w:rPr>
          <w:rFonts w:ascii="Arial" w:hAnsi="Arial" w:cs="Arial"/>
          <w:b/>
        </w:rPr>
        <w:t xml:space="preserve"> </w:t>
      </w:r>
      <w:r w:rsidR="0086031A" w:rsidRPr="00E612B8">
        <w:rPr>
          <w:rFonts w:ascii="Arial" w:hAnsi="Arial" w:cs="Arial"/>
          <w:b/>
        </w:rPr>
        <w:t xml:space="preserve"> </w:t>
      </w:r>
      <w:r w:rsidR="00DA7C5D" w:rsidRPr="00E612B8">
        <w:rPr>
          <w:rFonts w:ascii="Arial" w:hAnsi="Arial" w:cs="Arial"/>
          <w:b/>
        </w:rPr>
        <w:t>Mgr. Jiří Kaucký</w:t>
      </w:r>
    </w:p>
    <w:p w:rsidR="00DA7C5D" w:rsidRPr="00E612B8" w:rsidRDefault="00DA7C5D" w:rsidP="00E612B8">
      <w:pPr>
        <w:spacing w:after="0" w:line="240" w:lineRule="auto"/>
        <w:ind w:left="3969"/>
        <w:rPr>
          <w:rFonts w:ascii="Arial" w:hAnsi="Arial" w:cs="Arial"/>
        </w:rPr>
      </w:pPr>
      <w:r w:rsidRPr="00E612B8">
        <w:rPr>
          <w:rFonts w:ascii="Arial" w:hAnsi="Arial" w:cs="Arial"/>
        </w:rPr>
        <w:t xml:space="preserve">    </w:t>
      </w:r>
      <w:r w:rsidR="0086031A" w:rsidRPr="00E612B8">
        <w:rPr>
          <w:rFonts w:ascii="Arial" w:hAnsi="Arial" w:cs="Arial"/>
        </w:rPr>
        <w:t xml:space="preserve">        </w:t>
      </w:r>
      <w:r w:rsidRPr="00E612B8">
        <w:rPr>
          <w:rFonts w:ascii="Arial" w:hAnsi="Arial" w:cs="Arial"/>
        </w:rPr>
        <w:t xml:space="preserve"> státní tajemník v Ministerstvu vnitra</w:t>
      </w:r>
    </w:p>
    <w:p w:rsidR="006F67FE" w:rsidRPr="00E612B8" w:rsidRDefault="006F67FE" w:rsidP="00E612B8">
      <w:pPr>
        <w:pStyle w:val="Bezmezer"/>
        <w:rPr>
          <w:rFonts w:ascii="Arial" w:hAnsi="Arial" w:cs="Arial"/>
        </w:rPr>
      </w:pPr>
    </w:p>
    <w:sectPr w:rsidR="006F67FE" w:rsidRPr="00E612B8" w:rsidSect="00E612B8">
      <w:footerReference w:type="default" r:id="rId10"/>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E04" w:rsidRDefault="00283E04" w:rsidP="004E6D6E">
      <w:pPr>
        <w:spacing w:after="0" w:line="240" w:lineRule="auto"/>
      </w:pPr>
      <w:r>
        <w:separator/>
      </w:r>
    </w:p>
  </w:endnote>
  <w:endnote w:type="continuationSeparator" w:id="0">
    <w:p w:rsidR="00283E04" w:rsidRDefault="00283E0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849059"/>
      <w:docPartObj>
        <w:docPartGallery w:val="Page Numbers (Bottom of Page)"/>
        <w:docPartUnique/>
      </w:docPartObj>
    </w:sdtPr>
    <w:sdtEndPr/>
    <w:sdtContent>
      <w:p w:rsidR="0086031A" w:rsidRDefault="0086031A">
        <w:pPr>
          <w:pStyle w:val="Zpat"/>
          <w:jc w:val="center"/>
        </w:pPr>
        <w:r>
          <w:fldChar w:fldCharType="begin"/>
        </w:r>
        <w:r>
          <w:instrText>PAGE   \* MERGEFORMAT</w:instrText>
        </w:r>
        <w:r>
          <w:fldChar w:fldCharType="separate"/>
        </w:r>
        <w:r w:rsidR="00894DAC">
          <w:rPr>
            <w:noProof/>
          </w:rPr>
          <w:t>1</w:t>
        </w:r>
        <w:r>
          <w:fldChar w:fldCharType="end"/>
        </w:r>
      </w:p>
    </w:sdtContent>
  </w:sdt>
  <w:p w:rsidR="0086031A" w:rsidRDefault="0086031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E04" w:rsidRDefault="00283E04" w:rsidP="004E6D6E">
      <w:pPr>
        <w:spacing w:after="0" w:line="240" w:lineRule="auto"/>
      </w:pPr>
      <w:r>
        <w:separator/>
      </w:r>
    </w:p>
  </w:footnote>
  <w:footnote w:type="continuationSeparator" w:id="0">
    <w:p w:rsidR="00283E04" w:rsidRDefault="00283E04" w:rsidP="004E6D6E">
      <w:pPr>
        <w:spacing w:after="0" w:line="240" w:lineRule="auto"/>
      </w:pPr>
      <w:r>
        <w:continuationSeparator/>
      </w:r>
    </w:p>
  </w:footnote>
  <w:footnote w:id="1">
    <w:p w:rsidR="0097522A" w:rsidRPr="00F86BF9" w:rsidRDefault="0097522A" w:rsidP="002F284B">
      <w:pPr>
        <w:pStyle w:val="Textpoznpodarou"/>
        <w:spacing w:after="0" w:line="240" w:lineRule="auto"/>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Žádost o přijetí do služebního poměru a zařazení na služební místo státního zaměstnance tvoří </w:t>
      </w:r>
      <w:r w:rsidR="00D16F90" w:rsidRPr="00F86BF9">
        <w:rPr>
          <w:rFonts w:ascii="Arial" w:hAnsi="Arial" w:cs="Arial"/>
          <w:sz w:val="18"/>
          <w:szCs w:val="18"/>
        </w:rPr>
        <w:br/>
      </w:r>
      <w:r w:rsidR="00F6330D">
        <w:rPr>
          <w:rFonts w:ascii="Arial" w:hAnsi="Arial" w:cs="Arial"/>
          <w:sz w:val="18"/>
          <w:szCs w:val="18"/>
        </w:rPr>
        <w:t>p</w:t>
      </w:r>
      <w:r w:rsidRPr="00F86BF9">
        <w:rPr>
          <w:rFonts w:ascii="Arial" w:hAnsi="Arial" w:cs="Arial"/>
          <w:sz w:val="18"/>
          <w:szCs w:val="18"/>
        </w:rPr>
        <w:t>řílohu č. 1 tohoto oznámení.</w:t>
      </w:r>
    </w:p>
  </w:footnote>
  <w:footnote w:id="2">
    <w:p w:rsidR="007B667A" w:rsidRPr="007B667A" w:rsidRDefault="007B667A" w:rsidP="002F284B">
      <w:pPr>
        <w:pStyle w:val="Textpoznpodarou"/>
        <w:spacing w:after="0" w:line="240" w:lineRule="auto"/>
        <w:jc w:val="both"/>
        <w:rPr>
          <w:rFonts w:ascii="Arial" w:hAnsi="Arial" w:cs="Arial"/>
          <w:sz w:val="18"/>
          <w:szCs w:val="18"/>
        </w:rPr>
      </w:pPr>
      <w:r w:rsidRPr="00F86BF9">
        <w:rPr>
          <w:rStyle w:val="Znakapoznpodarou"/>
          <w:rFonts w:ascii="Arial" w:hAnsi="Arial" w:cs="Arial"/>
          <w:sz w:val="18"/>
          <w:szCs w:val="18"/>
        </w:rPr>
        <w:footnoteRef/>
      </w:r>
      <w:r w:rsidRPr="00F86BF9">
        <w:rPr>
          <w:rFonts w:ascii="Arial" w:hAnsi="Arial" w:cs="Arial"/>
          <w:sz w:val="18"/>
          <w:szCs w:val="18"/>
        </w:rPr>
        <w:t xml:space="preserve"> Totéž platí pro případ označení přihlášek zaslaných na uvedenou emailovou adresu.</w:t>
      </w:r>
    </w:p>
  </w:footnote>
  <w:footnote w:id="3">
    <w:p w:rsidR="002F284B" w:rsidRPr="002F284B"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státním občanství je zahrnuto ve formuláři žádosti.</w:t>
      </w:r>
    </w:p>
  </w:footnote>
  <w:footnote w:id="4">
    <w:p w:rsidR="000E3C73" w:rsidRPr="002F284B" w:rsidRDefault="000E3C73" w:rsidP="002F284B">
      <w:pPr>
        <w:pStyle w:val="Textpoznpodarou"/>
        <w:spacing w:after="0" w:line="240" w:lineRule="auto"/>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w:t>
      </w:r>
      <w:r w:rsidRPr="007B5165">
        <w:rPr>
          <w:rFonts w:ascii="Arial" w:hAnsi="Arial" w:cs="Arial"/>
          <w:sz w:val="18"/>
          <w:szCs w:val="18"/>
        </w:rPr>
        <w:t>Písemné čestné p</w:t>
      </w:r>
      <w:r w:rsidR="00F6330D" w:rsidRPr="007B5165">
        <w:rPr>
          <w:rFonts w:ascii="Arial" w:hAnsi="Arial" w:cs="Arial"/>
          <w:sz w:val="18"/>
          <w:szCs w:val="18"/>
        </w:rPr>
        <w:t xml:space="preserve">rohlášení o svéprávnosti </w:t>
      </w:r>
      <w:r w:rsidR="007B5165" w:rsidRPr="002F284B">
        <w:rPr>
          <w:rFonts w:ascii="Arial" w:hAnsi="Arial" w:cs="Arial"/>
          <w:sz w:val="18"/>
          <w:szCs w:val="18"/>
        </w:rPr>
        <w:t>je zahrnuto ve formuláři žádosti</w:t>
      </w:r>
      <w:r w:rsidRPr="002F284B">
        <w:rPr>
          <w:rFonts w:ascii="Arial" w:hAnsi="Arial" w:cs="Arial"/>
          <w:sz w:val="18"/>
          <w:szCs w:val="18"/>
        </w:rPr>
        <w:t>.</w:t>
      </w:r>
    </w:p>
  </w:footnote>
  <w:footnote w:id="5">
    <w:p w:rsidR="002F284B" w:rsidRPr="002F284B" w:rsidRDefault="002F284B" w:rsidP="002F284B">
      <w:pPr>
        <w:pStyle w:val="Textpoznpodarou"/>
        <w:spacing w:after="0" w:line="240" w:lineRule="auto"/>
        <w:jc w:val="both"/>
        <w:rPr>
          <w:rFonts w:ascii="Arial" w:hAnsi="Arial" w:cs="Arial"/>
          <w:color w:val="FF0000"/>
          <w:sz w:val="18"/>
          <w:szCs w:val="18"/>
        </w:rPr>
      </w:pPr>
      <w:r w:rsidRPr="002F284B">
        <w:rPr>
          <w:rStyle w:val="Znakapoznpodarou"/>
          <w:rFonts w:ascii="Arial" w:hAnsi="Arial" w:cs="Arial"/>
          <w:color w:val="0D0D0D" w:themeColor="text1" w:themeTint="F2"/>
          <w:sz w:val="18"/>
          <w:szCs w:val="18"/>
        </w:rPr>
        <w:footnoteRef/>
      </w:r>
      <w:r w:rsidRPr="002F284B">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2F284B" w:rsidRPr="002F284B"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dosaženém vzdělání je zahrnuto ve formuláři žádosti a bude považováno za doložené, pokud žadatel/ka zaškrtne a doplní příslušné pole vztahující k tomuto čestnému prohlášení.</w:t>
      </w:r>
    </w:p>
  </w:footnote>
  <w:footnote w:id="7">
    <w:p w:rsidR="002F284B" w:rsidRPr="00F43722" w:rsidRDefault="002F284B" w:rsidP="002F284B">
      <w:pPr>
        <w:pStyle w:val="Textpoznpodarou"/>
        <w:spacing w:after="0" w:line="240" w:lineRule="auto"/>
        <w:ind w:left="142" w:hanging="142"/>
        <w:jc w:val="both"/>
        <w:rPr>
          <w:rFonts w:ascii="Arial" w:hAnsi="Arial" w:cs="Arial"/>
          <w:sz w:val="18"/>
          <w:szCs w:val="18"/>
        </w:rPr>
      </w:pPr>
      <w:r w:rsidRPr="002F284B">
        <w:rPr>
          <w:rStyle w:val="Znakapoznpodarou"/>
          <w:rFonts w:ascii="Arial" w:hAnsi="Arial" w:cs="Arial"/>
          <w:sz w:val="18"/>
          <w:szCs w:val="18"/>
        </w:rPr>
        <w:footnoteRef/>
      </w:r>
      <w:r w:rsidRPr="002F284B">
        <w:rPr>
          <w:rFonts w:ascii="Arial" w:hAnsi="Arial" w:cs="Arial"/>
          <w:sz w:val="18"/>
          <w:szCs w:val="18"/>
        </w:rPr>
        <w:t xml:space="preserve"> Písemné čestné prohlášení o zdravotní způsobilosti je zahrnuto ve formuláři žádosti.</w:t>
      </w:r>
    </w:p>
  </w:footnote>
  <w:footnote w:id="8">
    <w:p w:rsidR="000F4307" w:rsidRPr="009A6842" w:rsidRDefault="000F4307" w:rsidP="002F284B">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Rozhodnutí Ministerstva školství, mládeže a tělovýchovy </w:t>
      </w:r>
      <w:r w:rsidR="00DA4AD0" w:rsidRPr="00DA4AD0">
        <w:rPr>
          <w:rFonts w:ascii="Arial" w:hAnsi="Arial" w:cs="Arial"/>
          <w:sz w:val="18"/>
          <w:szCs w:val="18"/>
        </w:rPr>
        <w:t>č.j.: MŠMT-12823/2016, ze dne 8. 8. 2016</w:t>
      </w:r>
      <w:r w:rsidR="002F284B">
        <w:rPr>
          <w:rFonts w:ascii="Arial" w:hAnsi="Arial" w:cs="Arial"/>
          <w:sz w:val="18"/>
          <w:szCs w:val="18"/>
        </w:rPr>
        <w:t>, kterým se </w:t>
      </w:r>
      <w:r w:rsidRPr="009A6842">
        <w:rPr>
          <w:rFonts w:ascii="Arial" w:hAnsi="Arial" w:cs="Arial"/>
          <w:sz w:val="18"/>
          <w:szCs w:val="18"/>
        </w:rPr>
        <w:t>stanoví Seznam standardizovaných jazykových zkoušek pro účely systému jazykové kvalifikace zaměstnanců ve správních úřadech.</w:t>
      </w:r>
    </w:p>
  </w:footnote>
  <w:footnote w:id="9">
    <w:p w:rsidR="00DA7387" w:rsidRPr="009A6842" w:rsidRDefault="00DA7387" w:rsidP="002F284B">
      <w:pPr>
        <w:pStyle w:val="Textpoznpodarou"/>
        <w:spacing w:after="0" w:line="240" w:lineRule="auto"/>
        <w:jc w:val="both"/>
        <w:rPr>
          <w:rFonts w:ascii="Arial" w:hAnsi="Arial" w:cs="Arial"/>
          <w:sz w:val="18"/>
          <w:szCs w:val="18"/>
        </w:rPr>
      </w:pPr>
      <w:r w:rsidRPr="009A6842">
        <w:rPr>
          <w:rStyle w:val="Znakapoznpodarou"/>
          <w:rFonts w:ascii="Arial" w:hAnsi="Arial" w:cs="Arial"/>
          <w:sz w:val="18"/>
          <w:szCs w:val="18"/>
        </w:rPr>
        <w:footnoteRef/>
      </w:r>
      <w:r w:rsidRPr="009A6842">
        <w:rPr>
          <w:rFonts w:ascii="Arial" w:hAnsi="Arial" w:cs="Arial"/>
          <w:sz w:val="18"/>
          <w:szCs w:val="18"/>
        </w:rPr>
        <w:t xml:space="preserve"> </w:t>
      </w:r>
      <w:r w:rsidRPr="009A6842">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7EC0"/>
    <w:multiLevelType w:val="hybridMultilevel"/>
    <w:tmpl w:val="D7DC9344"/>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
    <w:nsid w:val="039D4E42"/>
    <w:multiLevelType w:val="hybridMultilevel"/>
    <w:tmpl w:val="A59E23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FDC1881"/>
    <w:multiLevelType w:val="hybridMultilevel"/>
    <w:tmpl w:val="4072A534"/>
    <w:lvl w:ilvl="0" w:tplc="596AC120">
      <w:start w:val="1"/>
      <w:numFmt w:val="decimal"/>
      <w:lvlText w:val="%1)"/>
      <w:lvlJc w:val="left"/>
      <w:pPr>
        <w:ind w:left="644"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A052C22"/>
    <w:multiLevelType w:val="hybridMultilevel"/>
    <w:tmpl w:val="8BD6FF1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9">
    <w:nsid w:val="60A44B1B"/>
    <w:multiLevelType w:val="hybridMultilevel"/>
    <w:tmpl w:val="08F8653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266304D"/>
    <w:multiLevelType w:val="hybridMultilevel"/>
    <w:tmpl w:val="6944CB6C"/>
    <w:lvl w:ilvl="0" w:tplc="D144BB98">
      <w:start w:val="2"/>
      <w:numFmt w:val="bullet"/>
      <w:lvlText w:val="-"/>
      <w:lvlJc w:val="left"/>
      <w:pPr>
        <w:ind w:left="360" w:hanging="360"/>
      </w:pPr>
      <w:rPr>
        <w:rFonts w:ascii="Arial" w:eastAsiaTheme="minorHAnsi" w:hAnsi="Arial" w:cs="Aria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2">
    <w:nsid w:val="6BBD76B0"/>
    <w:multiLevelType w:val="hybridMultilevel"/>
    <w:tmpl w:val="02BC4C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4">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13"/>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11"/>
  </w:num>
  <w:num w:numId="7">
    <w:abstractNumId w:val="14"/>
  </w:num>
  <w:num w:numId="8">
    <w:abstractNumId w:val="3"/>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8"/>
  </w:num>
  <w:num w:numId="13">
    <w:abstractNumId w:val="9"/>
  </w:num>
  <w:num w:numId="14">
    <w:abstractNumId w:val="12"/>
  </w:num>
  <w:num w:numId="15">
    <w:abstractNumId w:val="1"/>
  </w:num>
  <w:num w:numId="16">
    <w:abstractNumId w:val="5"/>
  </w:num>
  <w:num w:numId="17">
    <w:abstractNumId w:val="7"/>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A7B"/>
    <w:rsid w:val="00007F30"/>
    <w:rsid w:val="000162B6"/>
    <w:rsid w:val="00022DE7"/>
    <w:rsid w:val="00044ECF"/>
    <w:rsid w:val="00055013"/>
    <w:rsid w:val="000678CB"/>
    <w:rsid w:val="00072F71"/>
    <w:rsid w:val="00094F27"/>
    <w:rsid w:val="00095283"/>
    <w:rsid w:val="000A3AC3"/>
    <w:rsid w:val="000B22BF"/>
    <w:rsid w:val="000B3185"/>
    <w:rsid w:val="000D2542"/>
    <w:rsid w:val="000E020E"/>
    <w:rsid w:val="000E3C73"/>
    <w:rsid w:val="000E4F67"/>
    <w:rsid w:val="000F4307"/>
    <w:rsid w:val="00124BA0"/>
    <w:rsid w:val="001354B2"/>
    <w:rsid w:val="00136EE6"/>
    <w:rsid w:val="0014163E"/>
    <w:rsid w:val="0014420B"/>
    <w:rsid w:val="00144B20"/>
    <w:rsid w:val="00144EB2"/>
    <w:rsid w:val="00152862"/>
    <w:rsid w:val="00154B6D"/>
    <w:rsid w:val="00170699"/>
    <w:rsid w:val="001815A5"/>
    <w:rsid w:val="001844BB"/>
    <w:rsid w:val="00194F04"/>
    <w:rsid w:val="001A36BE"/>
    <w:rsid w:val="001C3894"/>
    <w:rsid w:val="001D11B4"/>
    <w:rsid w:val="001D4AE4"/>
    <w:rsid w:val="001E2D9A"/>
    <w:rsid w:val="001E5D32"/>
    <w:rsid w:val="002011A3"/>
    <w:rsid w:val="00207D01"/>
    <w:rsid w:val="0023085C"/>
    <w:rsid w:val="00230DA3"/>
    <w:rsid w:val="002363C1"/>
    <w:rsid w:val="00240AC5"/>
    <w:rsid w:val="00247FA8"/>
    <w:rsid w:val="00253078"/>
    <w:rsid w:val="002537B3"/>
    <w:rsid w:val="00262722"/>
    <w:rsid w:val="002631C0"/>
    <w:rsid w:val="00265DF8"/>
    <w:rsid w:val="00271D7F"/>
    <w:rsid w:val="00277097"/>
    <w:rsid w:val="00280467"/>
    <w:rsid w:val="00280C74"/>
    <w:rsid w:val="00283E04"/>
    <w:rsid w:val="00291A41"/>
    <w:rsid w:val="0029376A"/>
    <w:rsid w:val="002B2C77"/>
    <w:rsid w:val="002B3D45"/>
    <w:rsid w:val="002C6FCE"/>
    <w:rsid w:val="002D29F6"/>
    <w:rsid w:val="002D53AF"/>
    <w:rsid w:val="002E29A7"/>
    <w:rsid w:val="002E4CBD"/>
    <w:rsid w:val="002F284B"/>
    <w:rsid w:val="00320877"/>
    <w:rsid w:val="0033183D"/>
    <w:rsid w:val="00335D88"/>
    <w:rsid w:val="00343708"/>
    <w:rsid w:val="00356588"/>
    <w:rsid w:val="00365D22"/>
    <w:rsid w:val="00374A21"/>
    <w:rsid w:val="00382F37"/>
    <w:rsid w:val="00385BD5"/>
    <w:rsid w:val="00386948"/>
    <w:rsid w:val="003979B8"/>
    <w:rsid w:val="00397DA5"/>
    <w:rsid w:val="003B2AB1"/>
    <w:rsid w:val="003B2D5B"/>
    <w:rsid w:val="003B6251"/>
    <w:rsid w:val="003B7ECA"/>
    <w:rsid w:val="003C6507"/>
    <w:rsid w:val="003D5834"/>
    <w:rsid w:val="003E41DD"/>
    <w:rsid w:val="003F41E1"/>
    <w:rsid w:val="004047E2"/>
    <w:rsid w:val="00415174"/>
    <w:rsid w:val="004155A2"/>
    <w:rsid w:val="00427A27"/>
    <w:rsid w:val="00430702"/>
    <w:rsid w:val="00430F67"/>
    <w:rsid w:val="00433B8A"/>
    <w:rsid w:val="0044098B"/>
    <w:rsid w:val="00447EEB"/>
    <w:rsid w:val="00461DA7"/>
    <w:rsid w:val="00492AA8"/>
    <w:rsid w:val="0049529F"/>
    <w:rsid w:val="004957C4"/>
    <w:rsid w:val="00497D24"/>
    <w:rsid w:val="004C4B87"/>
    <w:rsid w:val="004D1B2B"/>
    <w:rsid w:val="004E6D6E"/>
    <w:rsid w:val="004F2A21"/>
    <w:rsid w:val="005069D0"/>
    <w:rsid w:val="00507928"/>
    <w:rsid w:val="005138FD"/>
    <w:rsid w:val="00513FA4"/>
    <w:rsid w:val="0051444E"/>
    <w:rsid w:val="005230C1"/>
    <w:rsid w:val="00526747"/>
    <w:rsid w:val="00527A83"/>
    <w:rsid w:val="005428F9"/>
    <w:rsid w:val="00545A7D"/>
    <w:rsid w:val="0055048B"/>
    <w:rsid w:val="00561E96"/>
    <w:rsid w:val="005A5627"/>
    <w:rsid w:val="005B2B07"/>
    <w:rsid w:val="005C16E7"/>
    <w:rsid w:val="005D1547"/>
    <w:rsid w:val="005D6597"/>
    <w:rsid w:val="00600862"/>
    <w:rsid w:val="00612699"/>
    <w:rsid w:val="006132DB"/>
    <w:rsid w:val="006253DF"/>
    <w:rsid w:val="006278C5"/>
    <w:rsid w:val="00636835"/>
    <w:rsid w:val="006466EF"/>
    <w:rsid w:val="006578C7"/>
    <w:rsid w:val="006816F8"/>
    <w:rsid w:val="00687346"/>
    <w:rsid w:val="0069196A"/>
    <w:rsid w:val="006977D1"/>
    <w:rsid w:val="006A0838"/>
    <w:rsid w:val="006B38AF"/>
    <w:rsid w:val="006B3E2C"/>
    <w:rsid w:val="006C4492"/>
    <w:rsid w:val="006C46CD"/>
    <w:rsid w:val="006D166C"/>
    <w:rsid w:val="006D6773"/>
    <w:rsid w:val="006F67FE"/>
    <w:rsid w:val="007045CD"/>
    <w:rsid w:val="00723B14"/>
    <w:rsid w:val="007357A8"/>
    <w:rsid w:val="0073732F"/>
    <w:rsid w:val="007442D6"/>
    <w:rsid w:val="007532C2"/>
    <w:rsid w:val="00763744"/>
    <w:rsid w:val="0077115A"/>
    <w:rsid w:val="00771769"/>
    <w:rsid w:val="00776C0C"/>
    <w:rsid w:val="00776F91"/>
    <w:rsid w:val="0079212A"/>
    <w:rsid w:val="007B5165"/>
    <w:rsid w:val="007B667A"/>
    <w:rsid w:val="007C43E2"/>
    <w:rsid w:val="007D227F"/>
    <w:rsid w:val="007D602E"/>
    <w:rsid w:val="007F0111"/>
    <w:rsid w:val="007F72A2"/>
    <w:rsid w:val="00810F9E"/>
    <w:rsid w:val="008140E8"/>
    <w:rsid w:val="00824868"/>
    <w:rsid w:val="008276C0"/>
    <w:rsid w:val="008340D0"/>
    <w:rsid w:val="008436B9"/>
    <w:rsid w:val="0084627E"/>
    <w:rsid w:val="0085295A"/>
    <w:rsid w:val="0086031A"/>
    <w:rsid w:val="00862F3C"/>
    <w:rsid w:val="0086583E"/>
    <w:rsid w:val="00876E36"/>
    <w:rsid w:val="00880070"/>
    <w:rsid w:val="00894DAC"/>
    <w:rsid w:val="008B2124"/>
    <w:rsid w:val="008B3FAD"/>
    <w:rsid w:val="008B45F4"/>
    <w:rsid w:val="008D1AD9"/>
    <w:rsid w:val="008D4F70"/>
    <w:rsid w:val="008E15DA"/>
    <w:rsid w:val="008E362B"/>
    <w:rsid w:val="008E6CF7"/>
    <w:rsid w:val="008F2107"/>
    <w:rsid w:val="008F2E10"/>
    <w:rsid w:val="0090174D"/>
    <w:rsid w:val="00913022"/>
    <w:rsid w:val="00925B7F"/>
    <w:rsid w:val="00933034"/>
    <w:rsid w:val="0093326C"/>
    <w:rsid w:val="00936685"/>
    <w:rsid w:val="00944F08"/>
    <w:rsid w:val="00952236"/>
    <w:rsid w:val="0097522A"/>
    <w:rsid w:val="00976B1F"/>
    <w:rsid w:val="00986641"/>
    <w:rsid w:val="009977E4"/>
    <w:rsid w:val="009A6842"/>
    <w:rsid w:val="009B7E64"/>
    <w:rsid w:val="009E63A7"/>
    <w:rsid w:val="009F1423"/>
    <w:rsid w:val="00A02FB3"/>
    <w:rsid w:val="00A514BD"/>
    <w:rsid w:val="00A5333F"/>
    <w:rsid w:val="00A63D29"/>
    <w:rsid w:val="00A777FC"/>
    <w:rsid w:val="00A8613B"/>
    <w:rsid w:val="00A869D2"/>
    <w:rsid w:val="00A904CC"/>
    <w:rsid w:val="00A97224"/>
    <w:rsid w:val="00AA36B6"/>
    <w:rsid w:val="00AB0AAD"/>
    <w:rsid w:val="00AB7354"/>
    <w:rsid w:val="00AE1A83"/>
    <w:rsid w:val="00AE5B1D"/>
    <w:rsid w:val="00AF11CB"/>
    <w:rsid w:val="00AF6F69"/>
    <w:rsid w:val="00B011A3"/>
    <w:rsid w:val="00B14E8F"/>
    <w:rsid w:val="00B23C3D"/>
    <w:rsid w:val="00B32AC0"/>
    <w:rsid w:val="00B47532"/>
    <w:rsid w:val="00B501FE"/>
    <w:rsid w:val="00B8030B"/>
    <w:rsid w:val="00B85FAE"/>
    <w:rsid w:val="00B95646"/>
    <w:rsid w:val="00BB3D06"/>
    <w:rsid w:val="00BC184D"/>
    <w:rsid w:val="00BC1BD3"/>
    <w:rsid w:val="00BC2B76"/>
    <w:rsid w:val="00BC74E3"/>
    <w:rsid w:val="00BD7B17"/>
    <w:rsid w:val="00BE7C02"/>
    <w:rsid w:val="00C04175"/>
    <w:rsid w:val="00C07CC0"/>
    <w:rsid w:val="00C15597"/>
    <w:rsid w:val="00C158AF"/>
    <w:rsid w:val="00C17A1D"/>
    <w:rsid w:val="00C23339"/>
    <w:rsid w:val="00C77BC4"/>
    <w:rsid w:val="00CA1EB3"/>
    <w:rsid w:val="00CB2123"/>
    <w:rsid w:val="00CC014C"/>
    <w:rsid w:val="00CF6456"/>
    <w:rsid w:val="00D11200"/>
    <w:rsid w:val="00D15921"/>
    <w:rsid w:val="00D16F90"/>
    <w:rsid w:val="00D22B8B"/>
    <w:rsid w:val="00D3789B"/>
    <w:rsid w:val="00D378AB"/>
    <w:rsid w:val="00D615EE"/>
    <w:rsid w:val="00D82257"/>
    <w:rsid w:val="00D9380C"/>
    <w:rsid w:val="00D94011"/>
    <w:rsid w:val="00D95379"/>
    <w:rsid w:val="00D97ECF"/>
    <w:rsid w:val="00DA4AD0"/>
    <w:rsid w:val="00DA58B4"/>
    <w:rsid w:val="00DA60B3"/>
    <w:rsid w:val="00DA7387"/>
    <w:rsid w:val="00DA7C5D"/>
    <w:rsid w:val="00DB4E2C"/>
    <w:rsid w:val="00DC30A6"/>
    <w:rsid w:val="00DD169F"/>
    <w:rsid w:val="00DD47F4"/>
    <w:rsid w:val="00DD7E30"/>
    <w:rsid w:val="00DE2E15"/>
    <w:rsid w:val="00DE545C"/>
    <w:rsid w:val="00DF7F48"/>
    <w:rsid w:val="00E05AFC"/>
    <w:rsid w:val="00E20141"/>
    <w:rsid w:val="00E24A83"/>
    <w:rsid w:val="00E334CC"/>
    <w:rsid w:val="00E35D78"/>
    <w:rsid w:val="00E374D4"/>
    <w:rsid w:val="00E612B8"/>
    <w:rsid w:val="00E628FC"/>
    <w:rsid w:val="00E63962"/>
    <w:rsid w:val="00E747CD"/>
    <w:rsid w:val="00E809C9"/>
    <w:rsid w:val="00E97213"/>
    <w:rsid w:val="00EB3EBD"/>
    <w:rsid w:val="00EB6D51"/>
    <w:rsid w:val="00ED6467"/>
    <w:rsid w:val="00EE3D0D"/>
    <w:rsid w:val="00EF0EFC"/>
    <w:rsid w:val="00EF26D8"/>
    <w:rsid w:val="00EF3774"/>
    <w:rsid w:val="00EF3AA5"/>
    <w:rsid w:val="00F01F31"/>
    <w:rsid w:val="00F05909"/>
    <w:rsid w:val="00F06309"/>
    <w:rsid w:val="00F122D0"/>
    <w:rsid w:val="00F1629A"/>
    <w:rsid w:val="00F1641F"/>
    <w:rsid w:val="00F16B8E"/>
    <w:rsid w:val="00F2349D"/>
    <w:rsid w:val="00F24B31"/>
    <w:rsid w:val="00F25735"/>
    <w:rsid w:val="00F352CC"/>
    <w:rsid w:val="00F513AD"/>
    <w:rsid w:val="00F520B0"/>
    <w:rsid w:val="00F6330D"/>
    <w:rsid w:val="00F656C1"/>
    <w:rsid w:val="00F733F9"/>
    <w:rsid w:val="00F82B4B"/>
    <w:rsid w:val="00F86BF9"/>
    <w:rsid w:val="00F86E09"/>
    <w:rsid w:val="00FA400F"/>
    <w:rsid w:val="00FA55C4"/>
    <w:rsid w:val="00FB3FD1"/>
    <w:rsid w:val="00FB4AC9"/>
    <w:rsid w:val="00FF0F9B"/>
    <w:rsid w:val="00FF6B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rsid w:val="004E6D6E"/>
    <w:rPr>
      <w:sz w:val="20"/>
      <w:szCs w:val="20"/>
    </w:rPr>
  </w:style>
  <w:style w:type="character" w:customStyle="1" w:styleId="TextpoznpodarouChar">
    <w:name w:val="Text pozn. pod čarou Char"/>
    <w:basedOn w:val="Standardnpsmoodstavce"/>
    <w:link w:val="Textpoznpodarou"/>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34"/>
    <w:qFormat/>
    <w:rsid w:val="004E6D6E"/>
    <w:pPr>
      <w:ind w:left="720"/>
      <w:contextualSpacing/>
    </w:pPr>
  </w:style>
  <w:style w:type="character" w:styleId="Znakapoznpodarou">
    <w:name w:val="footnote reference"/>
    <w:basedOn w:val="Standardnpsmoodstavce"/>
    <w:uiPriority w:val="99"/>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2C6FCE"/>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rsid w:val="004E6D6E"/>
    <w:rPr>
      <w:sz w:val="20"/>
      <w:szCs w:val="20"/>
    </w:rPr>
  </w:style>
  <w:style w:type="character" w:customStyle="1" w:styleId="TextpoznpodarouChar">
    <w:name w:val="Text pozn. pod čarou Char"/>
    <w:basedOn w:val="Standardnpsmoodstavce"/>
    <w:link w:val="Textpoznpodarou"/>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34"/>
    <w:qFormat/>
    <w:rsid w:val="004E6D6E"/>
    <w:pPr>
      <w:ind w:left="720"/>
      <w:contextualSpacing/>
    </w:pPr>
  </w:style>
  <w:style w:type="character" w:styleId="Znakapoznpodarou">
    <w:name w:val="footnote reference"/>
    <w:basedOn w:val="Standardnpsmoodstavce"/>
    <w:uiPriority w:val="99"/>
    <w:rsid w:val="004E6D6E"/>
    <w:rPr>
      <w:rFonts w:cs="Times New Roman"/>
      <w:vertAlign w:val="superscript"/>
    </w:rPr>
  </w:style>
  <w:style w:type="paragraph" w:styleId="Textbubliny">
    <w:name w:val="Balloon Text"/>
    <w:basedOn w:val="Normln"/>
    <w:link w:val="TextbublinyChar"/>
    <w:uiPriority w:val="99"/>
    <w:semiHidden/>
    <w:unhideWhenUsed/>
    <w:rsid w:val="00E747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747CD"/>
    <w:rPr>
      <w:rFonts w:ascii="Tahoma" w:hAnsi="Tahoma" w:cs="Tahoma"/>
      <w:sz w:val="16"/>
      <w:szCs w:val="16"/>
      <w:lang w:eastAsia="en-US"/>
    </w:rPr>
  </w:style>
  <w:style w:type="paragraph" w:styleId="Zhlav">
    <w:name w:val="header"/>
    <w:basedOn w:val="Normln"/>
    <w:link w:val="ZhlavChar"/>
    <w:uiPriority w:val="99"/>
    <w:unhideWhenUsed/>
    <w:rsid w:val="00D1592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15921"/>
    <w:rPr>
      <w:lang w:eastAsia="en-US"/>
    </w:rPr>
  </w:style>
  <w:style w:type="paragraph" w:styleId="Zpat">
    <w:name w:val="footer"/>
    <w:basedOn w:val="Normln"/>
    <w:link w:val="ZpatChar"/>
    <w:uiPriority w:val="99"/>
    <w:unhideWhenUsed/>
    <w:rsid w:val="00D15921"/>
    <w:pPr>
      <w:tabs>
        <w:tab w:val="center" w:pos="4536"/>
        <w:tab w:val="right" w:pos="9072"/>
      </w:tabs>
      <w:spacing w:after="0" w:line="240" w:lineRule="auto"/>
    </w:pPr>
  </w:style>
  <w:style w:type="character" w:customStyle="1" w:styleId="ZpatChar">
    <w:name w:val="Zápatí Char"/>
    <w:basedOn w:val="Standardnpsmoodstavce"/>
    <w:link w:val="Zpat"/>
    <w:uiPriority w:val="99"/>
    <w:rsid w:val="00D15921"/>
    <w:rPr>
      <w:lang w:eastAsia="en-US"/>
    </w:rPr>
  </w:style>
  <w:style w:type="paragraph" w:styleId="Normlnweb">
    <w:name w:val="Normal (Web)"/>
    <w:basedOn w:val="Normln"/>
    <w:uiPriority w:val="99"/>
    <w:semiHidden/>
    <w:unhideWhenUsed/>
    <w:rsid w:val="0051444E"/>
    <w:rPr>
      <w:rFonts w:ascii="Times New Roman" w:hAnsi="Times New Roman"/>
      <w:sz w:val="24"/>
      <w:szCs w:val="24"/>
    </w:rPr>
  </w:style>
  <w:style w:type="paragraph" w:customStyle="1" w:styleId="Text">
    <w:name w:val="Text"/>
    <w:basedOn w:val="Normln"/>
    <w:rsid w:val="002C6FCE"/>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903599">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620D5-23B7-4ADF-A058-B9B8CD37C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1096</Words>
  <Characters>6471</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2019-07-02T08:07:00Z</cp:lastPrinted>
  <dcterms:created xsi:type="dcterms:W3CDTF">2019-07-29T06:08:00Z</dcterms:created>
  <dcterms:modified xsi:type="dcterms:W3CDTF">2019-07-29T06:08:00Z</dcterms:modified>
</cp:coreProperties>
</file>