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B1359">
        <w:rPr>
          <w:rFonts w:ascii="Arial" w:hAnsi="Arial" w:cs="Arial"/>
          <w:b/>
          <w:sz w:val="24"/>
          <w:szCs w:val="24"/>
        </w:rPr>
        <w:t xml:space="preserve">pobytu cizinců Praha </w:t>
      </w:r>
      <w:r w:rsidR="002B4BE5">
        <w:rPr>
          <w:rFonts w:ascii="Arial" w:hAnsi="Arial" w:cs="Arial"/>
          <w:b/>
          <w:sz w:val="24"/>
          <w:szCs w:val="24"/>
        </w:rPr>
        <w:t>I</w:t>
      </w:r>
      <w:r w:rsidR="00C762E8">
        <w:rPr>
          <w:rFonts w:ascii="Arial" w:hAnsi="Arial" w:cs="Arial"/>
          <w:b/>
          <w:sz w:val="24"/>
          <w:szCs w:val="24"/>
        </w:rPr>
        <w:t>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D60780" w:rsidRDefault="0057691E" w:rsidP="0057691E">
      <w:pPr>
        <w:spacing w:after="0" w:line="360" w:lineRule="auto"/>
        <w:rPr>
          <w:rFonts w:ascii="Arial" w:hAnsi="Arial" w:cs="Arial"/>
          <w:color w:val="000000" w:themeColor="text1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1E6C78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525014">
        <w:rPr>
          <w:rFonts w:ascii="Arial" w:hAnsi="Arial" w:cs="Arial"/>
        </w:rPr>
        <w:t>91</w:t>
      </w:r>
      <w:r w:rsidR="002B4BE5">
        <w:rPr>
          <w:rFonts w:ascii="Arial" w:hAnsi="Arial" w:cs="Arial"/>
        </w:rPr>
        <w:t>645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1E6C78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 w:rsidRPr="00D60780">
        <w:rPr>
          <w:rFonts w:ascii="Arial" w:hAnsi="Arial" w:cs="Arial"/>
          <w:color w:val="000000" w:themeColor="text1"/>
        </w:rPr>
        <w:t xml:space="preserve">                                                                                                </w:t>
      </w:r>
      <w:r w:rsidR="001E6C78" w:rsidRPr="00D60780">
        <w:rPr>
          <w:rFonts w:ascii="Arial" w:hAnsi="Arial" w:cs="Arial"/>
          <w:color w:val="000000" w:themeColor="text1"/>
        </w:rPr>
        <w:t xml:space="preserve">   </w:t>
      </w:r>
      <w:r w:rsidRPr="00D60780">
        <w:rPr>
          <w:rFonts w:ascii="Arial" w:hAnsi="Arial" w:cs="Arial"/>
          <w:color w:val="000000" w:themeColor="text1"/>
        </w:rPr>
        <w:t xml:space="preserve">Praha </w:t>
      </w:r>
      <w:r w:rsidR="00525014">
        <w:rPr>
          <w:rFonts w:ascii="Arial" w:hAnsi="Arial" w:cs="Arial"/>
          <w:color w:val="000000" w:themeColor="text1"/>
        </w:rPr>
        <w:t>15. srpna</w:t>
      </w:r>
      <w:r w:rsidR="001E6C78" w:rsidRPr="00D60780">
        <w:rPr>
          <w:rFonts w:ascii="Arial" w:hAnsi="Arial" w:cs="Arial"/>
          <w:color w:val="000000" w:themeColor="text1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C762E8">
        <w:rPr>
          <w:rFonts w:ascii="Arial" w:hAnsi="Arial" w:cs="Arial"/>
          <w:b/>
          <w:color w:val="000000" w:themeColor="text1"/>
        </w:rPr>
        <w:t>pobytu cizinců Praha I</w:t>
      </w:r>
      <w:r w:rsidR="005221E0" w:rsidRPr="005221E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2B4BE5">
        <w:rPr>
          <w:rFonts w:ascii="Arial" w:hAnsi="Arial" w:cs="Arial"/>
          <w:b/>
          <w:color w:val="000000" w:themeColor="text1"/>
        </w:rPr>
        <w:t>30302782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1E6C7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2B4BE5">
        <w:rPr>
          <w:rFonts w:ascii="Arial" w:hAnsi="Arial" w:cs="Arial"/>
          <w:b/>
          <w:color w:val="000000" w:themeColor="text1"/>
        </w:rPr>
        <w:t>prosinec</w:t>
      </w:r>
      <w:r w:rsidR="00D60780" w:rsidRPr="00D60780">
        <w:rPr>
          <w:rFonts w:ascii="Arial" w:hAnsi="Arial" w:cs="Arial"/>
          <w:b/>
          <w:color w:val="000000" w:themeColor="text1"/>
        </w:rPr>
        <w:t xml:space="preserve"> </w:t>
      </w:r>
      <w:r w:rsidR="00BE477C" w:rsidRPr="00D60780">
        <w:rPr>
          <w:rFonts w:ascii="Arial" w:hAnsi="Arial" w:cs="Arial"/>
          <w:b/>
          <w:color w:val="000000" w:themeColor="text1"/>
        </w:rPr>
        <w:t>2018</w:t>
      </w:r>
      <w:r w:rsidRPr="00D60780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762E8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2B4BE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2B4BE5" w:rsidRPr="002B4BE5">
        <w:rPr>
          <w:rFonts w:ascii="Arial" w:hAnsi="Arial" w:cs="Arial"/>
          <w:color w:val="000000" w:themeColor="text1"/>
        </w:rPr>
        <w:t xml:space="preserve">přepážková </w:t>
      </w:r>
      <w:r w:rsidR="002B4BE5">
        <w:rPr>
          <w:rFonts w:ascii="Arial" w:hAnsi="Arial" w:cs="Arial"/>
          <w:color w:val="000000" w:themeColor="text1"/>
        </w:rPr>
        <w:br/>
      </w:r>
      <w:r w:rsidR="002B4BE5" w:rsidRPr="002B4BE5">
        <w:rPr>
          <w:rFonts w:ascii="Arial" w:hAnsi="Arial" w:cs="Arial"/>
          <w:color w:val="000000" w:themeColor="text1"/>
        </w:rPr>
        <w:t>a administrativní činnost; odbavování klientů v souvi</w:t>
      </w:r>
      <w:r w:rsidR="002B4BE5">
        <w:rPr>
          <w:rFonts w:ascii="Arial" w:hAnsi="Arial" w:cs="Arial"/>
          <w:color w:val="000000" w:themeColor="text1"/>
        </w:rPr>
        <w:t>s</w:t>
      </w:r>
      <w:r w:rsidR="002B4BE5" w:rsidRPr="002B4BE5">
        <w:rPr>
          <w:rFonts w:ascii="Arial" w:hAnsi="Arial" w:cs="Arial"/>
          <w:color w:val="000000" w:themeColor="text1"/>
        </w:rPr>
        <w:t>losti s pobytovou agendou; vyřizování žádostí o pobyt cizinců, spočívajících v přípravě odborných podkladů, ověřování dokladů</w:t>
      </w:r>
      <w:r w:rsidR="002B4BE5">
        <w:rPr>
          <w:rFonts w:ascii="Arial" w:hAnsi="Arial" w:cs="Arial"/>
          <w:color w:val="000000" w:themeColor="text1"/>
        </w:rPr>
        <w:t xml:space="preserve"> </w:t>
      </w:r>
      <w:r w:rsidR="002B4BE5">
        <w:rPr>
          <w:rFonts w:ascii="Arial" w:hAnsi="Arial" w:cs="Arial"/>
          <w:color w:val="000000" w:themeColor="text1"/>
        </w:rPr>
        <w:br/>
      </w:r>
      <w:r w:rsidR="002B4BE5" w:rsidRPr="002B4BE5">
        <w:rPr>
          <w:rFonts w:ascii="Arial" w:hAnsi="Arial" w:cs="Arial"/>
          <w:color w:val="000000" w:themeColor="text1"/>
        </w:rPr>
        <w:t>a dokumentů.</w:t>
      </w:r>
      <w:r w:rsidR="00C762E8">
        <w:rPr>
          <w:rFonts w:ascii="Arial" w:hAnsi="Arial" w:cs="Arial"/>
          <w:color w:val="000000" w:themeColor="text1"/>
        </w:rPr>
        <w:t xml:space="preserve"> 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D60780">
        <w:rPr>
          <w:rFonts w:ascii="Arial" w:hAnsi="Arial" w:cs="Arial"/>
          <w:b/>
          <w:color w:val="000000" w:themeColor="text1"/>
        </w:rPr>
        <w:t>do</w:t>
      </w:r>
      <w:r w:rsidR="004C03D9" w:rsidRPr="00D60780">
        <w:rPr>
          <w:rFonts w:ascii="Arial" w:hAnsi="Arial" w:cs="Arial"/>
          <w:b/>
          <w:color w:val="000000" w:themeColor="text1"/>
        </w:rPr>
        <w:t> </w:t>
      </w:r>
      <w:r w:rsidR="002B4BE5">
        <w:rPr>
          <w:rFonts w:ascii="Arial" w:hAnsi="Arial" w:cs="Arial"/>
          <w:b/>
          <w:color w:val="000000" w:themeColor="text1"/>
        </w:rPr>
        <w:t>1</w:t>
      </w:r>
      <w:r w:rsidR="00D60780" w:rsidRPr="00D60780">
        <w:rPr>
          <w:rFonts w:ascii="Arial" w:hAnsi="Arial" w:cs="Arial"/>
          <w:b/>
          <w:color w:val="000000" w:themeColor="text1"/>
        </w:rPr>
        <w:t xml:space="preserve">4. </w:t>
      </w:r>
      <w:r w:rsidR="00525014">
        <w:rPr>
          <w:rFonts w:ascii="Arial" w:hAnsi="Arial" w:cs="Arial"/>
          <w:b/>
          <w:color w:val="000000" w:themeColor="text1"/>
        </w:rPr>
        <w:t>září</w:t>
      </w:r>
      <w:r w:rsidR="0057691E" w:rsidRPr="00D60780">
        <w:rPr>
          <w:rFonts w:ascii="Arial" w:hAnsi="Arial" w:cs="Arial"/>
          <w:b/>
          <w:color w:val="000000" w:themeColor="text1"/>
        </w:rPr>
        <w:t xml:space="preserve"> 201</w:t>
      </w:r>
      <w:r w:rsidR="001E6C78" w:rsidRPr="00D60780">
        <w:rPr>
          <w:rFonts w:ascii="Arial" w:hAnsi="Arial" w:cs="Arial"/>
          <w:b/>
          <w:color w:val="000000" w:themeColor="text1"/>
        </w:rPr>
        <w:t>8</w:t>
      </w:r>
      <w:r w:rsidR="00C0487A" w:rsidRPr="00D60780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8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>pobytu cizinců Praha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C762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B4BE5">
        <w:rPr>
          <w:rFonts w:ascii="Arial" w:hAnsi="Arial" w:cs="Arial"/>
          <w:b/>
          <w:color w:val="000000" w:themeColor="text1"/>
        </w:rPr>
        <w:t>30302782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B4BE5">
        <w:rPr>
          <w:rFonts w:ascii="Arial" w:hAnsi="Arial" w:cs="Arial"/>
          <w:b/>
          <w:color w:val="000000" w:themeColor="text1"/>
        </w:rPr>
        <w:t>91645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1E6C78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72D4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 xml:space="preserve">§ 25 odst. 1 písm. e) </w:t>
      </w:r>
      <w:r w:rsidR="00276ED4" w:rsidRPr="00C809AD">
        <w:rPr>
          <w:rFonts w:ascii="Arial" w:hAnsi="Arial" w:cs="Arial"/>
          <w:color w:val="000000" w:themeColor="text1"/>
        </w:rPr>
        <w:t>zákona</w:t>
      </w:r>
      <w:r w:rsidR="007525D0" w:rsidRPr="00C809AD">
        <w:rPr>
          <w:rFonts w:ascii="Arial" w:hAnsi="Arial" w:cs="Arial"/>
          <w:color w:val="000000" w:themeColor="text1"/>
        </w:rPr>
        <w:t>]</w:t>
      </w:r>
      <w:r w:rsidR="006C7AEF" w:rsidRPr="00C809AD">
        <w:rPr>
          <w:rFonts w:ascii="Arial" w:hAnsi="Arial" w:cs="Arial"/>
          <w:color w:val="000000" w:themeColor="text1"/>
        </w:rPr>
        <w:t xml:space="preserve">, tj. </w:t>
      </w:r>
      <w:r w:rsidR="00C809AD" w:rsidRPr="00C809AD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C809AD">
        <w:rPr>
          <w:rFonts w:ascii="Arial" w:hAnsi="Arial" w:cs="Arial"/>
          <w:color w:val="000000" w:themeColor="text1"/>
        </w:rPr>
        <w:t>;</w:t>
      </w:r>
      <w:r w:rsidR="00276ED4" w:rsidRPr="00C809AD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A4D2B" w:rsidRDefault="00CA4D2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4D2B" w:rsidRPr="002B4BE5" w:rsidRDefault="00CA4D2B" w:rsidP="00CA4D2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B4BE5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4D2B" w:rsidRPr="00CA4D2B" w:rsidRDefault="00CA4D2B" w:rsidP="00CA4D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4D2B">
        <w:rPr>
          <w:rFonts w:ascii="Arial" w:hAnsi="Arial" w:cs="Arial"/>
          <w:color w:val="000000" w:themeColor="text1"/>
        </w:rPr>
        <w:t>Odbor azylové a migrační politiky</w:t>
      </w:r>
    </w:p>
    <w:p w:rsidR="00CA4D2B" w:rsidRPr="00CA4D2B" w:rsidRDefault="00CA4D2B" w:rsidP="00CA4D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4D2B">
        <w:rPr>
          <w:rFonts w:ascii="Arial" w:hAnsi="Arial" w:cs="Arial"/>
          <w:color w:val="000000" w:themeColor="text1"/>
        </w:rPr>
        <w:t xml:space="preserve">Mgr. </w:t>
      </w:r>
      <w:proofErr w:type="spellStart"/>
      <w:r w:rsidRPr="00CA4D2B">
        <w:rPr>
          <w:rFonts w:ascii="Arial" w:hAnsi="Arial" w:cs="Arial"/>
          <w:color w:val="000000" w:themeColor="text1"/>
        </w:rPr>
        <w:t>Vu</w:t>
      </w:r>
      <w:proofErr w:type="spellEnd"/>
      <w:r w:rsidRPr="00CA4D2B">
        <w:rPr>
          <w:rFonts w:ascii="Arial" w:hAnsi="Arial" w:cs="Arial"/>
          <w:color w:val="000000" w:themeColor="text1"/>
        </w:rPr>
        <w:t xml:space="preserve"> </w:t>
      </w:r>
      <w:proofErr w:type="spellStart"/>
      <w:r w:rsidRPr="00CA4D2B">
        <w:rPr>
          <w:rFonts w:ascii="Arial" w:hAnsi="Arial" w:cs="Arial"/>
          <w:color w:val="000000" w:themeColor="text1"/>
        </w:rPr>
        <w:t>Mai</w:t>
      </w:r>
      <w:proofErr w:type="spellEnd"/>
    </w:p>
    <w:p w:rsidR="00CA4D2B" w:rsidRPr="00CA4D2B" w:rsidRDefault="00CA4D2B" w:rsidP="00CA4D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4D2B">
        <w:rPr>
          <w:rFonts w:ascii="Arial" w:hAnsi="Arial" w:cs="Arial"/>
          <w:color w:val="000000" w:themeColor="text1"/>
        </w:rPr>
        <w:t>tel.: +420 974 832 422</w:t>
      </w:r>
    </w:p>
    <w:p w:rsidR="00CA4D2B" w:rsidRDefault="00CA4D2B" w:rsidP="00CA4D2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4D2B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05407B">
          <w:rPr>
            <w:rStyle w:val="Hypertextovodkaz"/>
            <w:rFonts w:ascii="Arial" w:hAnsi="Arial" w:cs="Arial"/>
          </w:rPr>
          <w:t>mai.vu@mvcr.cz</w:t>
        </w:r>
      </w:hyperlink>
    </w:p>
    <w:p w:rsidR="00CA4D2B" w:rsidRPr="00CA4D2B" w:rsidRDefault="00CA4D2B" w:rsidP="00CA4D2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4D2B" w:rsidRDefault="00CA4D2B" w:rsidP="00CA4D2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4D2B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A4D2B" w:rsidRDefault="00CA4D2B" w:rsidP="00D6078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2B4BE5" w:rsidRPr="002B4BE5" w:rsidRDefault="002B4BE5" w:rsidP="002B4B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4BE5">
        <w:rPr>
          <w:rFonts w:ascii="Arial" w:hAnsi="Arial" w:cs="Arial"/>
          <w:color w:val="000000" w:themeColor="text1"/>
        </w:rPr>
        <w:t>Mgr. Jana Douděrová</w:t>
      </w:r>
      <w:bookmarkStart w:id="0" w:name="_GoBack"/>
      <w:bookmarkEnd w:id="0"/>
    </w:p>
    <w:p w:rsidR="002B4BE5" w:rsidRPr="002B4BE5" w:rsidRDefault="002B4BE5" w:rsidP="002B4B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4BE5">
        <w:rPr>
          <w:rFonts w:ascii="Arial" w:hAnsi="Arial" w:cs="Arial"/>
          <w:color w:val="000000" w:themeColor="text1"/>
        </w:rPr>
        <w:t xml:space="preserve">tel.: +420 974 833 297    </w:t>
      </w:r>
    </w:p>
    <w:p w:rsidR="00D60780" w:rsidRDefault="002B4BE5" w:rsidP="002B4B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B4BE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05407B">
          <w:rPr>
            <w:rStyle w:val="Hypertextovodkaz"/>
            <w:rFonts w:ascii="Arial" w:hAnsi="Arial" w:cs="Arial"/>
          </w:rPr>
          <w:t>jana.douderova@mvcr.cz</w:t>
        </w:r>
      </w:hyperlink>
    </w:p>
    <w:p w:rsidR="002B4BE5" w:rsidRPr="00033C70" w:rsidRDefault="002B4BE5" w:rsidP="002B4B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60B2" w:rsidRDefault="006D60B2" w:rsidP="00276ED4">
      <w:pPr>
        <w:spacing w:after="0" w:line="240" w:lineRule="auto"/>
      </w:pPr>
      <w:r>
        <w:separator/>
      </w:r>
    </w:p>
  </w:endnote>
  <w:endnote w:type="continuationSeparator" w:id="0">
    <w:p w:rsidR="006D60B2" w:rsidRDefault="006D60B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B4BE5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60B2" w:rsidRDefault="006D60B2" w:rsidP="00276ED4">
      <w:pPr>
        <w:spacing w:after="0" w:line="240" w:lineRule="auto"/>
      </w:pPr>
      <w:r>
        <w:separator/>
      </w:r>
    </w:p>
  </w:footnote>
  <w:footnote w:type="continuationSeparator" w:id="0">
    <w:p w:rsidR="006D60B2" w:rsidRDefault="006D60B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C1B81"/>
    <w:rsid w:val="001D537E"/>
    <w:rsid w:val="001E3496"/>
    <w:rsid w:val="001E49AA"/>
    <w:rsid w:val="001E5E7C"/>
    <w:rsid w:val="001E6C78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4BE5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2549C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5014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D60B2"/>
    <w:rsid w:val="006F282E"/>
    <w:rsid w:val="007038E7"/>
    <w:rsid w:val="00704EFE"/>
    <w:rsid w:val="0070778B"/>
    <w:rsid w:val="0071306A"/>
    <w:rsid w:val="007243EB"/>
    <w:rsid w:val="00726ACB"/>
    <w:rsid w:val="0073632F"/>
    <w:rsid w:val="007525D0"/>
    <w:rsid w:val="00755FF6"/>
    <w:rsid w:val="00767D32"/>
    <w:rsid w:val="0078045D"/>
    <w:rsid w:val="00786175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113F7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809AD"/>
    <w:rsid w:val="00CA3E14"/>
    <w:rsid w:val="00CA4D2B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60780"/>
    <w:rsid w:val="00D72D4E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59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BD6FDA-6B18-47D8-B404-92B1561FE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jana.doude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i.vu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FB9C2-FB03-47F0-A8D0-8F67BCB6A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788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53</cp:revision>
  <cp:lastPrinted>2018-05-21T07:13:00Z</cp:lastPrinted>
  <dcterms:created xsi:type="dcterms:W3CDTF">2017-07-10T12:08:00Z</dcterms:created>
  <dcterms:modified xsi:type="dcterms:W3CDTF">2018-08-11T09:51:00Z</dcterms:modified>
</cp:coreProperties>
</file>