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2676AE">
        <w:rPr>
          <w:rFonts w:ascii="Arial" w:hAnsi="Arial" w:cs="Arial"/>
        </w:rPr>
        <w:t>90</w:t>
      </w:r>
      <w:r w:rsidR="001B06E7">
        <w:rPr>
          <w:rFonts w:ascii="Arial" w:hAnsi="Arial" w:cs="Arial"/>
        </w:rPr>
        <w:t>9</w:t>
      </w:r>
      <w:r w:rsidR="009679D0">
        <w:rPr>
          <w:rFonts w:ascii="Arial" w:hAnsi="Arial" w:cs="Arial"/>
        </w:rPr>
        <w:t>35</w:t>
      </w:r>
      <w:r w:rsidR="004965A0" w:rsidRPr="004965A0">
        <w:rPr>
          <w:rFonts w:ascii="Arial" w:hAnsi="Arial" w:cs="Arial"/>
        </w:rPr>
        <w:t>-1</w:t>
      </w:r>
      <w:r w:rsidR="00A02D7C" w:rsidRPr="00A02D7C">
        <w:rPr>
          <w:rFonts w:ascii="Arial" w:hAnsi="Arial" w:cs="Arial"/>
        </w:rPr>
        <w:t>/SST-2016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829F2" w:rsidRDefault="00C829F2" w:rsidP="008178EB">
      <w:pPr>
        <w:spacing w:after="0" w:line="240" w:lineRule="auto"/>
        <w:jc w:val="center"/>
        <w:rPr>
          <w:rFonts w:ascii="Arial" w:hAnsi="Arial" w:cs="Arial"/>
          <w:b/>
        </w:rPr>
      </w:pPr>
    </w:p>
    <w:p w:rsidR="00C202CF" w:rsidRPr="00C829F2" w:rsidRDefault="00C202CF" w:rsidP="008178EB">
      <w:pPr>
        <w:spacing w:after="0" w:line="240" w:lineRule="auto"/>
        <w:jc w:val="center"/>
        <w:rPr>
          <w:rFonts w:ascii="Arial" w:hAnsi="Arial" w:cs="Arial"/>
          <w:b/>
        </w:rPr>
      </w:pPr>
    </w:p>
    <w:p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676AE">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9679D0">
        <w:rPr>
          <w:rFonts w:ascii="Arial" w:hAnsi="Arial" w:cs="Arial"/>
          <w:b/>
        </w:rPr>
        <w:t>Praha I</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rsidR="00E910FD" w:rsidRDefault="00E910FD" w:rsidP="005255EB">
      <w:pPr>
        <w:spacing w:after="0" w:line="240" w:lineRule="auto"/>
        <w:jc w:val="center"/>
        <w:rPr>
          <w:rFonts w:ascii="Arial" w:eastAsia="Times New Roman" w:hAnsi="Arial" w:cs="Arial"/>
          <w:lang w:eastAsia="cs-CZ"/>
        </w:rPr>
      </w:pPr>
    </w:p>
    <w:p w:rsidR="00077543" w:rsidRPr="00593131" w:rsidRDefault="00077543" w:rsidP="005255EB">
      <w:pPr>
        <w:spacing w:after="0" w:line="240" w:lineRule="auto"/>
        <w:jc w:val="center"/>
        <w:rPr>
          <w:rFonts w:ascii="Arial" w:eastAsia="Times New Roman" w:hAnsi="Arial" w:cs="Arial"/>
          <w:lang w:eastAsia="cs-CZ"/>
        </w:rPr>
      </w:pPr>
    </w:p>
    <w:p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9679D0">
        <w:rPr>
          <w:rFonts w:ascii="Arial" w:hAnsi="Arial" w:cs="Arial"/>
          <w:b/>
          <w:i/>
        </w:rPr>
        <w:t>Praha I</w:t>
      </w:r>
      <w:bookmarkStart w:id="0" w:name="_GoBack"/>
      <w:bookmarkEnd w:id="0"/>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rsidR="00C203C8" w:rsidRPr="00C203C8" w:rsidRDefault="00C203C8" w:rsidP="00704D5A">
      <w:pPr>
        <w:spacing w:after="0" w:line="360" w:lineRule="auto"/>
        <w:jc w:val="both"/>
        <w:rPr>
          <w:rFonts w:ascii="Arial" w:hAnsi="Arial" w:cs="Arial"/>
          <w:b/>
        </w:rPr>
      </w:pPr>
    </w:p>
    <w:p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9679D0">
        <w:rPr>
          <w:rFonts w:ascii="Arial" w:hAnsi="Arial" w:cs="Arial"/>
        </w:rPr>
        <w:t>Praha I</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rsidR="00490511" w:rsidRPr="00490511" w:rsidRDefault="00490511" w:rsidP="00490511">
      <w:pPr>
        <w:spacing w:after="0"/>
        <w:ind w:firstLine="708"/>
        <w:jc w:val="both"/>
        <w:rPr>
          <w:rFonts w:ascii="Arial" w:eastAsia="Times New Roman" w:hAnsi="Arial" w:cs="Arial"/>
          <w:color w:val="000000" w:themeColor="text1"/>
          <w:lang w:eastAsia="cs-CZ"/>
        </w:rPr>
      </w:pPr>
    </w:p>
    <w:p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9679D0">
        <w:rPr>
          <w:rFonts w:ascii="Arial" w:hAnsi="Arial" w:cs="Arial"/>
        </w:rPr>
        <w:t>Praha I,</w:t>
      </w:r>
      <w:r w:rsidR="009679D0">
        <w:rPr>
          <w:rFonts w:ascii="Arial" w:hAnsi="Arial" w:cs="Arial"/>
        </w:rPr>
        <w:br/>
      </w:r>
      <w:r w:rsidR="00D82DDB">
        <w:rPr>
          <w:rFonts w:ascii="Arial" w:hAnsi="Arial" w:cs="Arial"/>
        </w:rPr>
        <w:t xml:space="preserve">ID </w:t>
      </w:r>
      <w:r w:rsidR="001B06E7">
        <w:rPr>
          <w:rFonts w:ascii="Arial" w:hAnsi="Arial" w:cs="Arial"/>
        </w:rPr>
        <w:t>30</w:t>
      </w:r>
      <w:r w:rsidR="009679D0">
        <w:rPr>
          <w:rFonts w:ascii="Arial" w:hAnsi="Arial" w:cs="Arial"/>
        </w:rPr>
        <w:t>311345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rsidR="00F638CC" w:rsidRDefault="00F638CC" w:rsidP="00206617">
      <w:pPr>
        <w:widowControl w:val="0"/>
        <w:autoSpaceDE w:val="0"/>
        <w:autoSpaceDN w:val="0"/>
        <w:adjustRightInd w:val="0"/>
        <w:spacing w:after="0"/>
        <w:ind w:firstLine="709"/>
        <w:jc w:val="both"/>
        <w:rPr>
          <w:rFonts w:ascii="Arial" w:eastAsia="Times New Roman" w:hAnsi="Arial" w:cs="Arial"/>
          <w:b/>
          <w:lang w:eastAsia="cs-CZ"/>
        </w:rPr>
      </w:pPr>
    </w:p>
    <w:p w:rsidR="008E28C0" w:rsidRPr="008E28C0" w:rsidRDefault="008E28C0" w:rsidP="00206617">
      <w:pPr>
        <w:widowControl w:val="0"/>
        <w:autoSpaceDE w:val="0"/>
        <w:autoSpaceDN w:val="0"/>
        <w:adjustRightInd w:val="0"/>
        <w:spacing w:after="0"/>
        <w:ind w:firstLine="709"/>
        <w:jc w:val="both"/>
        <w:rPr>
          <w:rFonts w:ascii="Arial" w:hAnsi="Arial" w:cs="Arial"/>
          <w:color w:val="0D0D0D" w:themeColor="text1" w:themeTint="F2"/>
        </w:rPr>
      </w:pPr>
      <w:r w:rsidRPr="008E28C0">
        <w:rPr>
          <w:rFonts w:ascii="Arial" w:hAnsi="Arial" w:cs="Arial"/>
          <w:color w:val="0D0D0D" w:themeColor="text1" w:themeTint="F2"/>
        </w:rPr>
        <w:t>Výkon služby zahrnuje mimo jiné  koordinaci a metodické řízení migrační politiky včetně in</w:t>
      </w:r>
      <w:r>
        <w:rPr>
          <w:rFonts w:ascii="Arial" w:hAnsi="Arial" w:cs="Arial"/>
          <w:color w:val="0D0D0D" w:themeColor="text1" w:themeTint="F2"/>
        </w:rPr>
        <w:t xml:space="preserve">tegrační politiky vůči cizincům a podílení se </w:t>
      </w:r>
      <w:r w:rsidRPr="008E28C0">
        <w:rPr>
          <w:rFonts w:ascii="Arial" w:hAnsi="Arial" w:cs="Arial"/>
          <w:color w:val="0D0D0D" w:themeColor="text1" w:themeTint="F2"/>
        </w:rPr>
        <w:t>na  vytváření metodiky v oblasti pobytových agend.</w:t>
      </w:r>
    </w:p>
    <w:p w:rsidR="00F638CC" w:rsidRDefault="00F638CC" w:rsidP="008E28C0">
      <w:pPr>
        <w:widowControl w:val="0"/>
        <w:autoSpaceDE w:val="0"/>
        <w:autoSpaceDN w:val="0"/>
        <w:adjustRightInd w:val="0"/>
        <w:spacing w:after="0"/>
        <w:jc w:val="both"/>
        <w:rPr>
          <w:rFonts w:ascii="Arial" w:eastAsia="Times New Roman" w:hAnsi="Arial" w:cs="Arial"/>
          <w:b/>
          <w:lang w:eastAsia="cs-CZ"/>
        </w:rPr>
      </w:pPr>
    </w:p>
    <w:p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9679D0">
        <w:rPr>
          <w:rFonts w:ascii="Arial" w:hAnsi="Arial" w:cs="Arial"/>
        </w:rPr>
        <w:t>Praha I</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rsidR="00EF543D" w:rsidRDefault="00EF543D" w:rsidP="000A4CFE">
      <w:pPr>
        <w:widowControl w:val="0"/>
        <w:autoSpaceDE w:val="0"/>
        <w:autoSpaceDN w:val="0"/>
        <w:adjustRightInd w:val="0"/>
        <w:spacing w:after="0"/>
        <w:jc w:val="both"/>
        <w:rPr>
          <w:rFonts w:ascii="Arial" w:eastAsia="Times New Roman" w:hAnsi="Arial" w:cs="Arial"/>
          <w:b/>
          <w:lang w:eastAsia="cs-CZ"/>
        </w:rPr>
      </w:pPr>
    </w:p>
    <w:p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9679D0">
        <w:rPr>
          <w:rFonts w:ascii="Arial" w:hAnsi="Arial" w:cs="Arial"/>
        </w:rPr>
        <w:t>Praha I</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rsidR="008D45AB" w:rsidRDefault="008D45AB" w:rsidP="008D45AB">
      <w:pPr>
        <w:spacing w:after="0"/>
        <w:rPr>
          <w:rFonts w:ascii="Arial" w:hAnsi="Arial" w:cs="Arial"/>
        </w:rPr>
      </w:pPr>
    </w:p>
    <w:p w:rsidR="00D82DDB" w:rsidRDefault="00D82DDB" w:rsidP="008D45AB">
      <w:pPr>
        <w:spacing w:after="0"/>
        <w:rPr>
          <w:rFonts w:ascii="Arial" w:hAnsi="Arial" w:cs="Arial"/>
        </w:rPr>
      </w:pPr>
    </w:p>
    <w:p w:rsidR="00D82DDB" w:rsidRDefault="00D82DDB" w:rsidP="008D45AB">
      <w:pPr>
        <w:spacing w:after="0"/>
        <w:rPr>
          <w:rFonts w:ascii="Arial" w:hAnsi="Arial" w:cs="Arial"/>
        </w:rPr>
      </w:pPr>
    </w:p>
    <w:p w:rsidR="00421D23" w:rsidRPr="008D45AB" w:rsidRDefault="00421D23" w:rsidP="008D45AB">
      <w:pPr>
        <w:spacing w:after="0"/>
        <w:rPr>
          <w:rFonts w:ascii="Arial" w:hAnsi="Arial" w:cs="Arial"/>
        </w:rPr>
      </w:pPr>
    </w:p>
    <w:p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CD46D8" w:rsidRPr="004A5A6F" w:rsidRDefault="00CD46D8" w:rsidP="00DA3EB5">
      <w:pPr>
        <w:spacing w:after="0"/>
        <w:jc w:val="both"/>
        <w:rPr>
          <w:rFonts w:ascii="Arial" w:eastAsia="Times New Roman" w:hAnsi="Arial" w:cs="Arial"/>
          <w:lang w:eastAsia="cs-CZ"/>
        </w:rPr>
      </w:pPr>
    </w:p>
    <w:p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DA3EB5">
      <w:pPr>
        <w:pStyle w:val="Normlnweb"/>
        <w:spacing w:before="0" w:beforeAutospacing="0" w:after="0" w:afterAutospacing="0" w:line="276" w:lineRule="auto"/>
        <w:jc w:val="both"/>
        <w:rPr>
          <w:rFonts w:ascii="Arial" w:hAnsi="Arial" w:cs="Arial"/>
          <w:sz w:val="22"/>
          <w:szCs w:val="22"/>
        </w:rPr>
      </w:pPr>
    </w:p>
    <w:p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B0522A" w:rsidRDefault="00B0522A" w:rsidP="00273BEB">
      <w:pPr>
        <w:pStyle w:val="Normlnweb"/>
        <w:spacing w:before="0" w:beforeAutospacing="0" w:after="0" w:afterAutospacing="0" w:line="276" w:lineRule="auto"/>
        <w:jc w:val="both"/>
        <w:rPr>
          <w:rFonts w:ascii="Arial" w:hAnsi="Arial" w:cs="Arial"/>
          <w:sz w:val="22"/>
          <w:szCs w:val="22"/>
        </w:rPr>
      </w:pPr>
    </w:p>
    <w:p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rsidR="0055279E" w:rsidRDefault="0055279E" w:rsidP="00273BEB">
      <w:pPr>
        <w:pStyle w:val="Normlnweb"/>
        <w:spacing w:before="0" w:beforeAutospacing="0" w:after="0" w:afterAutospacing="0" w:line="276" w:lineRule="auto"/>
        <w:jc w:val="both"/>
        <w:rPr>
          <w:rFonts w:ascii="Arial" w:hAnsi="Arial" w:cs="Arial"/>
          <w:sz w:val="22"/>
          <w:szCs w:val="22"/>
        </w:rPr>
      </w:pPr>
    </w:p>
    <w:p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rsidR="008178EB" w:rsidRDefault="008178EB" w:rsidP="00DD5C23">
            <w:pPr>
              <w:spacing w:after="0"/>
              <w:jc w:val="both"/>
              <w:rPr>
                <w:rFonts w:ascii="Arial" w:eastAsia="Times New Roman" w:hAnsi="Arial" w:cs="Arial"/>
                <w:lang w:eastAsia="cs-CZ"/>
              </w:rPr>
            </w:pPr>
          </w:p>
          <w:p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téma: </w:t>
            </w:r>
            <w:r w:rsidR="002676AE">
              <w:rPr>
                <w:rFonts w:ascii="Arial" w:eastAsia="Times New Roman" w:hAnsi="Arial" w:cs="Arial"/>
                <w:lang w:eastAsia="cs-CZ"/>
              </w:rPr>
              <w:t>„</w:t>
            </w:r>
            <w:r w:rsidR="004068B6" w:rsidRPr="004068B6">
              <w:rPr>
                <w:rFonts w:ascii="Arial" w:eastAsia="Times New Roman" w:hAnsi="Arial" w:cs="Arial"/>
                <w:b/>
                <w:lang w:eastAsia="cs-CZ"/>
              </w:rPr>
              <w:t xml:space="preserve">Další směřování  </w:t>
            </w:r>
          </w:p>
          <w:p w:rsidR="00A81AC7" w:rsidRPr="002453A1" w:rsidRDefault="00F909FB" w:rsidP="009679D0">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491FFC">
              <w:rPr>
                <w:rFonts w:ascii="Arial" w:hAnsi="Arial" w:cs="Arial"/>
                <w:b/>
              </w:rPr>
              <w:t>pobytu</w:t>
            </w:r>
            <w:proofErr w:type="gramEnd"/>
            <w:r w:rsidR="00491FFC">
              <w:rPr>
                <w:rFonts w:ascii="Arial" w:hAnsi="Arial" w:cs="Arial"/>
                <w:b/>
              </w:rPr>
              <w:t xml:space="preserve">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9679D0">
              <w:rPr>
                <w:rFonts w:ascii="Arial" w:hAnsi="Arial" w:cs="Arial"/>
                <w:b/>
              </w:rPr>
              <w:t>Praha I</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2453A1">
              <w:rPr>
                <w:rFonts w:ascii="Arial" w:hAnsi="Arial" w:cs="Arial"/>
                <w:b/>
              </w:rPr>
              <w:br/>
              <w:t xml:space="preserve">  </w:t>
            </w:r>
            <w:r w:rsidR="000A4CFE" w:rsidRPr="002453A1">
              <w:rPr>
                <w:rFonts w:ascii="Arial" w:hAnsi="Arial" w:cs="Arial"/>
                <w:b/>
              </w:rPr>
              <w:t xml:space="preserve">a </w:t>
            </w:r>
            <w:r w:rsidR="00206617" w:rsidRPr="002453A1">
              <w:rPr>
                <w:rFonts w:ascii="Arial" w:hAnsi="Arial" w:cs="Arial"/>
                <w:b/>
              </w:rPr>
              <w:t xml:space="preserve"> </w:t>
            </w:r>
            <w:r w:rsidR="00B817B4" w:rsidRPr="002453A1">
              <w:rPr>
                <w:rFonts w:ascii="Arial" w:hAnsi="Arial" w:cs="Arial"/>
                <w:b/>
              </w:rPr>
              <w:t xml:space="preserve"> </w:t>
            </w:r>
            <w:r w:rsidR="002676AE" w:rsidRPr="002453A1">
              <w:rPr>
                <w:rFonts w:ascii="Arial" w:hAnsi="Arial" w:cs="Arial"/>
                <w:b/>
              </w:rPr>
              <w:t xml:space="preserve"> migrační politiky“.</w:t>
            </w:r>
          </w:p>
        </w:tc>
      </w:tr>
    </w:tbl>
    <w:p w:rsidR="002453A1" w:rsidRDefault="002453A1" w:rsidP="00DD5C23">
      <w:pPr>
        <w:spacing w:before="100" w:beforeAutospacing="1" w:after="100" w:afterAutospacing="1"/>
        <w:jc w:val="both"/>
        <w:rPr>
          <w:rFonts w:ascii="Arial" w:hAnsi="Arial" w:cs="Arial"/>
        </w:rPr>
      </w:pPr>
    </w:p>
    <w:p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676AE">
        <w:rPr>
          <w:rFonts w:ascii="Arial" w:eastAsia="Times New Roman" w:hAnsi="Arial" w:cs="Arial"/>
          <w:b/>
          <w:lang w:eastAsia="cs-CZ"/>
        </w:rPr>
        <w:t>20</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 xml:space="preserve">ců </w:t>
      </w:r>
      <w:r w:rsidR="009679D0">
        <w:rPr>
          <w:rFonts w:ascii="Arial" w:hAnsi="Arial" w:cs="Arial"/>
        </w:rPr>
        <w:t>Praha I</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611798" w:rsidRDefault="00611798" w:rsidP="00DD5C23">
      <w:pPr>
        <w:spacing w:before="100" w:beforeAutospacing="1" w:after="100" w:afterAutospacing="1"/>
        <w:jc w:val="both"/>
        <w:rPr>
          <w:rFonts w:ascii="Arial" w:eastAsia="Times New Roman" w:hAnsi="Arial" w:cs="Arial"/>
          <w:b/>
          <w:lang w:eastAsia="cs-CZ"/>
        </w:rPr>
      </w:pPr>
    </w:p>
    <w:p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rsidR="00C202CF" w:rsidRPr="0007535D"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Služební působiště</w:t>
      </w:r>
      <w:r w:rsidRPr="0007535D">
        <w:rPr>
          <w:rFonts w:ascii="Arial" w:eastAsia="Times New Roman" w:hAnsi="Arial" w:cs="Arial"/>
          <w:lang w:eastAsia="cs-CZ"/>
        </w:rPr>
        <w:t xml:space="preserve">:                      </w:t>
      </w:r>
      <w:r w:rsidR="00F37216" w:rsidRPr="0007535D">
        <w:rPr>
          <w:rFonts w:ascii="Arial" w:eastAsia="Times New Roman" w:hAnsi="Arial" w:cs="Arial"/>
          <w:lang w:eastAsia="cs-CZ"/>
        </w:rPr>
        <w:t xml:space="preserve">  </w:t>
      </w:r>
      <w:r w:rsidR="003A2E12" w:rsidRPr="0007535D">
        <w:rPr>
          <w:rFonts w:ascii="Arial" w:eastAsia="Times New Roman" w:hAnsi="Arial" w:cs="Arial"/>
          <w:lang w:eastAsia="cs-CZ"/>
        </w:rPr>
        <w:t xml:space="preserve"> </w:t>
      </w:r>
      <w:r w:rsidRPr="0007535D">
        <w:rPr>
          <w:rFonts w:ascii="Arial" w:eastAsia="Times New Roman" w:hAnsi="Arial" w:cs="Arial"/>
          <w:lang w:eastAsia="cs-CZ"/>
        </w:rPr>
        <w:t xml:space="preserve"> </w:t>
      </w:r>
      <w:r w:rsidR="008F341F" w:rsidRPr="0007535D">
        <w:rPr>
          <w:rFonts w:ascii="Arial" w:eastAsia="Times New Roman" w:hAnsi="Arial" w:cs="Arial"/>
          <w:lang w:eastAsia="cs-CZ"/>
        </w:rPr>
        <w:t xml:space="preserve"> </w:t>
      </w:r>
      <w:r w:rsidR="00206617" w:rsidRPr="0007535D">
        <w:rPr>
          <w:rFonts w:ascii="Arial" w:eastAsia="Times New Roman" w:hAnsi="Arial" w:cs="Arial"/>
          <w:lang w:eastAsia="cs-CZ"/>
        </w:rPr>
        <w:t xml:space="preserve"> </w:t>
      </w:r>
      <w:r w:rsidR="009679D0">
        <w:rPr>
          <w:rFonts w:ascii="Arial" w:eastAsia="Times New Roman" w:hAnsi="Arial" w:cs="Arial"/>
          <w:lang w:eastAsia="cs-CZ"/>
        </w:rPr>
        <w:t>Praha</w:t>
      </w:r>
    </w:p>
    <w:p w:rsidR="00436243" w:rsidRDefault="00436243"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rsidR="00130ADA" w:rsidRDefault="00130ADA" w:rsidP="00DD5C23">
      <w:pPr>
        <w:spacing w:after="0"/>
        <w:jc w:val="both"/>
        <w:rPr>
          <w:rFonts w:ascii="Arial" w:eastAsia="Times New Roman" w:hAnsi="Arial" w:cs="Arial"/>
          <w:lang w:eastAsia="cs-CZ"/>
        </w:rPr>
      </w:pPr>
    </w:p>
    <w:p w:rsidR="001E7FD6" w:rsidRDefault="00DD77F4"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w:t>
      </w:r>
      <w:r w:rsidR="00DD77F4">
        <w:rPr>
          <w:rFonts w:ascii="Arial" w:eastAsia="Times New Roman" w:hAnsi="Arial" w:cs="Arial"/>
          <w:lang w:eastAsia="cs-CZ"/>
        </w:rPr>
        <w:t>7</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w:t>
      </w:r>
      <w:r w:rsidR="00DD77F4">
        <w:rPr>
          <w:rFonts w:ascii="Arial" w:eastAsia="Times New Roman" w:hAnsi="Arial" w:cs="Arial"/>
          <w:lang w:eastAsia="cs-CZ"/>
        </w:rPr>
        <w:t>iroslav</w:t>
      </w:r>
      <w:r w:rsidR="004068B6">
        <w:rPr>
          <w:rFonts w:ascii="Arial" w:eastAsia="Times New Roman" w:hAnsi="Arial" w:cs="Arial"/>
          <w:lang w:eastAsia="cs-CZ"/>
        </w:rPr>
        <w:t>.</w:t>
      </w:r>
      <w:r w:rsidR="00DD77F4">
        <w:rPr>
          <w:rFonts w:ascii="Arial" w:eastAsia="Times New Roman" w:hAnsi="Arial" w:cs="Arial"/>
          <w:lang w:eastAsia="cs-CZ"/>
        </w:rPr>
        <w:t>jenik</w:t>
      </w:r>
      <w:r w:rsidR="004068B6">
        <w:rPr>
          <w:rFonts w:ascii="Arial" w:eastAsia="Times New Roman" w:hAnsi="Arial" w:cs="Arial"/>
          <w:lang w:eastAsia="cs-CZ"/>
        </w:rPr>
        <w:t>@mvcr.cz</w:t>
      </w:r>
    </w:p>
    <w:p w:rsidR="00006F7A" w:rsidRDefault="00006F7A" w:rsidP="00006F7A">
      <w:pPr>
        <w:spacing w:after="0"/>
        <w:jc w:val="both"/>
        <w:rPr>
          <w:rFonts w:ascii="Arial" w:eastAsia="Times New Roman" w:hAnsi="Arial" w:cs="Arial"/>
          <w:lang w:eastAsia="cs-CZ"/>
        </w:rPr>
      </w:pPr>
    </w:p>
    <w:p w:rsidR="001E7FD6" w:rsidRDefault="001E7FD6" w:rsidP="00006F7A">
      <w:pPr>
        <w:spacing w:after="0"/>
        <w:jc w:val="both"/>
        <w:rPr>
          <w:rFonts w:ascii="Arial" w:eastAsia="Times New Roman" w:hAnsi="Arial" w:cs="Arial"/>
          <w:lang w:eastAsia="cs-CZ"/>
        </w:rPr>
      </w:pPr>
    </w:p>
    <w:p w:rsidR="001373AB" w:rsidRPr="005F05E3" w:rsidRDefault="001373AB" w:rsidP="00DD5C23">
      <w:pPr>
        <w:spacing w:after="0"/>
        <w:jc w:val="both"/>
        <w:rPr>
          <w:rFonts w:ascii="Arial" w:eastAsia="Times New Roman" w:hAnsi="Arial" w:cs="Arial"/>
          <w:lang w:eastAsia="cs-CZ"/>
        </w:rPr>
      </w:pPr>
    </w:p>
    <w:p w:rsidR="00DD77F4" w:rsidRDefault="00DD77F4" w:rsidP="00DD5C23">
      <w:pPr>
        <w:spacing w:after="0"/>
        <w:jc w:val="both"/>
        <w:rPr>
          <w:rFonts w:ascii="Arial" w:hAnsi="Arial" w:cs="Arial"/>
        </w:rPr>
      </w:pPr>
    </w:p>
    <w:p w:rsidR="00DD77F4" w:rsidRDefault="00DD77F4" w:rsidP="00DD5C23">
      <w:pPr>
        <w:spacing w:after="0"/>
        <w:jc w:val="both"/>
        <w:rPr>
          <w:rFonts w:ascii="Arial" w:hAnsi="Arial" w:cs="Arial"/>
        </w:rPr>
      </w:pPr>
    </w:p>
    <w:p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82A" w:rsidRDefault="000E782A">
      <w:pPr>
        <w:spacing w:after="0" w:line="240" w:lineRule="auto"/>
      </w:pPr>
      <w:r>
        <w:separator/>
      </w:r>
    </w:p>
  </w:endnote>
  <w:endnote w:type="continuationSeparator" w:id="0">
    <w:p w:rsidR="000E782A" w:rsidRDefault="000E782A">
      <w:pPr>
        <w:spacing w:after="0" w:line="240" w:lineRule="auto"/>
      </w:pPr>
      <w:r>
        <w:continuationSeparator/>
      </w:r>
    </w:p>
  </w:endnote>
  <w:endnote w:type="continuationNotice" w:id="1">
    <w:p w:rsidR="000E782A" w:rsidRDefault="000E78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9679D0">
          <w:rPr>
            <w:noProof/>
          </w:rPr>
          <w:t>1</w:t>
        </w:r>
        <w:r>
          <w:fldChar w:fldCharType="end"/>
        </w:r>
      </w:p>
    </w:sdtContent>
  </w:sdt>
  <w:p w:rsidR="001873E3" w:rsidRDefault="000E78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82A" w:rsidRDefault="000E782A">
      <w:pPr>
        <w:spacing w:after="0" w:line="240" w:lineRule="auto"/>
      </w:pPr>
      <w:r>
        <w:separator/>
      </w:r>
    </w:p>
  </w:footnote>
  <w:footnote w:type="continuationSeparator" w:id="0">
    <w:p w:rsidR="000E782A" w:rsidRDefault="000E782A">
      <w:pPr>
        <w:spacing w:after="0" w:line="240" w:lineRule="auto"/>
      </w:pPr>
      <w:r>
        <w:continuationSeparator/>
      </w:r>
    </w:p>
  </w:footnote>
  <w:footnote w:type="continuationNotice" w:id="1">
    <w:p w:rsidR="000E782A" w:rsidRDefault="000E782A">
      <w:pPr>
        <w:spacing w:after="0" w:line="240" w:lineRule="auto"/>
      </w:pPr>
    </w:p>
  </w:footnote>
  <w:footnote w:id="2">
    <w:p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w:t>
      </w:r>
      <w:r w:rsidR="00DD77F4">
        <w:rPr>
          <w:rFonts w:ascii="Arial" w:hAnsi="Arial" w:cs="Arial"/>
          <w:sz w:val="18"/>
          <w:szCs w:val="18"/>
        </w:rPr>
        <w:t>/</w:t>
      </w:r>
      <w:proofErr w:type="spellStart"/>
      <w:r w:rsidR="00DD77F4">
        <w:rPr>
          <w:rFonts w:ascii="Arial" w:hAnsi="Arial" w:cs="Arial"/>
          <w:sz w:val="18"/>
          <w:szCs w:val="18"/>
        </w:rPr>
        <w:t>ky</w:t>
      </w:r>
      <w:proofErr w:type="spellEnd"/>
      <w:r w:rsidR="00305373" w:rsidRPr="008D0189">
        <w:rPr>
          <w:rFonts w:ascii="Arial" w:hAnsi="Arial" w:cs="Arial"/>
          <w:sz w:val="18"/>
          <w:szCs w:val="18"/>
        </w:rPr>
        <w:t xml:space="preserve"> prokázáno (originál občanského průkazu nebo jiného průkazu</w:t>
      </w:r>
      <w:r w:rsidR="00CE733E">
        <w:rPr>
          <w:rFonts w:ascii="Arial" w:hAnsi="Arial" w:cs="Arial"/>
          <w:sz w:val="18"/>
          <w:szCs w:val="18"/>
        </w:rPr>
        <w:t>).</w:t>
      </w:r>
    </w:p>
  </w:footnote>
  <w:footnote w:id="5">
    <w:p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535D"/>
    <w:rsid w:val="00077543"/>
    <w:rsid w:val="0007762F"/>
    <w:rsid w:val="000820F6"/>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0E782A"/>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6E7"/>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53A1"/>
    <w:rsid w:val="00247598"/>
    <w:rsid w:val="00253DA9"/>
    <w:rsid w:val="00256579"/>
    <w:rsid w:val="00261DA4"/>
    <w:rsid w:val="00264DA8"/>
    <w:rsid w:val="00265019"/>
    <w:rsid w:val="002672C5"/>
    <w:rsid w:val="002676AE"/>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2F54E8"/>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3FF"/>
    <w:rsid w:val="0044190A"/>
    <w:rsid w:val="0044301A"/>
    <w:rsid w:val="00444E82"/>
    <w:rsid w:val="00450AE0"/>
    <w:rsid w:val="0045169B"/>
    <w:rsid w:val="00457DF3"/>
    <w:rsid w:val="004640A8"/>
    <w:rsid w:val="004723D1"/>
    <w:rsid w:val="00473BAD"/>
    <w:rsid w:val="0047417E"/>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4F514F"/>
    <w:rsid w:val="005012C5"/>
    <w:rsid w:val="00504BF3"/>
    <w:rsid w:val="00505F95"/>
    <w:rsid w:val="005062DA"/>
    <w:rsid w:val="00507856"/>
    <w:rsid w:val="00507B8A"/>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1798"/>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679D0"/>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E634B"/>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B7C2D"/>
    <w:rsid w:val="00AC09AE"/>
    <w:rsid w:val="00AC47E6"/>
    <w:rsid w:val="00AC73E5"/>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58FC"/>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D77F4"/>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C5FD3"/>
    <w:rsid w:val="00ED5F48"/>
    <w:rsid w:val="00EE47EE"/>
    <w:rsid w:val="00EE56FD"/>
    <w:rsid w:val="00EE753C"/>
    <w:rsid w:val="00EF17FB"/>
    <w:rsid w:val="00EF543D"/>
    <w:rsid w:val="00EF5ED6"/>
    <w:rsid w:val="00F01AEB"/>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C7CAB"/>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4193E-12F1-4D90-9856-CCB0FC167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1357</Words>
  <Characters>8013</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2016-06-21T10:58:00Z</cp:lastPrinted>
  <dcterms:created xsi:type="dcterms:W3CDTF">2016-06-21T11:00:00Z</dcterms:created>
  <dcterms:modified xsi:type="dcterms:W3CDTF">2016-06-21T11:29:00Z</dcterms:modified>
</cp:coreProperties>
</file>