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3F335972"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D628EF" w:rsidRPr="00D628EF">
        <w:rPr>
          <w:rFonts w:ascii="Arial" w:hAnsi="Arial" w:cs="Arial"/>
        </w:rPr>
        <w:t>90812</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00934654" w:rsidR="00C202CF" w:rsidRDefault="008178EB" w:rsidP="00F36EA1">
      <w:pPr>
        <w:spacing w:after="0"/>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032295">
        <w:rPr>
          <w:rFonts w:ascii="Arial" w:hAnsi="Arial" w:cs="Arial"/>
          <w:b/>
        </w:rPr>
        <w:t>30</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AA5ED9">
        <w:rPr>
          <w:rFonts w:ascii="Arial" w:hAnsi="Arial" w:cs="Arial"/>
          <w:b/>
        </w:rPr>
        <w:t xml:space="preserve">pobytu cizinců </w:t>
      </w:r>
      <w:r w:rsidR="00D628EF">
        <w:rPr>
          <w:rFonts w:ascii="Arial" w:hAnsi="Arial" w:cs="Arial"/>
          <w:b/>
        </w:rPr>
        <w:t>Střední Čechy</w:t>
      </w:r>
      <w:r w:rsidR="0040575D">
        <w:rPr>
          <w:rFonts w:ascii="Arial" w:hAnsi="Arial" w:cs="Arial"/>
          <w:b/>
        </w:rPr>
        <w:t xml:space="preserve"> služební míst</w:t>
      </w:r>
      <w:r w:rsidR="00D82DDB">
        <w:rPr>
          <w:rFonts w:ascii="Arial" w:hAnsi="Arial" w:cs="Arial"/>
          <w:b/>
        </w:rPr>
        <w:t xml:space="preserve">o je zařazeno v odboru azylové </w:t>
      </w:r>
      <w:r w:rsidR="00AA5ED9">
        <w:rPr>
          <w:rFonts w:ascii="Arial" w:hAnsi="Arial" w:cs="Arial"/>
          <w:b/>
        </w:rPr>
        <w:br/>
      </w:r>
      <w:r w:rsidR="0040575D">
        <w:rPr>
          <w:rFonts w:ascii="Arial" w:hAnsi="Arial" w:cs="Arial"/>
          <w:b/>
        </w:rPr>
        <w:t>a migrační politiky</w:t>
      </w:r>
    </w:p>
    <w:p w14:paraId="48AC7B61" w14:textId="77777777" w:rsidR="00E910FD" w:rsidRDefault="00E910FD" w:rsidP="00F36EA1">
      <w:pPr>
        <w:spacing w:after="0"/>
        <w:jc w:val="center"/>
        <w:rPr>
          <w:rFonts w:ascii="Arial" w:eastAsia="Times New Roman" w:hAnsi="Arial" w:cs="Arial"/>
          <w:lang w:eastAsia="cs-CZ"/>
        </w:rPr>
      </w:pPr>
    </w:p>
    <w:p w14:paraId="173A8894" w14:textId="77777777" w:rsidR="00077543" w:rsidRPr="00593131" w:rsidRDefault="00077543" w:rsidP="00F36EA1">
      <w:pPr>
        <w:spacing w:after="0"/>
        <w:jc w:val="center"/>
        <w:rPr>
          <w:rFonts w:ascii="Arial" w:eastAsia="Times New Roman" w:hAnsi="Arial" w:cs="Arial"/>
          <w:lang w:eastAsia="cs-CZ"/>
        </w:rPr>
      </w:pPr>
    </w:p>
    <w:p w14:paraId="77910BDD" w14:textId="10001D81" w:rsidR="006E1422" w:rsidRPr="00111211" w:rsidRDefault="008178EB" w:rsidP="00F36EA1">
      <w:pPr>
        <w:spacing w:after="0"/>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AA5ED9" w:rsidRPr="00AA5ED9">
        <w:rPr>
          <w:rFonts w:ascii="Arial" w:hAnsi="Arial" w:cs="Arial"/>
          <w:b/>
          <w:i/>
        </w:rPr>
        <w:t xml:space="preserve">pobytu cizinců </w:t>
      </w:r>
      <w:r w:rsidR="000366E0">
        <w:rPr>
          <w:rFonts w:ascii="Arial" w:hAnsi="Arial" w:cs="Arial"/>
          <w:b/>
          <w:i/>
        </w:rPr>
        <w:br/>
      </w:r>
      <w:r w:rsidR="00D628EF" w:rsidRPr="00D628EF">
        <w:rPr>
          <w:rFonts w:ascii="Arial" w:hAnsi="Arial" w:cs="Arial"/>
          <w:b/>
          <w:i/>
        </w:rPr>
        <w:t>Střední Čechy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0820F6">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F36EA1">
      <w:pPr>
        <w:spacing w:after="0"/>
        <w:jc w:val="both"/>
        <w:rPr>
          <w:rFonts w:ascii="Arial" w:hAnsi="Arial" w:cs="Arial"/>
          <w:b/>
        </w:rPr>
      </w:pPr>
    </w:p>
    <w:p w14:paraId="45C1DDBF" w14:textId="01AE4E49" w:rsidR="00337D2C" w:rsidRPr="00111211" w:rsidRDefault="00BC53FB" w:rsidP="00F36EA1">
      <w:pPr>
        <w:spacing w:after="0"/>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D628EF" w:rsidRPr="00D628EF">
        <w:rPr>
          <w:rFonts w:ascii="Arial" w:hAnsi="Arial" w:cs="Arial"/>
        </w:rPr>
        <w:t>Střední Čechy</w:t>
      </w:r>
      <w:r w:rsidR="004111B9">
        <w:rPr>
          <w:rFonts w:ascii="Arial" w:hAnsi="Arial" w:cs="Arial"/>
        </w:rPr>
        <w:t xml:space="preserve">, </w:t>
      </w:r>
      <w:r w:rsidR="00F22CD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F22CDC">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82DDB">
        <w:rPr>
          <w:rFonts w:ascii="Arial" w:eastAsia="Times New Roman" w:hAnsi="Arial" w:cs="Arial"/>
          <w:lang w:eastAsia="cs-CZ"/>
        </w:rPr>
        <w:br/>
      </w:r>
      <w:r w:rsidR="001438F7">
        <w:rPr>
          <w:rFonts w:ascii="Arial" w:eastAsia="Times New Roman" w:hAnsi="Arial" w:cs="Arial"/>
          <w:lang w:eastAsia="cs-CZ"/>
        </w:rPr>
        <w:t>ve stejn</w:t>
      </w:r>
      <w:r w:rsidR="00F22CDC">
        <w:rPr>
          <w:rFonts w:ascii="Arial" w:eastAsia="Times New Roman" w:hAnsi="Arial" w:cs="Arial"/>
          <w:lang w:eastAsia="cs-CZ"/>
        </w:rPr>
        <w:t>ém</w:t>
      </w:r>
      <w:r w:rsidR="00072713">
        <w:rPr>
          <w:rFonts w:ascii="Arial" w:eastAsia="Times New Roman" w:hAnsi="Arial" w:cs="Arial"/>
          <w:lang w:eastAsia="cs-CZ"/>
        </w:rPr>
        <w:t xml:space="preserve"> </w:t>
      </w:r>
      <w:r w:rsidR="00F22CDC">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F36EA1">
      <w:pPr>
        <w:spacing w:after="0"/>
        <w:ind w:firstLine="708"/>
        <w:jc w:val="both"/>
        <w:rPr>
          <w:rFonts w:ascii="Arial" w:eastAsia="Times New Roman" w:hAnsi="Arial" w:cs="Arial"/>
          <w:color w:val="000000" w:themeColor="text1"/>
          <w:lang w:eastAsia="cs-CZ"/>
        </w:rPr>
      </w:pPr>
    </w:p>
    <w:p w14:paraId="7EFF0A0A" w14:textId="7A67293D" w:rsidR="00337D2C" w:rsidRDefault="003F76A8" w:rsidP="00F36EA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D628EF" w:rsidRPr="00D628EF">
        <w:rPr>
          <w:rFonts w:ascii="Arial" w:hAnsi="Arial" w:cs="Arial"/>
        </w:rPr>
        <w:t>Střední Čechy</w:t>
      </w:r>
      <w:r w:rsidR="00202E84">
        <w:rPr>
          <w:rFonts w:ascii="Arial" w:hAnsi="Arial" w:cs="Arial"/>
        </w:rPr>
        <w:t xml:space="preserve">, </w:t>
      </w:r>
      <w:r w:rsidR="00F22CDC">
        <w:rPr>
          <w:rFonts w:ascii="Arial" w:hAnsi="Arial" w:cs="Arial"/>
        </w:rPr>
        <w:br/>
      </w:r>
      <w:r w:rsidR="00D82DDB">
        <w:rPr>
          <w:rFonts w:ascii="Arial" w:hAnsi="Arial" w:cs="Arial"/>
        </w:rPr>
        <w:t xml:space="preserve">ID </w:t>
      </w:r>
      <w:r w:rsidR="00D628EF">
        <w:rPr>
          <w:rFonts w:ascii="Arial" w:hAnsi="Arial" w:cs="Arial"/>
        </w:rPr>
        <w:t>30266284</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628EF">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0575D">
        <w:rPr>
          <w:rFonts w:ascii="Arial" w:eastAsia="Times New Roman" w:hAnsi="Arial" w:cs="Arial"/>
          <w:b/>
          <w:lang w:eastAsia="cs-CZ"/>
        </w:rPr>
        <w:t xml:space="preserve">31. Vnitřní pořádek </w:t>
      </w:r>
      <w:r w:rsidR="00F22CDC">
        <w:rPr>
          <w:rFonts w:ascii="Arial" w:eastAsia="Times New Roman" w:hAnsi="Arial" w:cs="Arial"/>
          <w:b/>
          <w:lang w:eastAsia="cs-CZ"/>
        </w:rPr>
        <w:br/>
      </w:r>
      <w:r w:rsidR="0040575D">
        <w:rPr>
          <w:rFonts w:ascii="Arial" w:eastAsia="Times New Roman" w:hAnsi="Arial" w:cs="Arial"/>
          <w:b/>
          <w:lang w:eastAsia="cs-CZ"/>
        </w:rPr>
        <w:t>a bezpečnost státu</w:t>
      </w:r>
      <w:r w:rsidR="00111211">
        <w:rPr>
          <w:rFonts w:ascii="Arial" w:eastAsia="Times New Roman" w:hAnsi="Arial" w:cs="Arial"/>
          <w:b/>
          <w:lang w:eastAsia="cs-CZ"/>
        </w:rPr>
        <w:t>.</w:t>
      </w:r>
    </w:p>
    <w:p w14:paraId="4B8931BB" w14:textId="77777777" w:rsidR="00F638CC" w:rsidRDefault="00F638CC" w:rsidP="00F36EA1">
      <w:pPr>
        <w:widowControl w:val="0"/>
        <w:autoSpaceDE w:val="0"/>
        <w:autoSpaceDN w:val="0"/>
        <w:adjustRightInd w:val="0"/>
        <w:spacing w:after="0"/>
        <w:jc w:val="both"/>
        <w:rPr>
          <w:rFonts w:ascii="Arial" w:eastAsia="Times New Roman" w:hAnsi="Arial" w:cs="Arial"/>
          <w:b/>
          <w:lang w:eastAsia="cs-CZ"/>
        </w:rPr>
      </w:pPr>
    </w:p>
    <w:p w14:paraId="68CBB005" w14:textId="022E0BB5" w:rsidR="00090B3A" w:rsidRDefault="00090B3A" w:rsidP="00F36EA1">
      <w:pPr>
        <w:spacing w:after="0"/>
        <w:ind w:firstLine="709"/>
        <w:jc w:val="both"/>
        <w:rPr>
          <w:rFonts w:ascii="Arial" w:hAnsi="Arial" w:cs="Arial"/>
        </w:rPr>
      </w:pPr>
      <w:r>
        <w:rPr>
          <w:rFonts w:ascii="Arial" w:hAnsi="Arial" w:cs="Arial"/>
        </w:rPr>
        <w:t xml:space="preserve">Výkon služby zahrnuje koordinaci a metodické řízení migrační politiky včetně integrační politiky vůči cizincům a podílení se na  vytváření metodiky v oblasti pobytových agend. </w:t>
      </w:r>
    </w:p>
    <w:p w14:paraId="52897D3B" w14:textId="77777777" w:rsidR="00F36EA1" w:rsidRDefault="00F36EA1" w:rsidP="00F36EA1">
      <w:pPr>
        <w:spacing w:after="0"/>
        <w:ind w:firstLine="709"/>
        <w:jc w:val="both"/>
        <w:rPr>
          <w:rFonts w:ascii="Arial" w:hAnsi="Arial" w:cs="Arial"/>
        </w:rPr>
      </w:pPr>
    </w:p>
    <w:p w14:paraId="7664AC18" w14:textId="0CD35089" w:rsidR="006F3160" w:rsidRDefault="006F3160" w:rsidP="00F36EA1">
      <w:pPr>
        <w:spacing w:after="0"/>
        <w:ind w:firstLine="709"/>
        <w:jc w:val="both"/>
        <w:rPr>
          <w:rFonts w:ascii="Arial" w:hAnsi="Arial" w:cs="Arial"/>
        </w:rPr>
      </w:pPr>
      <w:r>
        <w:rPr>
          <w:rFonts w:ascii="Arial" w:hAnsi="Arial" w:cs="Arial"/>
        </w:rPr>
        <w:t xml:space="preserve">Výkon služby je spojen s dojížděním na jednotlivá pracoviště oddělení </w:t>
      </w:r>
      <w:r w:rsidRPr="00F22CDC">
        <w:rPr>
          <w:rFonts w:ascii="Arial" w:hAnsi="Arial" w:cs="Arial"/>
        </w:rPr>
        <w:t xml:space="preserve">pobytu cizinců </w:t>
      </w:r>
      <w:r w:rsidRPr="00D628EF">
        <w:rPr>
          <w:rFonts w:ascii="Arial" w:hAnsi="Arial" w:cs="Arial"/>
        </w:rPr>
        <w:t>Střední Čechy</w:t>
      </w:r>
      <w:r>
        <w:rPr>
          <w:rFonts w:ascii="Arial" w:hAnsi="Arial" w:cs="Arial"/>
        </w:rPr>
        <w:t xml:space="preserve">: Benešov, </w:t>
      </w:r>
      <w:r w:rsidR="00F64933">
        <w:rPr>
          <w:rFonts w:ascii="Arial" w:hAnsi="Arial" w:cs="Arial"/>
        </w:rPr>
        <w:t xml:space="preserve">Kamýk nad Vltavou, </w:t>
      </w:r>
      <w:r>
        <w:rPr>
          <w:rFonts w:ascii="Arial" w:hAnsi="Arial" w:cs="Arial"/>
        </w:rPr>
        <w:t xml:space="preserve">Kladno, Kutná </w:t>
      </w:r>
      <w:r w:rsidR="00F64933">
        <w:rPr>
          <w:rFonts w:ascii="Arial" w:hAnsi="Arial" w:cs="Arial"/>
        </w:rPr>
        <w:t>Hora, Mladá Boleslav, Příb</w:t>
      </w:r>
      <w:r>
        <w:rPr>
          <w:rFonts w:ascii="Arial" w:hAnsi="Arial" w:cs="Arial"/>
        </w:rPr>
        <w:t>ram</w:t>
      </w:r>
      <w:r w:rsidR="00F64933">
        <w:rPr>
          <w:rFonts w:ascii="Arial" w:hAnsi="Arial" w:cs="Arial"/>
        </w:rPr>
        <w:t>.</w:t>
      </w:r>
    </w:p>
    <w:p w14:paraId="7F962343" w14:textId="77777777" w:rsidR="00F36EA1" w:rsidRPr="00090B3A" w:rsidRDefault="00F36EA1" w:rsidP="00F36EA1">
      <w:pPr>
        <w:spacing w:after="0"/>
        <w:ind w:firstLine="709"/>
        <w:jc w:val="both"/>
        <w:rPr>
          <w:rFonts w:ascii="Arial" w:hAnsi="Arial" w:cs="Arial"/>
        </w:rPr>
      </w:pPr>
    </w:p>
    <w:p w14:paraId="56AEAA24" w14:textId="168B68EB" w:rsidR="00F12B7C" w:rsidRDefault="00F12B7C" w:rsidP="00F36EA1">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sidR="005E433F">
        <w:rPr>
          <w:rFonts w:ascii="Arial" w:hAnsi="Arial" w:cs="Arial"/>
          <w:lang w:eastAsia="cs-CZ"/>
        </w:rPr>
        <w:t>vedoucí</w:t>
      </w:r>
      <w:r>
        <w:rPr>
          <w:rFonts w:ascii="Arial" w:hAnsi="Arial" w:cs="Arial"/>
          <w:lang w:eastAsia="cs-CZ"/>
        </w:rPr>
        <w:t xml:space="preserve"> oddělení </w:t>
      </w:r>
      <w:r w:rsidR="00F22CDC">
        <w:rPr>
          <w:rFonts w:ascii="Arial" w:hAnsi="Arial" w:cs="Arial"/>
        </w:rPr>
        <w:t xml:space="preserve">pobytu cizinců </w:t>
      </w:r>
      <w:r w:rsidR="00D628EF" w:rsidRPr="00D628EF">
        <w:rPr>
          <w:rFonts w:ascii="Arial" w:hAnsi="Arial" w:cs="Arial"/>
        </w:rPr>
        <w:t>Střední Čechy</w:t>
      </w:r>
      <w:r w:rsidR="00D628EF">
        <w:rPr>
          <w:rFonts w:ascii="Arial" w:hAnsi="Arial" w:cs="Arial"/>
          <w:b/>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F36EA1">
      <w:pPr>
        <w:widowControl w:val="0"/>
        <w:autoSpaceDE w:val="0"/>
        <w:autoSpaceDN w:val="0"/>
        <w:adjustRightInd w:val="0"/>
        <w:spacing w:after="0"/>
        <w:jc w:val="both"/>
        <w:rPr>
          <w:rFonts w:ascii="Arial" w:eastAsia="Times New Roman" w:hAnsi="Arial" w:cs="Arial"/>
          <w:b/>
          <w:lang w:eastAsia="cs-CZ"/>
        </w:rPr>
      </w:pPr>
    </w:p>
    <w:p w14:paraId="136EE0EE" w14:textId="3176C918" w:rsidR="00FA1A6A" w:rsidRDefault="003C6B5F" w:rsidP="00F36EA1">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F22CDC">
        <w:rPr>
          <w:rFonts w:ascii="Arial" w:hAnsi="Arial" w:cs="Arial"/>
        </w:rPr>
        <w:t xml:space="preserve">pobytu cizinců </w:t>
      </w:r>
      <w:r w:rsidR="00D628EF">
        <w:rPr>
          <w:rFonts w:ascii="Arial" w:hAnsi="Arial" w:cs="Arial"/>
        </w:rPr>
        <w:t>Střední Čechy</w:t>
      </w:r>
      <w:r w:rsidR="00D82DDB">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4D2ED1">
        <w:rPr>
          <w:rFonts w:ascii="Arial" w:hAnsi="Arial" w:cs="Arial"/>
        </w:rPr>
        <w:br/>
      </w:r>
      <w:r w:rsidR="0055279E">
        <w:rPr>
          <w:rFonts w:ascii="Arial" w:hAnsi="Arial" w:cs="Arial"/>
        </w:rPr>
        <w:lastRenderedPageBreak/>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sidR="00F638CC">
        <w:rPr>
          <w:rFonts w:ascii="Arial" w:hAnsi="Arial" w:cs="Arial"/>
        </w:rPr>
        <w:br/>
      </w:r>
      <w:r w:rsidR="0055279E">
        <w:rPr>
          <w:rFonts w:ascii="Arial" w:hAnsi="Arial" w:cs="Arial"/>
        </w:rPr>
        <w:t>ve znění pozdějších předpisů, 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4146F850" w14:textId="77777777" w:rsidR="00090B3A" w:rsidRPr="008D45AB" w:rsidRDefault="00090B3A"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600BA62F"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470AA5F"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F22CDC">
              <w:rPr>
                <w:rFonts w:ascii="Arial" w:eastAsia="Times New Roman" w:hAnsi="Arial" w:cs="Arial"/>
                <w:lang w:eastAsia="cs-CZ"/>
              </w:rPr>
              <w:t>ístě ve stejném oboru</w:t>
            </w:r>
            <w:r w:rsidR="004723D1">
              <w:rPr>
                <w:rFonts w:ascii="Arial" w:eastAsia="Times New Roman" w:hAnsi="Arial" w:cs="Arial"/>
                <w:lang w:eastAsia="cs-CZ"/>
              </w:rPr>
              <w:t xml:space="preserve">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8178EB" w:rsidRPr="009E3ACF">
              <w:rPr>
                <w:rFonts w:ascii="Arial" w:eastAsia="Times New Roman" w:hAnsi="Arial" w:cs="Arial"/>
                <w:lang w:eastAsia="cs-CZ"/>
              </w:rPr>
              <w:lastRenderedPageBreak/>
              <w:t xml:space="preserve">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741018AE"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4C713D">
              <w:rPr>
                <w:rFonts w:ascii="Arial" w:eastAsia="Times New Roman" w:hAnsi="Arial" w:cs="Arial"/>
                <w:lang w:eastAsia="cs-CZ"/>
              </w:rPr>
              <w:t xml:space="preserve">maximálním </w:t>
            </w:r>
            <w:proofErr w:type="gramStart"/>
            <w:r w:rsidR="004C713D">
              <w:rPr>
                <w:rFonts w:ascii="Arial" w:eastAsia="Times New Roman" w:hAnsi="Arial" w:cs="Arial"/>
                <w:lang w:eastAsia="cs-CZ"/>
              </w:rPr>
              <w:t>rozsahu 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4068B6" w:rsidRPr="004068B6">
              <w:rPr>
                <w:rFonts w:ascii="Arial" w:eastAsia="Times New Roman" w:hAnsi="Arial" w:cs="Arial"/>
                <w:b/>
                <w:lang w:eastAsia="cs-CZ"/>
              </w:rPr>
              <w:t xml:space="preserve">Další směřování  </w:t>
            </w:r>
          </w:p>
          <w:p w14:paraId="5EB1A4C9" w14:textId="3E2F84E1" w:rsidR="00206617" w:rsidRDefault="00F909FB" w:rsidP="00491FFC">
            <w:pPr>
              <w:pStyle w:val="Odstavecseseznamem"/>
              <w:spacing w:after="0"/>
              <w:jc w:val="both"/>
              <w:rPr>
                <w:rFonts w:ascii="Arial" w:hAnsi="Arial" w:cs="Arial"/>
                <w:b/>
              </w:rPr>
            </w:pPr>
            <w:r>
              <w:rPr>
                <w:rFonts w:ascii="Arial" w:hAnsi="Arial" w:cs="Arial"/>
                <w:b/>
              </w:rPr>
              <w:t xml:space="preserve">  </w:t>
            </w:r>
            <w:proofErr w:type="gramStart"/>
            <w:r w:rsidR="00491FFC">
              <w:rPr>
                <w:rFonts w:ascii="Arial" w:hAnsi="Arial" w:cs="Arial"/>
                <w:b/>
              </w:rPr>
              <w:t xml:space="preserve">oddělení </w:t>
            </w:r>
            <w:r w:rsidR="00206617">
              <w:rPr>
                <w:rFonts w:ascii="Arial" w:hAnsi="Arial" w:cs="Arial"/>
                <w:b/>
              </w:rPr>
              <w:t xml:space="preserve">  </w:t>
            </w:r>
            <w:r w:rsidR="00090B3A">
              <w:rPr>
                <w:rFonts w:ascii="Arial" w:hAnsi="Arial" w:cs="Arial"/>
                <w:b/>
              </w:rPr>
              <w:t xml:space="preserve"> </w:t>
            </w:r>
            <w:r w:rsidR="00491FFC">
              <w:rPr>
                <w:rFonts w:ascii="Arial" w:hAnsi="Arial" w:cs="Arial"/>
                <w:b/>
              </w:rPr>
              <w:t>pobytu</w:t>
            </w:r>
            <w:proofErr w:type="gramEnd"/>
            <w:r w:rsidR="00491FFC">
              <w:rPr>
                <w:rFonts w:ascii="Arial" w:hAnsi="Arial" w:cs="Arial"/>
                <w:b/>
              </w:rPr>
              <w:t xml:space="preserve"> </w:t>
            </w:r>
            <w:r w:rsidR="00206617">
              <w:rPr>
                <w:rFonts w:ascii="Arial" w:hAnsi="Arial" w:cs="Arial"/>
                <w:b/>
              </w:rPr>
              <w:t xml:space="preserve">  </w:t>
            </w:r>
            <w:r w:rsidR="00D628EF">
              <w:rPr>
                <w:rFonts w:ascii="Arial" w:hAnsi="Arial" w:cs="Arial"/>
                <w:b/>
              </w:rPr>
              <w:t xml:space="preserve"> </w:t>
            </w:r>
            <w:r w:rsidR="00491FFC">
              <w:rPr>
                <w:rFonts w:ascii="Arial" w:hAnsi="Arial" w:cs="Arial"/>
                <w:b/>
              </w:rPr>
              <w:t xml:space="preserve">cizinců </w:t>
            </w:r>
            <w:r w:rsidR="00D628EF">
              <w:rPr>
                <w:rFonts w:ascii="Arial" w:hAnsi="Arial" w:cs="Arial"/>
                <w:b/>
              </w:rPr>
              <w:t xml:space="preserve">  Střední  Čechy  </w:t>
            </w:r>
            <w:r w:rsidR="00491FFC">
              <w:rPr>
                <w:rFonts w:ascii="Arial" w:hAnsi="Arial" w:cs="Arial"/>
                <w:b/>
              </w:rPr>
              <w:t>v</w:t>
            </w:r>
            <w:r w:rsidR="00B817B4">
              <w:rPr>
                <w:rFonts w:ascii="Arial" w:hAnsi="Arial" w:cs="Arial"/>
                <w:b/>
              </w:rPr>
              <w:t xml:space="preserve"> </w:t>
            </w:r>
            <w:r w:rsidR="00206617">
              <w:rPr>
                <w:rFonts w:ascii="Arial" w:hAnsi="Arial" w:cs="Arial"/>
                <w:b/>
              </w:rPr>
              <w:t xml:space="preserve">  </w:t>
            </w:r>
            <w:r w:rsidR="000A4CFE">
              <w:rPr>
                <w:rFonts w:ascii="Arial" w:hAnsi="Arial" w:cs="Arial"/>
                <w:b/>
              </w:rPr>
              <w:t xml:space="preserve">odboru </w:t>
            </w:r>
            <w:r w:rsidR="00206617">
              <w:rPr>
                <w:rFonts w:ascii="Arial" w:hAnsi="Arial" w:cs="Arial"/>
                <w:b/>
              </w:rPr>
              <w:t xml:space="preserve"> </w:t>
            </w:r>
            <w:r w:rsidR="00090B3A">
              <w:rPr>
                <w:rFonts w:ascii="Arial" w:hAnsi="Arial" w:cs="Arial"/>
                <w:b/>
              </w:rPr>
              <w:t xml:space="preserve"> </w:t>
            </w:r>
            <w:r w:rsidR="000A4CFE">
              <w:rPr>
                <w:rFonts w:ascii="Arial" w:hAnsi="Arial" w:cs="Arial"/>
                <w:b/>
              </w:rPr>
              <w:t xml:space="preserve">azylové </w:t>
            </w:r>
            <w:r w:rsidR="00206617">
              <w:rPr>
                <w:rFonts w:ascii="Arial" w:hAnsi="Arial" w:cs="Arial"/>
                <w:b/>
              </w:rPr>
              <w:t xml:space="preserve"> </w:t>
            </w:r>
            <w:r w:rsidR="000A4CFE">
              <w:rPr>
                <w:rFonts w:ascii="Arial" w:hAnsi="Arial" w:cs="Arial"/>
                <w:b/>
              </w:rPr>
              <w:t xml:space="preserve">a </w:t>
            </w:r>
            <w:r w:rsidR="00206617">
              <w:rPr>
                <w:rFonts w:ascii="Arial" w:hAnsi="Arial" w:cs="Arial"/>
                <w:b/>
              </w:rPr>
              <w:t xml:space="preserve"> </w:t>
            </w:r>
            <w:r w:rsidR="00B817B4">
              <w:rPr>
                <w:rFonts w:ascii="Arial" w:hAnsi="Arial" w:cs="Arial"/>
                <w:b/>
              </w:rPr>
              <w:t xml:space="preserve"> </w:t>
            </w:r>
            <w:r w:rsidR="000A4CFE">
              <w:rPr>
                <w:rFonts w:ascii="Arial" w:hAnsi="Arial" w:cs="Arial"/>
                <w:b/>
              </w:rPr>
              <w:t xml:space="preserve">migrační </w:t>
            </w:r>
            <w:r w:rsidR="00206617">
              <w:rPr>
                <w:rFonts w:ascii="Arial" w:hAnsi="Arial" w:cs="Arial"/>
                <w:b/>
              </w:rPr>
              <w:t xml:space="preserve"> </w:t>
            </w:r>
          </w:p>
          <w:p w14:paraId="1F694621" w14:textId="39F339E2" w:rsidR="0047434B" w:rsidRPr="00491FFC" w:rsidRDefault="00206617" w:rsidP="00491FFC">
            <w:pPr>
              <w:pStyle w:val="Odstavecseseznamem"/>
              <w:spacing w:after="0"/>
              <w:jc w:val="both"/>
              <w:rPr>
                <w:rFonts w:ascii="Arial" w:hAnsi="Arial" w:cs="Arial"/>
                <w:b/>
              </w:rPr>
            </w:pPr>
            <w:r>
              <w:rPr>
                <w:rFonts w:ascii="Arial" w:hAnsi="Arial" w:cs="Arial"/>
                <w:b/>
              </w:rPr>
              <w:t xml:space="preserve">  </w:t>
            </w:r>
            <w:r w:rsidR="000A4CFE" w:rsidRPr="00491FFC">
              <w:rPr>
                <w:rFonts w:ascii="Arial" w:hAnsi="Arial" w:cs="Arial"/>
                <w:b/>
              </w:rPr>
              <w:t>politiky</w:t>
            </w:r>
            <w:r w:rsidR="0047434B" w:rsidRPr="00491FFC">
              <w:rPr>
                <w:rFonts w:ascii="Arial" w:eastAsia="Times New Roman" w:hAnsi="Arial" w:cs="Arial"/>
                <w:b/>
                <w:lang w:eastAsia="cs-CZ"/>
              </w:rPr>
              <w:t>.</w:t>
            </w:r>
            <w:r w:rsidR="0047434B" w:rsidRPr="00491FFC">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4AC518DD"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C04228">
        <w:rPr>
          <w:rFonts w:ascii="Arial" w:eastAsia="Times New Roman" w:hAnsi="Arial" w:cs="Arial"/>
          <w:b/>
          <w:lang w:eastAsia="cs-CZ"/>
        </w:rPr>
        <w:t>18</w:t>
      </w:r>
      <w:r w:rsidR="00F971D1">
        <w:rPr>
          <w:rFonts w:ascii="Arial" w:eastAsia="Times New Roman" w:hAnsi="Arial" w:cs="Arial"/>
          <w:b/>
          <w:lang w:eastAsia="cs-CZ"/>
        </w:rPr>
        <w:t xml:space="preserve">. </w:t>
      </w:r>
      <w:r w:rsidR="00206617">
        <w:rPr>
          <w:rFonts w:ascii="Arial" w:eastAsia="Times New Roman" w:hAnsi="Arial" w:cs="Arial"/>
          <w:b/>
          <w:lang w:eastAsia="cs-CZ"/>
        </w:rPr>
        <w:t>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227A8F4A"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4D2ED1">
        <w:rPr>
          <w:rFonts w:ascii="Arial" w:hAnsi="Arial" w:cs="Arial"/>
        </w:rPr>
        <w:t xml:space="preserve">oddělení </w:t>
      </w:r>
      <w:r w:rsidR="00D628EF">
        <w:rPr>
          <w:rFonts w:ascii="Arial" w:hAnsi="Arial" w:cs="Arial"/>
        </w:rPr>
        <w:t>pobytu cizinců Střední Čechy</w:t>
      </w:r>
      <w:r w:rsidR="00EC3643" w:rsidRPr="000A4CFE">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D963C3A" w14:textId="77777777" w:rsidR="00491FFC" w:rsidRDefault="00491FFC" w:rsidP="00DD5C23">
      <w:pPr>
        <w:spacing w:before="100" w:beforeAutospacing="1" w:after="100" w:afterAutospacing="1"/>
        <w:jc w:val="both"/>
        <w:rPr>
          <w:rFonts w:ascii="Arial" w:eastAsia="Times New Roman" w:hAnsi="Arial" w:cs="Arial"/>
          <w:b/>
          <w:lang w:eastAsia="cs-CZ"/>
        </w:rPr>
      </w:pPr>
    </w:p>
    <w:p w14:paraId="27913844" w14:textId="77777777" w:rsidR="00491FFC" w:rsidRDefault="00491FFC" w:rsidP="00DD5C23">
      <w:pPr>
        <w:spacing w:before="100" w:beforeAutospacing="1" w:after="100" w:afterAutospacing="1"/>
        <w:jc w:val="both"/>
        <w:rPr>
          <w:rFonts w:ascii="Arial" w:eastAsia="Times New Roman" w:hAnsi="Arial" w:cs="Arial"/>
          <w:b/>
          <w:lang w:eastAsia="cs-CZ"/>
        </w:rPr>
      </w:pPr>
    </w:p>
    <w:p w14:paraId="09284F37" w14:textId="77777777" w:rsidR="00491FFC" w:rsidRDefault="00491FFC" w:rsidP="00DD5C23">
      <w:pPr>
        <w:spacing w:before="100" w:beforeAutospacing="1" w:after="100" w:afterAutospacing="1"/>
        <w:jc w:val="both"/>
        <w:rPr>
          <w:rFonts w:ascii="Arial" w:eastAsia="Times New Roman" w:hAnsi="Arial" w:cs="Arial"/>
          <w:b/>
          <w:lang w:eastAsia="cs-CZ"/>
        </w:rPr>
      </w:pPr>
    </w:p>
    <w:p w14:paraId="6A73A188" w14:textId="77777777" w:rsidR="00491FFC" w:rsidRDefault="00491FFC" w:rsidP="00DD5C23">
      <w:pPr>
        <w:spacing w:before="100" w:beforeAutospacing="1" w:after="100" w:afterAutospacing="1"/>
        <w:jc w:val="both"/>
        <w:rPr>
          <w:rFonts w:ascii="Arial" w:eastAsia="Times New Roman" w:hAnsi="Arial" w:cs="Arial"/>
          <w:b/>
          <w:lang w:eastAsia="cs-CZ"/>
        </w:rPr>
      </w:pPr>
    </w:p>
    <w:p w14:paraId="52D7C347" w14:textId="77777777" w:rsidR="00D628EF" w:rsidRDefault="00D628EF" w:rsidP="00DD5C23">
      <w:pPr>
        <w:spacing w:before="100" w:beforeAutospacing="1" w:after="100" w:afterAutospacing="1"/>
        <w:jc w:val="both"/>
        <w:rPr>
          <w:rFonts w:ascii="Arial" w:eastAsia="Times New Roman" w:hAnsi="Arial" w:cs="Arial"/>
          <w:b/>
          <w:lang w:eastAsia="cs-CZ"/>
        </w:rPr>
      </w:pPr>
    </w:p>
    <w:p w14:paraId="71292899" w14:textId="1209A4C7"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lang w:eastAsia="cs-CZ"/>
        </w:rPr>
        <w:t xml:space="preserve"> </w:t>
      </w:r>
      <w:bookmarkStart w:id="0" w:name="_GoBack"/>
      <w:bookmarkEnd w:id="0"/>
      <w:r w:rsidR="00090B3A">
        <w:rPr>
          <w:rFonts w:ascii="Arial" w:eastAsia="Times New Roman" w:hAnsi="Arial" w:cs="Arial"/>
          <w:lang w:eastAsia="cs-CZ"/>
        </w:rPr>
        <w:t>říjen</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1C07E83A" w:rsidR="00C202CF" w:rsidRPr="00993984" w:rsidRDefault="00DE6C6D" w:rsidP="006F3160">
      <w:pPr>
        <w:spacing w:after="0"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6F3160">
        <w:rPr>
          <w:rFonts w:ascii="Arial" w:eastAsia="Times New Roman" w:hAnsi="Arial" w:cs="Arial"/>
          <w:b/>
          <w:lang w:eastAsia="cs-CZ"/>
        </w:rPr>
        <w:t xml:space="preserve">    </w:t>
      </w:r>
      <w:r w:rsidR="00D73CF8">
        <w:rPr>
          <w:rFonts w:ascii="Arial" w:eastAsia="Times New Roman" w:hAnsi="Arial" w:cs="Arial"/>
          <w:lang w:eastAsia="cs-CZ"/>
        </w:rPr>
        <w:t>Praha</w:t>
      </w:r>
    </w:p>
    <w:p w14:paraId="1A227991" w14:textId="77777777" w:rsidR="00436243" w:rsidRDefault="00436243" w:rsidP="00DD5C23">
      <w:pPr>
        <w:spacing w:after="0"/>
        <w:jc w:val="both"/>
        <w:rPr>
          <w:rFonts w:ascii="Arial" w:eastAsia="Times New Roman" w:hAnsi="Arial" w:cs="Arial"/>
          <w:lang w:eastAsia="cs-CZ"/>
        </w:rPr>
      </w:pPr>
    </w:p>
    <w:p w14:paraId="3D5B016F" w14:textId="77777777" w:rsidR="00D73CF8" w:rsidRDefault="00D73CF8"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2788EE" w14:textId="77777777" w:rsidR="00C31ABA" w:rsidRDefault="00C31ABA">
      <w:pPr>
        <w:spacing w:after="0" w:line="240" w:lineRule="auto"/>
      </w:pPr>
      <w:r>
        <w:separator/>
      </w:r>
    </w:p>
  </w:endnote>
  <w:endnote w:type="continuationSeparator" w:id="0">
    <w:p w14:paraId="206B2D90" w14:textId="77777777" w:rsidR="00C31ABA" w:rsidRDefault="00C31ABA">
      <w:pPr>
        <w:spacing w:after="0" w:line="240" w:lineRule="auto"/>
      </w:pPr>
      <w:r>
        <w:continuationSeparator/>
      </w:r>
    </w:p>
  </w:endnote>
  <w:endnote w:type="continuationNotice" w:id="1">
    <w:p w14:paraId="35658D19" w14:textId="77777777" w:rsidR="00C31ABA" w:rsidRDefault="00C31A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C251F5">
          <w:rPr>
            <w:noProof/>
          </w:rPr>
          <w:t>4</w:t>
        </w:r>
        <w:r>
          <w:fldChar w:fldCharType="end"/>
        </w:r>
      </w:p>
    </w:sdtContent>
  </w:sdt>
  <w:p w14:paraId="52375868" w14:textId="77777777" w:rsidR="001873E3" w:rsidRDefault="00C31AB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FBC6B6" w14:textId="77777777" w:rsidR="00C31ABA" w:rsidRDefault="00C31ABA">
      <w:pPr>
        <w:spacing w:after="0" w:line="240" w:lineRule="auto"/>
      </w:pPr>
      <w:r>
        <w:separator/>
      </w:r>
    </w:p>
  </w:footnote>
  <w:footnote w:type="continuationSeparator" w:id="0">
    <w:p w14:paraId="6A0E9FD3" w14:textId="77777777" w:rsidR="00C31ABA" w:rsidRDefault="00C31ABA">
      <w:pPr>
        <w:spacing w:after="0" w:line="240" w:lineRule="auto"/>
      </w:pPr>
      <w:r>
        <w:continuationSeparator/>
      </w:r>
    </w:p>
  </w:footnote>
  <w:footnote w:type="continuationNotice" w:id="1">
    <w:p w14:paraId="470ED5C5" w14:textId="77777777" w:rsidR="00C31ABA" w:rsidRDefault="00C31ABA">
      <w:pPr>
        <w:spacing w:after="0" w:line="240" w:lineRule="auto"/>
      </w:pPr>
    </w:p>
  </w:footnote>
  <w:footnote w:id="2">
    <w:p w14:paraId="7F8759AA" w14:textId="38732BF2"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491FFC">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2295"/>
    <w:rsid w:val="000366E0"/>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20F6"/>
    <w:rsid w:val="00083CEC"/>
    <w:rsid w:val="00090B3A"/>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666"/>
    <w:rsid w:val="001C1C73"/>
    <w:rsid w:val="001C6D73"/>
    <w:rsid w:val="001C7DEB"/>
    <w:rsid w:val="001D72CF"/>
    <w:rsid w:val="001D7427"/>
    <w:rsid w:val="001E7FD6"/>
    <w:rsid w:val="001F0444"/>
    <w:rsid w:val="001F7547"/>
    <w:rsid w:val="00200215"/>
    <w:rsid w:val="00202E84"/>
    <w:rsid w:val="002053EC"/>
    <w:rsid w:val="00205C41"/>
    <w:rsid w:val="00206617"/>
    <w:rsid w:val="00213DC8"/>
    <w:rsid w:val="002231EC"/>
    <w:rsid w:val="00225303"/>
    <w:rsid w:val="00226C16"/>
    <w:rsid w:val="00236F79"/>
    <w:rsid w:val="00242D18"/>
    <w:rsid w:val="00243316"/>
    <w:rsid w:val="00247598"/>
    <w:rsid w:val="00253DA9"/>
    <w:rsid w:val="00256579"/>
    <w:rsid w:val="00261DA4"/>
    <w:rsid w:val="00264DA8"/>
    <w:rsid w:val="00265019"/>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5373"/>
    <w:rsid w:val="00316B72"/>
    <w:rsid w:val="00317A8A"/>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38F2"/>
    <w:rsid w:val="003B54A8"/>
    <w:rsid w:val="003C4632"/>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1D23"/>
    <w:rsid w:val="00423A96"/>
    <w:rsid w:val="0042547B"/>
    <w:rsid w:val="00433881"/>
    <w:rsid w:val="00435F1B"/>
    <w:rsid w:val="00436243"/>
    <w:rsid w:val="0044190A"/>
    <w:rsid w:val="0044301A"/>
    <w:rsid w:val="00444E82"/>
    <w:rsid w:val="00450AE0"/>
    <w:rsid w:val="0045169B"/>
    <w:rsid w:val="00457DF3"/>
    <w:rsid w:val="004640A8"/>
    <w:rsid w:val="004723D1"/>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713D"/>
    <w:rsid w:val="004D2ED1"/>
    <w:rsid w:val="004D75ED"/>
    <w:rsid w:val="004E0DB0"/>
    <w:rsid w:val="004E1292"/>
    <w:rsid w:val="004E728B"/>
    <w:rsid w:val="004E75DE"/>
    <w:rsid w:val="004F21B3"/>
    <w:rsid w:val="005012C5"/>
    <w:rsid w:val="00504BF3"/>
    <w:rsid w:val="00505F95"/>
    <w:rsid w:val="005062DA"/>
    <w:rsid w:val="00507856"/>
    <w:rsid w:val="00507B8A"/>
    <w:rsid w:val="00520CF2"/>
    <w:rsid w:val="00521F98"/>
    <w:rsid w:val="005255EB"/>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1F3"/>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3160"/>
    <w:rsid w:val="006F496F"/>
    <w:rsid w:val="006F695F"/>
    <w:rsid w:val="00700E19"/>
    <w:rsid w:val="00704A82"/>
    <w:rsid w:val="00704D5A"/>
    <w:rsid w:val="007126FE"/>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6E8"/>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ADC"/>
    <w:rsid w:val="008B0BC6"/>
    <w:rsid w:val="008C0646"/>
    <w:rsid w:val="008D45AB"/>
    <w:rsid w:val="008D7E1B"/>
    <w:rsid w:val="008E0F9B"/>
    <w:rsid w:val="008E28C0"/>
    <w:rsid w:val="008F341F"/>
    <w:rsid w:val="008F50ED"/>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31F"/>
    <w:rsid w:val="009B177E"/>
    <w:rsid w:val="009B7835"/>
    <w:rsid w:val="009C1622"/>
    <w:rsid w:val="009C29C3"/>
    <w:rsid w:val="009C74EA"/>
    <w:rsid w:val="009C753B"/>
    <w:rsid w:val="009D21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B6CE9"/>
    <w:rsid w:val="00AC09AE"/>
    <w:rsid w:val="00AC47E6"/>
    <w:rsid w:val="00AD49D1"/>
    <w:rsid w:val="00AD5A25"/>
    <w:rsid w:val="00AE0396"/>
    <w:rsid w:val="00AE1CEC"/>
    <w:rsid w:val="00AE4779"/>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F31A7"/>
    <w:rsid w:val="00C0201C"/>
    <w:rsid w:val="00C030FE"/>
    <w:rsid w:val="00C03B72"/>
    <w:rsid w:val="00C04228"/>
    <w:rsid w:val="00C06ABC"/>
    <w:rsid w:val="00C072C9"/>
    <w:rsid w:val="00C113F0"/>
    <w:rsid w:val="00C202CF"/>
    <w:rsid w:val="00C203C8"/>
    <w:rsid w:val="00C21CEA"/>
    <w:rsid w:val="00C23224"/>
    <w:rsid w:val="00C251F5"/>
    <w:rsid w:val="00C25EB6"/>
    <w:rsid w:val="00C27A65"/>
    <w:rsid w:val="00C31ABA"/>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4379"/>
    <w:rsid w:val="00D60FAD"/>
    <w:rsid w:val="00D628EF"/>
    <w:rsid w:val="00D70ABF"/>
    <w:rsid w:val="00D722B9"/>
    <w:rsid w:val="00D73CF8"/>
    <w:rsid w:val="00D82DDB"/>
    <w:rsid w:val="00D90D46"/>
    <w:rsid w:val="00D92E6C"/>
    <w:rsid w:val="00D94AA0"/>
    <w:rsid w:val="00D95C4F"/>
    <w:rsid w:val="00D96DB3"/>
    <w:rsid w:val="00D97232"/>
    <w:rsid w:val="00DA0EE7"/>
    <w:rsid w:val="00DA3DFA"/>
    <w:rsid w:val="00DA3EB5"/>
    <w:rsid w:val="00DB11E9"/>
    <w:rsid w:val="00DB216B"/>
    <w:rsid w:val="00DB4417"/>
    <w:rsid w:val="00DB536E"/>
    <w:rsid w:val="00DC0D66"/>
    <w:rsid w:val="00DC0DD7"/>
    <w:rsid w:val="00DC68FC"/>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C3643"/>
    <w:rsid w:val="00ED5F48"/>
    <w:rsid w:val="00EE47EE"/>
    <w:rsid w:val="00EE56FD"/>
    <w:rsid w:val="00EE753C"/>
    <w:rsid w:val="00EF17FB"/>
    <w:rsid w:val="00EF543D"/>
    <w:rsid w:val="00EF5ED6"/>
    <w:rsid w:val="00F12B7C"/>
    <w:rsid w:val="00F14254"/>
    <w:rsid w:val="00F142F7"/>
    <w:rsid w:val="00F22CDC"/>
    <w:rsid w:val="00F349D6"/>
    <w:rsid w:val="00F36EA1"/>
    <w:rsid w:val="00F37216"/>
    <w:rsid w:val="00F40419"/>
    <w:rsid w:val="00F40C49"/>
    <w:rsid w:val="00F421C8"/>
    <w:rsid w:val="00F433EB"/>
    <w:rsid w:val="00F43778"/>
    <w:rsid w:val="00F462F4"/>
    <w:rsid w:val="00F47F94"/>
    <w:rsid w:val="00F51D08"/>
    <w:rsid w:val="00F62F8F"/>
    <w:rsid w:val="00F638CC"/>
    <w:rsid w:val="00F64933"/>
    <w:rsid w:val="00F66D90"/>
    <w:rsid w:val="00F72467"/>
    <w:rsid w:val="00F73818"/>
    <w:rsid w:val="00F86270"/>
    <w:rsid w:val="00F873C7"/>
    <w:rsid w:val="00F909FB"/>
    <w:rsid w:val="00F94C28"/>
    <w:rsid w:val="00F971D1"/>
    <w:rsid w:val="00FA1A6A"/>
    <w:rsid w:val="00FA4DF8"/>
    <w:rsid w:val="00FA7C3E"/>
    <w:rsid w:val="00FB018D"/>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461075">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99437344">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2D2B23-FD64-40EF-B574-59EC3CCD3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5</Pages>
  <Words>1388</Words>
  <Characters>8196</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93</cp:revision>
  <cp:lastPrinted>2016-06-30T09:04:00Z</cp:lastPrinted>
  <dcterms:created xsi:type="dcterms:W3CDTF">2016-05-25T13:43:00Z</dcterms:created>
  <dcterms:modified xsi:type="dcterms:W3CDTF">2016-06-30T09:44:00Z</dcterms:modified>
</cp:coreProperties>
</file>