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4097A">
        <w:rPr>
          <w:rFonts w:ascii="Arial" w:hAnsi="Arial" w:cs="Arial"/>
          <w:b/>
          <w:sz w:val="24"/>
          <w:szCs w:val="24"/>
        </w:rPr>
        <w:t>pobyt</w:t>
      </w:r>
      <w:r w:rsidR="00917A1E">
        <w:rPr>
          <w:rFonts w:ascii="Arial" w:hAnsi="Arial" w:cs="Arial"/>
          <w:b/>
          <w:sz w:val="24"/>
          <w:szCs w:val="24"/>
        </w:rPr>
        <w:t>u cizinců</w:t>
      </w:r>
      <w:r w:rsidR="0014097A">
        <w:rPr>
          <w:rFonts w:ascii="Arial" w:hAnsi="Arial" w:cs="Arial"/>
          <w:b/>
          <w:sz w:val="24"/>
          <w:szCs w:val="24"/>
        </w:rPr>
        <w:t xml:space="preserve"> </w:t>
      </w:r>
      <w:r w:rsidR="00D01C30">
        <w:rPr>
          <w:rFonts w:ascii="Arial" w:hAnsi="Arial" w:cs="Arial"/>
          <w:b/>
          <w:sz w:val="24"/>
          <w:szCs w:val="24"/>
        </w:rPr>
        <w:t xml:space="preserve">Královéhradecký </w:t>
      </w:r>
      <w:r w:rsidR="0014097A">
        <w:rPr>
          <w:rFonts w:ascii="Arial" w:hAnsi="Arial" w:cs="Arial"/>
          <w:b/>
          <w:sz w:val="24"/>
          <w:szCs w:val="24"/>
        </w:rPr>
        <w:t>kraj;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D01C30">
        <w:rPr>
          <w:rFonts w:ascii="Arial" w:hAnsi="Arial" w:cs="Arial"/>
        </w:rPr>
        <w:t>90439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D01C30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917A1E">
        <w:rPr>
          <w:rFonts w:ascii="Arial" w:hAnsi="Arial" w:cs="Arial"/>
        </w:rPr>
        <w:t>1. červ</w:t>
      </w:r>
      <w:r w:rsidR="00D01C30">
        <w:rPr>
          <w:rFonts w:ascii="Arial" w:hAnsi="Arial" w:cs="Arial"/>
        </w:rPr>
        <w:t>ence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</w:t>
      </w:r>
      <w:r w:rsidR="00917A1E">
        <w:rPr>
          <w:rFonts w:ascii="Arial" w:hAnsi="Arial" w:cs="Arial"/>
          <w:b/>
          <w:color w:val="000000" w:themeColor="text1"/>
        </w:rPr>
        <w:t xml:space="preserve">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917A1E" w:rsidRPr="00917A1E">
        <w:rPr>
          <w:rFonts w:ascii="Arial" w:hAnsi="Arial" w:cs="Arial"/>
          <w:b/>
          <w:color w:val="000000" w:themeColor="text1"/>
        </w:rPr>
        <w:t>pobytu cizinců</w:t>
      </w:r>
      <w:r w:rsidR="00917A1E" w:rsidRPr="00917A1E">
        <w:t xml:space="preserve"> </w:t>
      </w:r>
      <w:r w:rsidR="00D01C30" w:rsidRPr="00D01C30">
        <w:rPr>
          <w:rFonts w:ascii="Arial" w:hAnsi="Arial" w:cs="Arial"/>
          <w:b/>
          <w:color w:val="000000" w:themeColor="text1"/>
        </w:rPr>
        <w:t>Královéhradecký</w:t>
      </w:r>
      <w:r w:rsidR="00917A1E" w:rsidRPr="00917A1E">
        <w:rPr>
          <w:rFonts w:ascii="Arial" w:hAnsi="Arial" w:cs="Arial"/>
          <w:b/>
          <w:color w:val="000000" w:themeColor="text1"/>
        </w:rPr>
        <w:t xml:space="preserve">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14097A">
        <w:rPr>
          <w:rFonts w:ascii="Arial" w:hAnsi="Arial" w:cs="Arial"/>
          <w:b/>
          <w:color w:val="000000" w:themeColor="text1"/>
        </w:rPr>
        <w:t>3</w:t>
      </w:r>
      <w:r w:rsidR="00D01C30">
        <w:rPr>
          <w:rFonts w:ascii="Arial" w:hAnsi="Arial" w:cs="Arial"/>
          <w:b/>
          <w:color w:val="000000" w:themeColor="text1"/>
        </w:rPr>
        <w:t>0302900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D01C30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D01C30">
        <w:rPr>
          <w:rFonts w:ascii="Arial" w:hAnsi="Arial" w:cs="Arial"/>
          <w:b/>
          <w:color w:val="000000" w:themeColor="text1"/>
        </w:rPr>
        <w:t>Trutnov</w:t>
      </w:r>
      <w:r w:rsidR="0014097A">
        <w:rPr>
          <w:rFonts w:ascii="Arial" w:hAnsi="Arial" w:cs="Arial"/>
          <w:b/>
          <w:color w:val="000000" w:themeColor="text1"/>
        </w:rPr>
        <w:t>.</w:t>
      </w:r>
      <w:r w:rsidR="007E0DD7">
        <w:rPr>
          <w:rFonts w:ascii="Arial" w:hAnsi="Arial" w:cs="Arial"/>
          <w:color w:val="000000" w:themeColor="text1"/>
        </w:rPr>
        <w:t xml:space="preserve">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917A1E">
        <w:rPr>
          <w:rFonts w:ascii="Arial" w:hAnsi="Arial" w:cs="Arial"/>
          <w:b/>
          <w:color w:val="000000" w:themeColor="text1"/>
        </w:rPr>
        <w:t>říjen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01C30" w:rsidRPr="00D01C30">
        <w:rPr>
          <w:rFonts w:ascii="Arial" w:hAnsi="Arial" w:cs="Arial"/>
          <w:b/>
          <w:color w:val="000000" w:themeColor="text1"/>
        </w:rPr>
        <w:t>8</w:t>
      </w:r>
      <w:r w:rsidRPr="00D01C3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D01C3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D01C30" w:rsidRPr="00D01C30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D01C30">
        <w:rPr>
          <w:rFonts w:ascii="Arial" w:hAnsi="Arial" w:cs="Arial"/>
          <w:color w:val="000000" w:themeColor="text1"/>
        </w:rPr>
        <w:t xml:space="preserve">. </w:t>
      </w:r>
      <w:r w:rsidR="00D01C30" w:rsidRPr="00D01C30">
        <w:rPr>
          <w:rFonts w:ascii="Arial" w:hAnsi="Arial" w:cs="Arial"/>
          <w:color w:val="000000" w:themeColor="text1"/>
        </w:rPr>
        <w:t>Součástí ústních pohovorů bude písemný test zaměřený na základní orientaci v zákoně č. 326/1999 Sb., o pobytu cizinců; v zákoně č. 500/2004 Sb., správní řád</w:t>
      </w:r>
      <w:r w:rsidR="00D01C30">
        <w:rPr>
          <w:rFonts w:ascii="Arial" w:hAnsi="Arial" w:cs="Arial"/>
          <w:color w:val="000000" w:themeColor="text1"/>
        </w:rPr>
        <w:t xml:space="preserve"> </w:t>
      </w:r>
      <w:r w:rsidR="00D01C30" w:rsidRPr="00D01C30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D01C30">
        <w:rPr>
          <w:rFonts w:ascii="Arial" w:hAnsi="Arial" w:cs="Arial"/>
          <w:color w:val="000000" w:themeColor="text1"/>
        </w:rPr>
        <w:t xml:space="preserve"> </w:t>
      </w:r>
      <w:r w:rsidR="00357A3B" w:rsidRPr="004526C0">
        <w:rPr>
          <w:rFonts w:ascii="Arial" w:hAnsi="Arial" w:cs="Arial"/>
          <w:color w:val="000000" w:themeColor="text1"/>
        </w:rPr>
        <w:t>Pokročilá znalost MS OFFICE</w:t>
      </w:r>
      <w:r w:rsidR="0014097A">
        <w:rPr>
          <w:rFonts w:ascii="Arial" w:hAnsi="Arial" w:cs="Arial"/>
          <w:color w:val="000000" w:themeColor="text1"/>
        </w:rPr>
        <w:t xml:space="preserve"> a ASPI</w:t>
      </w:r>
      <w:r w:rsidR="00357A3B" w:rsidRPr="004526C0">
        <w:rPr>
          <w:rFonts w:ascii="Arial" w:hAnsi="Arial" w:cs="Arial"/>
          <w:color w:val="000000" w:themeColor="text1"/>
        </w:rPr>
        <w:t xml:space="preserve">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D01C30">
        <w:rPr>
          <w:rFonts w:ascii="Arial" w:hAnsi="Arial" w:cs="Arial"/>
          <w:color w:val="000000" w:themeColor="text1"/>
        </w:rPr>
        <w:t xml:space="preserve">je </w:t>
      </w:r>
      <w:r w:rsidR="00A37ADC">
        <w:rPr>
          <w:rFonts w:ascii="Arial" w:hAnsi="Arial" w:cs="Arial"/>
          <w:color w:val="000000" w:themeColor="text1"/>
        </w:rPr>
        <w:t>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D01C30">
        <w:rPr>
          <w:rFonts w:ascii="Arial" w:hAnsi="Arial" w:cs="Arial"/>
          <w:color w:val="000000" w:themeColor="text1"/>
        </w:rPr>
        <w:br/>
        <w:t xml:space="preserve">i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01C30">
        <w:rPr>
          <w:rFonts w:ascii="Arial" w:hAnsi="Arial" w:cs="Arial"/>
          <w:b/>
        </w:rPr>
        <w:t>11</w:t>
      </w:r>
      <w:r w:rsidR="00917A1E">
        <w:rPr>
          <w:rFonts w:ascii="Arial" w:hAnsi="Arial" w:cs="Arial"/>
          <w:b/>
        </w:rPr>
        <w:t>. července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14097A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17A1E">
        <w:rPr>
          <w:rFonts w:ascii="Arial" w:hAnsi="Arial" w:cs="Arial"/>
          <w:b/>
          <w:color w:val="000000" w:themeColor="text1"/>
        </w:rPr>
        <w:t>odborného referenta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v oddělení </w:t>
      </w:r>
      <w:r w:rsidR="00917A1E" w:rsidRPr="00917A1E">
        <w:rPr>
          <w:rFonts w:ascii="Arial" w:hAnsi="Arial" w:cs="Arial"/>
          <w:b/>
          <w:color w:val="000000" w:themeColor="text1"/>
        </w:rPr>
        <w:t xml:space="preserve">pobytu cizinců </w:t>
      </w:r>
      <w:r w:rsidR="00D01C30" w:rsidRPr="00D01C30">
        <w:rPr>
          <w:rFonts w:ascii="Arial" w:hAnsi="Arial" w:cs="Arial"/>
          <w:b/>
          <w:color w:val="000000" w:themeColor="text1"/>
        </w:rPr>
        <w:t>Královéhradecký</w:t>
      </w:r>
      <w:r w:rsidR="0014097A" w:rsidRPr="0014097A">
        <w:rPr>
          <w:rFonts w:ascii="Arial" w:hAnsi="Arial" w:cs="Arial"/>
          <w:b/>
          <w:color w:val="000000" w:themeColor="text1"/>
        </w:rPr>
        <w:t xml:space="preserve"> 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14097A">
        <w:rPr>
          <w:rFonts w:ascii="Arial" w:hAnsi="Arial" w:cs="Arial"/>
          <w:b/>
          <w:color w:val="000000" w:themeColor="text1"/>
        </w:rPr>
        <w:t>303029</w:t>
      </w:r>
      <w:r w:rsidR="00D01C30">
        <w:rPr>
          <w:rFonts w:ascii="Arial" w:hAnsi="Arial" w:cs="Arial"/>
          <w:b/>
          <w:color w:val="000000" w:themeColor="text1"/>
        </w:rPr>
        <w:t>00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D01C30">
        <w:rPr>
          <w:rFonts w:ascii="Arial" w:hAnsi="Arial" w:cs="Arial"/>
          <w:b/>
          <w:color w:val="000000" w:themeColor="text1"/>
        </w:rPr>
        <w:t>90439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390177" w:rsidRDefault="00276ED4" w:rsidP="00390177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="00390177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4097A" w:rsidRPr="0014097A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097A">
        <w:rPr>
          <w:rFonts w:ascii="Arial" w:hAnsi="Arial" w:cs="Arial"/>
          <w:color w:val="000000" w:themeColor="text1"/>
        </w:rPr>
        <w:t>Odbor personální</w:t>
      </w:r>
    </w:p>
    <w:p w:rsidR="0014097A" w:rsidRPr="0014097A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097A">
        <w:rPr>
          <w:rFonts w:ascii="Arial" w:hAnsi="Arial" w:cs="Arial"/>
          <w:color w:val="000000" w:themeColor="text1"/>
        </w:rPr>
        <w:t xml:space="preserve">Bc. Marcela Slaninová  </w:t>
      </w:r>
    </w:p>
    <w:p w:rsidR="0014097A" w:rsidRPr="0014097A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097A">
        <w:rPr>
          <w:rFonts w:ascii="Arial" w:hAnsi="Arial" w:cs="Arial"/>
          <w:color w:val="000000" w:themeColor="text1"/>
        </w:rPr>
        <w:t>tel.: +420 974 833 292</w:t>
      </w:r>
    </w:p>
    <w:p w:rsidR="00B23FA5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097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E3CA8">
          <w:rPr>
            <w:rStyle w:val="Hypertextovodkaz"/>
            <w:rFonts w:ascii="Arial" w:hAnsi="Arial" w:cs="Arial"/>
          </w:rPr>
          <w:t>marcela.slaninova@mvcr.cz</w:t>
        </w:r>
      </w:hyperlink>
    </w:p>
    <w:p w:rsidR="0014097A" w:rsidRPr="004526C0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lastRenderedPageBreak/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450" w:rsidRDefault="00A47450" w:rsidP="00276ED4">
      <w:pPr>
        <w:spacing w:after="0" w:line="240" w:lineRule="auto"/>
      </w:pPr>
      <w:r>
        <w:separator/>
      </w:r>
    </w:p>
  </w:endnote>
  <w:endnote w:type="continuationSeparator" w:id="0">
    <w:p w:rsidR="00A47450" w:rsidRDefault="00A4745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01C3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450" w:rsidRDefault="00A47450" w:rsidP="00276ED4">
      <w:pPr>
        <w:spacing w:after="0" w:line="240" w:lineRule="auto"/>
      </w:pPr>
      <w:r>
        <w:separator/>
      </w:r>
    </w:p>
  </w:footnote>
  <w:footnote w:type="continuationSeparator" w:id="0">
    <w:p w:rsidR="00A47450" w:rsidRDefault="00A4745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97A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90177"/>
    <w:rsid w:val="003B692B"/>
    <w:rsid w:val="003C6670"/>
    <w:rsid w:val="003D0150"/>
    <w:rsid w:val="003D29E5"/>
    <w:rsid w:val="003E630C"/>
    <w:rsid w:val="004155E8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17A1E"/>
    <w:rsid w:val="0092136A"/>
    <w:rsid w:val="00955869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34D3B"/>
    <w:rsid w:val="00A37ADC"/>
    <w:rsid w:val="00A47450"/>
    <w:rsid w:val="00A63D07"/>
    <w:rsid w:val="00A813A7"/>
    <w:rsid w:val="00A81C78"/>
    <w:rsid w:val="00A81D00"/>
    <w:rsid w:val="00A85141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01C30"/>
    <w:rsid w:val="00D04B73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D7D46-1243-4373-B791-AEB5146D7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4</Pages>
  <Words>837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63</cp:revision>
  <cp:lastPrinted>2019-01-18T11:13:00Z</cp:lastPrinted>
  <dcterms:created xsi:type="dcterms:W3CDTF">2017-07-10T12:08:00Z</dcterms:created>
  <dcterms:modified xsi:type="dcterms:W3CDTF">2019-06-25T12:14:00Z</dcterms:modified>
</cp:coreProperties>
</file>