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454506">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454506">
        <w:rPr>
          <w:rFonts w:ascii="Arial" w:hAnsi="Arial" w:cs="Arial"/>
          <w:b/>
          <w:sz w:val="24"/>
          <w:szCs w:val="24"/>
        </w:rPr>
        <w:t>správy movitého majetku</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A59DE">
        <w:rPr>
          <w:rFonts w:ascii="Arial" w:hAnsi="Arial" w:cs="Arial"/>
        </w:rPr>
        <w:t>8</w:t>
      </w:r>
      <w:r w:rsidR="00454506">
        <w:rPr>
          <w:rFonts w:ascii="Arial" w:hAnsi="Arial" w:cs="Arial"/>
        </w:rPr>
        <w:t>96</w:t>
      </w:r>
      <w:r w:rsidR="00291C93">
        <w:rPr>
          <w:rFonts w:ascii="Arial" w:hAnsi="Arial" w:cs="Arial"/>
        </w:rPr>
        <w:t>72</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819B0">
        <w:rPr>
          <w:rFonts w:ascii="Arial" w:hAnsi="Arial" w:cs="Arial"/>
        </w:rPr>
        <w:t>2</w:t>
      </w:r>
      <w:r w:rsidR="00606443">
        <w:rPr>
          <w:rFonts w:ascii="Arial" w:hAnsi="Arial" w:cs="Arial"/>
        </w:rPr>
        <w:t>9</w:t>
      </w:r>
      <w:r w:rsidR="000819B0">
        <w:rPr>
          <w:rFonts w:ascii="Arial" w:hAnsi="Arial" w:cs="Arial"/>
        </w:rPr>
        <w:t>. června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454506">
        <w:rPr>
          <w:rFonts w:ascii="Arial" w:hAnsi="Arial" w:cs="Arial"/>
          <w:b/>
        </w:rPr>
        <w:t>správy movitého majetku</w:t>
      </w:r>
      <w:r w:rsidRPr="00725FC1">
        <w:rPr>
          <w:rFonts w:ascii="Arial" w:hAnsi="Arial" w:cs="Arial"/>
          <w:b/>
        </w:rPr>
        <w:t>, ID </w:t>
      </w:r>
      <w:r w:rsidR="00454506">
        <w:rPr>
          <w:rFonts w:ascii="Arial" w:hAnsi="Arial" w:cs="Arial"/>
          <w:b/>
        </w:rPr>
        <w:t>170046</w:t>
      </w:r>
      <w:r w:rsidR="00291C93">
        <w:rPr>
          <w:rFonts w:ascii="Arial" w:hAnsi="Arial" w:cs="Arial"/>
          <w:b/>
        </w:rPr>
        <w:t>28</w:t>
      </w:r>
      <w:r>
        <w:rPr>
          <w:rFonts w:ascii="Arial" w:hAnsi="Arial" w:cs="Arial"/>
        </w:rPr>
        <w:t>, v obor</w:t>
      </w:r>
      <w:r w:rsidR="00291C93">
        <w:rPr>
          <w:rFonts w:ascii="Arial" w:hAnsi="Arial" w:cs="Arial"/>
        </w:rPr>
        <w:t>ech</w:t>
      </w:r>
      <w:r>
        <w:rPr>
          <w:rFonts w:ascii="Arial" w:hAnsi="Arial" w:cs="Arial"/>
        </w:rPr>
        <w:t xml:space="preserve"> služby:</w:t>
      </w:r>
    </w:p>
    <w:p w:rsidR="00B17FBD" w:rsidRDefault="00291C93" w:rsidP="00454506">
      <w:pPr>
        <w:pStyle w:val="Odstavecseseznamem"/>
        <w:spacing w:after="0" w:line="360" w:lineRule="auto"/>
        <w:jc w:val="both"/>
        <w:rPr>
          <w:rFonts w:ascii="Arial" w:hAnsi="Arial" w:cs="Arial"/>
          <w:i/>
        </w:rPr>
      </w:pPr>
      <w:r>
        <w:rPr>
          <w:rFonts w:ascii="Arial" w:hAnsi="Arial" w:cs="Arial"/>
          <w:i/>
        </w:rPr>
        <w:t xml:space="preserve">  </w:t>
      </w:r>
      <w:r w:rsidR="00454506">
        <w:rPr>
          <w:rFonts w:ascii="Arial" w:hAnsi="Arial" w:cs="Arial"/>
          <w:i/>
        </w:rPr>
        <w:t>4. Hospodaření s majetkem státu a jeho privatizace</w:t>
      </w:r>
      <w:r>
        <w:rPr>
          <w:rFonts w:ascii="Arial" w:hAnsi="Arial" w:cs="Arial"/>
          <w:i/>
        </w:rPr>
        <w:t>,</w:t>
      </w:r>
    </w:p>
    <w:p w:rsidR="00291C93" w:rsidRDefault="00291C93" w:rsidP="00454506">
      <w:pPr>
        <w:pStyle w:val="Odstavecseseznamem"/>
        <w:spacing w:after="0" w:line="360" w:lineRule="auto"/>
        <w:jc w:val="both"/>
        <w:rPr>
          <w:rFonts w:ascii="Arial" w:hAnsi="Arial" w:cs="Arial"/>
          <w:i/>
        </w:rPr>
      </w:pPr>
      <w:r>
        <w:rPr>
          <w:rFonts w:ascii="Arial" w:hAnsi="Arial" w:cs="Arial"/>
          <w:i/>
        </w:rPr>
        <w:t xml:space="preserve">29. Legislativa a právní činnost. </w:t>
      </w:r>
    </w:p>
    <w:p w:rsidR="00291C93" w:rsidRPr="00997DC6" w:rsidRDefault="00291C93" w:rsidP="00454506">
      <w:pPr>
        <w:pStyle w:val="Odstavecseseznamem"/>
        <w:spacing w:after="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0819B0">
        <w:rPr>
          <w:rFonts w:ascii="Arial" w:hAnsi="Arial" w:cs="Arial"/>
          <w:b/>
          <w:i/>
        </w:rPr>
        <w:t>srpen</w:t>
      </w:r>
      <w:r w:rsidR="00606443">
        <w:rPr>
          <w:rFonts w:ascii="Arial" w:hAnsi="Arial" w:cs="Arial"/>
          <w:b/>
          <w:i/>
        </w:rPr>
        <w:t xml:space="preserve">/září </w:t>
      </w:r>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255A97">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3417C0">
        <w:rPr>
          <w:rFonts w:ascii="Arial" w:hAnsi="Arial" w:cs="Arial"/>
        </w:rPr>
        <w:t>metodické usměrňování správy movitého majetku,</w:t>
      </w:r>
      <w:r w:rsidR="00291C93">
        <w:rPr>
          <w:rFonts w:ascii="Arial" w:hAnsi="Arial" w:cs="Arial"/>
        </w:rPr>
        <w:t xml:space="preserve"> která souvisí s hospodařením a </w:t>
      </w:r>
      <w:r w:rsidR="003417C0">
        <w:rPr>
          <w:rFonts w:ascii="Arial" w:hAnsi="Arial" w:cs="Arial"/>
        </w:rPr>
        <w:t xml:space="preserve">nakládáním s majetkem státu; </w:t>
      </w:r>
      <w:r w:rsidR="00291C93">
        <w:rPr>
          <w:rFonts w:ascii="Arial" w:hAnsi="Arial" w:cs="Arial"/>
        </w:rPr>
        <w:t xml:space="preserve">zpracovávání interních aktů řízení upravujících oblast nakládání s majetkem státu; </w:t>
      </w:r>
      <w:r w:rsidR="003417C0">
        <w:rPr>
          <w:rFonts w:ascii="Arial" w:hAnsi="Arial" w:cs="Arial"/>
        </w:rPr>
        <w:t>organizování a realizaci kontro</w:t>
      </w:r>
      <w:r w:rsidR="00291C93">
        <w:rPr>
          <w:rFonts w:ascii="Arial" w:hAnsi="Arial" w:cs="Arial"/>
        </w:rPr>
        <w:t>lních akcí podle § 48 zákona č. </w:t>
      </w:r>
      <w:r w:rsidR="003417C0">
        <w:rPr>
          <w:rFonts w:ascii="Arial" w:hAnsi="Arial" w:cs="Arial"/>
        </w:rPr>
        <w:t>219/2000 Sb., o majetku České republiky a jejím vystupování v právních vztazích, ve znění pozdějších předpisů. Pokročilá znalost MS OFFICE a ASPI je výhodou.</w:t>
      </w:r>
      <w:r w:rsidR="00255A97">
        <w:rPr>
          <w:rFonts w:ascii="Arial" w:hAnsi="Arial" w:cs="Arial"/>
        </w:rPr>
        <w:t xml:space="preserve">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06443">
        <w:rPr>
          <w:rFonts w:ascii="Arial" w:hAnsi="Arial" w:cs="Arial"/>
          <w:b/>
        </w:rPr>
        <w:t>20</w:t>
      </w:r>
      <w:bookmarkStart w:id="0" w:name="_GoBack"/>
      <w:bookmarkEnd w:id="0"/>
      <w:r w:rsidR="000819B0">
        <w:rPr>
          <w:rFonts w:ascii="Arial" w:hAnsi="Arial" w:cs="Arial"/>
          <w:b/>
        </w:rPr>
        <w:t>. července</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454506">
        <w:rPr>
          <w:rFonts w:ascii="Arial" w:hAnsi="Arial" w:cs="Arial"/>
          <w:b/>
        </w:rPr>
        <w:t>správy movitého majetku odboru správy majetku</w:t>
      </w:r>
      <w:r w:rsidR="003C4AB8" w:rsidRPr="00B77E46">
        <w:rPr>
          <w:rFonts w:ascii="Arial" w:hAnsi="Arial" w:cs="Arial"/>
          <w:b/>
        </w:rPr>
        <w:t>,</w:t>
      </w:r>
      <w:r w:rsidR="00321AE2">
        <w:rPr>
          <w:rFonts w:ascii="Arial" w:hAnsi="Arial" w:cs="Arial"/>
          <w:b/>
        </w:rPr>
        <w:t xml:space="preserve"> ID </w:t>
      </w:r>
      <w:r w:rsidR="00291C93">
        <w:rPr>
          <w:rFonts w:ascii="Arial" w:hAnsi="Arial" w:cs="Arial"/>
          <w:b/>
        </w:rPr>
        <w:t>17004628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3A59DE">
        <w:rPr>
          <w:rFonts w:ascii="Arial" w:hAnsi="Arial" w:cs="Arial"/>
          <w:b/>
        </w:rPr>
        <w:t>8</w:t>
      </w:r>
      <w:r w:rsidR="00454506">
        <w:rPr>
          <w:rFonts w:ascii="Arial" w:hAnsi="Arial" w:cs="Arial"/>
          <w:b/>
        </w:rPr>
        <w:t>96</w:t>
      </w:r>
      <w:r w:rsidR="00291C93">
        <w:rPr>
          <w:rFonts w:ascii="Arial" w:hAnsi="Arial" w:cs="Arial"/>
          <w:b/>
        </w:rPr>
        <w:t>72</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454506">
        <w:rPr>
          <w:rFonts w:ascii="Arial" w:hAnsi="Arial" w:cs="Arial"/>
          <w:b/>
        </w:rPr>
        <w:t>správy movitého majetku odboru správy majetku</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454506" w:rsidP="006221B1">
      <w:pPr>
        <w:spacing w:after="0" w:line="240" w:lineRule="auto"/>
        <w:jc w:val="both"/>
        <w:rPr>
          <w:rFonts w:ascii="Arial" w:hAnsi="Arial" w:cs="Arial"/>
        </w:rPr>
      </w:pPr>
      <w:r>
        <w:rPr>
          <w:rFonts w:ascii="Arial" w:hAnsi="Arial" w:cs="Arial"/>
        </w:rPr>
        <w:t>Mgr. Radka Kolářová</w:t>
      </w:r>
    </w:p>
    <w:p w:rsidR="00454506" w:rsidRDefault="00454506" w:rsidP="006221B1">
      <w:pPr>
        <w:spacing w:after="0" w:line="240" w:lineRule="auto"/>
        <w:jc w:val="both"/>
        <w:rPr>
          <w:rFonts w:ascii="Arial" w:hAnsi="Arial" w:cs="Arial"/>
        </w:rPr>
      </w:pPr>
      <w:r>
        <w:rPr>
          <w:rFonts w:ascii="Arial" w:hAnsi="Arial" w:cs="Arial"/>
        </w:rPr>
        <w:t>odbor personální</w:t>
      </w:r>
    </w:p>
    <w:p w:rsidR="00454506" w:rsidRDefault="00454506" w:rsidP="006221B1">
      <w:pPr>
        <w:spacing w:after="0" w:line="240" w:lineRule="auto"/>
        <w:jc w:val="both"/>
        <w:rPr>
          <w:rFonts w:ascii="Arial" w:hAnsi="Arial" w:cs="Arial"/>
        </w:rPr>
      </w:pPr>
      <w:r>
        <w:rPr>
          <w:rFonts w:ascii="Arial" w:hAnsi="Arial" w:cs="Arial"/>
        </w:rPr>
        <w:t>tel.: +420 974 849 021</w:t>
      </w:r>
    </w:p>
    <w:p w:rsidR="00454506" w:rsidRDefault="00454506" w:rsidP="006221B1">
      <w:pPr>
        <w:spacing w:after="0" w:line="240" w:lineRule="auto"/>
        <w:jc w:val="both"/>
        <w:rPr>
          <w:rFonts w:ascii="Arial" w:hAnsi="Arial" w:cs="Arial"/>
        </w:rPr>
      </w:pPr>
      <w:r>
        <w:rPr>
          <w:rFonts w:ascii="Arial" w:hAnsi="Arial" w:cs="Arial"/>
        </w:rPr>
        <w:t>e-mail: radka.kolarova@mvcr.cz</w:t>
      </w:r>
    </w:p>
    <w:p w:rsidR="00454506" w:rsidRDefault="00454506"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CBF" w:rsidRDefault="00193CBF" w:rsidP="004E6D6E">
      <w:pPr>
        <w:spacing w:after="0" w:line="240" w:lineRule="auto"/>
      </w:pPr>
      <w:r>
        <w:separator/>
      </w:r>
    </w:p>
  </w:endnote>
  <w:endnote w:type="continuationSeparator" w:id="0">
    <w:p w:rsidR="00193CBF" w:rsidRDefault="00193CB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CBF" w:rsidRDefault="00193CBF" w:rsidP="004E6D6E">
      <w:pPr>
        <w:spacing w:after="0" w:line="240" w:lineRule="auto"/>
      </w:pPr>
      <w:r>
        <w:separator/>
      </w:r>
    </w:p>
  </w:footnote>
  <w:footnote w:type="continuationSeparator" w:id="0">
    <w:p w:rsidR="00193CBF" w:rsidRDefault="00193CB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112A"/>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3CBF"/>
    <w:rsid w:val="00194F04"/>
    <w:rsid w:val="001A36BE"/>
    <w:rsid w:val="001C0BFC"/>
    <w:rsid w:val="001C3894"/>
    <w:rsid w:val="001D7B69"/>
    <w:rsid w:val="001E0A28"/>
    <w:rsid w:val="001E2D9A"/>
    <w:rsid w:val="001F7961"/>
    <w:rsid w:val="00207D01"/>
    <w:rsid w:val="0021248F"/>
    <w:rsid w:val="00230DA3"/>
    <w:rsid w:val="00247FA8"/>
    <w:rsid w:val="00255A97"/>
    <w:rsid w:val="002648D4"/>
    <w:rsid w:val="00265DF8"/>
    <w:rsid w:val="00276978"/>
    <w:rsid w:val="00280C74"/>
    <w:rsid w:val="00291A41"/>
    <w:rsid w:val="00291C93"/>
    <w:rsid w:val="002B6DF5"/>
    <w:rsid w:val="002D29F6"/>
    <w:rsid w:val="002D53AF"/>
    <w:rsid w:val="00321AE2"/>
    <w:rsid w:val="0033183D"/>
    <w:rsid w:val="003417C0"/>
    <w:rsid w:val="00356588"/>
    <w:rsid w:val="00365D22"/>
    <w:rsid w:val="0038136F"/>
    <w:rsid w:val="00382F37"/>
    <w:rsid w:val="003A59DE"/>
    <w:rsid w:val="003B16B1"/>
    <w:rsid w:val="003B23E2"/>
    <w:rsid w:val="003B6251"/>
    <w:rsid w:val="003C4AB8"/>
    <w:rsid w:val="003E41DD"/>
    <w:rsid w:val="003F41A4"/>
    <w:rsid w:val="004135BC"/>
    <w:rsid w:val="004169C8"/>
    <w:rsid w:val="00433B8A"/>
    <w:rsid w:val="00453F61"/>
    <w:rsid w:val="00454506"/>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06443"/>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00CC"/>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3161F"/>
    <w:rsid w:val="00D41A15"/>
    <w:rsid w:val="00D5479B"/>
    <w:rsid w:val="00D734E0"/>
    <w:rsid w:val="00D9380C"/>
    <w:rsid w:val="00D95379"/>
    <w:rsid w:val="00DA5E85"/>
    <w:rsid w:val="00DA60B3"/>
    <w:rsid w:val="00DA67E9"/>
    <w:rsid w:val="00DD47F4"/>
    <w:rsid w:val="00DE35C3"/>
    <w:rsid w:val="00DE589F"/>
    <w:rsid w:val="00DF7F48"/>
    <w:rsid w:val="00E12075"/>
    <w:rsid w:val="00E14B2D"/>
    <w:rsid w:val="00E2014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4AA34-D0BD-4DC8-BC6E-3344D3A7B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1014</Words>
  <Characters>5986</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2015-11-19T08:47:00Z</cp:lastPrinted>
  <dcterms:created xsi:type="dcterms:W3CDTF">2016-05-04T06:57:00Z</dcterms:created>
  <dcterms:modified xsi:type="dcterms:W3CDTF">2016-06-29T05:24:00Z</dcterms:modified>
</cp:coreProperties>
</file>