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5BB74D8E"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w:t>
      </w:r>
      <w:r w:rsidR="00096ABA">
        <w:rPr>
          <w:rFonts w:ascii="Arial" w:hAnsi="Arial" w:cs="Arial"/>
        </w:rPr>
        <w:t>9</w:t>
      </w:r>
      <w:r w:rsidR="00033E8E">
        <w:rPr>
          <w:rFonts w:ascii="Arial" w:hAnsi="Arial" w:cs="Arial"/>
        </w:rPr>
        <w:t>109</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42C3DAE5"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716447">
        <w:rPr>
          <w:rFonts w:ascii="Arial" w:hAnsi="Arial" w:cs="Arial"/>
          <w:b/>
        </w:rPr>
        <w:t>17</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716447">
        <w:rPr>
          <w:rFonts w:ascii="Arial" w:hAnsi="Arial" w:cs="Arial"/>
          <w:b/>
        </w:rPr>
        <w:t xml:space="preserve">vedoucí oddělení </w:t>
      </w:r>
      <w:r w:rsidR="001C466F">
        <w:rPr>
          <w:rFonts w:ascii="Arial" w:hAnsi="Arial" w:cs="Arial"/>
          <w:b/>
        </w:rPr>
        <w:t>migrační legislativy</w:t>
      </w:r>
      <w:r w:rsidR="00716447">
        <w:rPr>
          <w:rFonts w:ascii="Arial" w:hAnsi="Arial" w:cs="Arial"/>
          <w:b/>
        </w:rPr>
        <w:t>; služební místo je zařazeno 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77910BDD" w14:textId="5C01F399" w:rsidR="006E1422" w:rsidRPr="005C74E8" w:rsidRDefault="000E1EA8" w:rsidP="005C74E8">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r w:rsidR="008178EB"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16447">
        <w:rPr>
          <w:rFonts w:ascii="Arial" w:eastAsia="Times New Roman" w:hAnsi="Arial" w:cs="Arial"/>
          <w:b/>
          <w:i/>
          <w:lang w:eastAsia="cs-CZ"/>
        </w:rPr>
        <w:t xml:space="preserve">vedoucí oddělení </w:t>
      </w:r>
      <w:r w:rsidR="006B0180">
        <w:rPr>
          <w:rFonts w:ascii="Arial" w:eastAsia="Times New Roman" w:hAnsi="Arial" w:cs="Arial"/>
          <w:b/>
          <w:i/>
          <w:lang w:eastAsia="cs-CZ"/>
        </w:rPr>
        <w:t>migrační legislativy</w:t>
      </w:r>
      <w:r w:rsidR="002F5187" w:rsidRPr="002F5187">
        <w:rPr>
          <w:rFonts w:ascii="Arial" w:hAnsi="Arial" w:cs="Arial"/>
          <w:b/>
          <w:i/>
        </w:rPr>
        <w:t>,</w:t>
      </w:r>
      <w:r w:rsidR="004E728B">
        <w:rPr>
          <w:rFonts w:ascii="Arial" w:hAnsi="Arial" w:cs="Arial"/>
          <w:b/>
          <w:i/>
        </w:rPr>
        <w:t xml:space="preserve"> </w:t>
      </w:r>
      <w:r w:rsidR="008178EB"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008178EB"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008178EB"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8178EB"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105717">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51EB1D8F" w14:textId="77777777" w:rsidR="005C74E8" w:rsidRDefault="005C74E8" w:rsidP="00111211">
      <w:pPr>
        <w:spacing w:after="0" w:line="240" w:lineRule="auto"/>
        <w:jc w:val="both"/>
        <w:rPr>
          <w:rFonts w:ascii="Arial" w:hAnsi="Arial" w:cs="Arial"/>
          <w:b/>
        </w:rPr>
      </w:pPr>
    </w:p>
    <w:p w14:paraId="45C1DDBF" w14:textId="1A4654FC"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716447">
        <w:rPr>
          <w:rFonts w:ascii="Arial" w:hAnsi="Arial" w:cs="Arial"/>
        </w:rPr>
        <w:t xml:space="preserve">vedoucí oddělení </w:t>
      </w:r>
      <w:r w:rsidR="001C466F">
        <w:rPr>
          <w:rFonts w:ascii="Arial" w:hAnsi="Arial" w:cs="Arial"/>
        </w:rPr>
        <w:t>migrační legislativy</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w:t>
      </w:r>
      <w:r w:rsidR="00105717">
        <w:rPr>
          <w:rFonts w:ascii="Arial" w:eastAsia="Times New Roman" w:hAnsi="Arial" w:cs="Arial"/>
          <w:lang w:eastAsia="cs-CZ"/>
        </w:rPr>
        <w:br/>
      </w:r>
      <w:r>
        <w:rPr>
          <w:rFonts w:ascii="Arial" w:eastAsia="Times New Roman" w:hAnsi="Arial" w:cs="Arial"/>
          <w:lang w:eastAsia="cs-CZ"/>
        </w:rPr>
        <w:t>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 xml:space="preserve">u na služebním místě ve </w:t>
      </w:r>
      <w:r w:rsidR="00E46472">
        <w:rPr>
          <w:rFonts w:ascii="Arial" w:eastAsia="Times New Roman" w:hAnsi="Arial" w:cs="Arial"/>
          <w:lang w:eastAsia="cs-CZ"/>
        </w:rPr>
        <w:t>stejných</w:t>
      </w:r>
      <w:r w:rsidR="00072713">
        <w:rPr>
          <w:rFonts w:ascii="Arial" w:eastAsia="Times New Roman" w:hAnsi="Arial" w:cs="Arial"/>
          <w:lang w:eastAsia="cs-CZ"/>
        </w:rPr>
        <w:t xml:space="preserve"> </w:t>
      </w:r>
      <w:r w:rsidR="00E46472">
        <w:rPr>
          <w:rFonts w:ascii="Arial" w:eastAsia="Times New Roman" w:hAnsi="Arial" w:cs="Arial"/>
          <w:lang w:eastAsia="cs-CZ"/>
        </w:rPr>
        <w:t>oborech</w:t>
      </w:r>
      <w:r>
        <w:rPr>
          <w:rFonts w:ascii="Arial" w:eastAsia="Times New Roman" w:hAnsi="Arial" w:cs="Arial"/>
          <w:lang w:eastAsia="cs-CZ"/>
        </w:rPr>
        <w:t xml:space="preserve"> služby</w:t>
      </w:r>
      <w:r w:rsidR="00E46472">
        <w:rPr>
          <w:rFonts w:ascii="Arial" w:eastAsia="Times New Roman" w:hAnsi="Arial" w:cs="Arial"/>
          <w:lang w:eastAsia="cs-CZ"/>
        </w:rPr>
        <w:t xml:space="preserve"> (alespoň v jednom z níže uvedených)</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 xml:space="preserve">Splnění těchto předpokladů </w:t>
      </w:r>
      <w:r w:rsidR="00105717">
        <w:rPr>
          <w:rFonts w:ascii="Arial" w:eastAsia="Times New Roman" w:hAnsi="Arial" w:cs="Arial"/>
          <w:color w:val="000000" w:themeColor="text1"/>
          <w:lang w:eastAsia="cs-CZ"/>
        </w:rPr>
        <w:br/>
      </w:r>
      <w:r w:rsidRPr="00F37216">
        <w:rPr>
          <w:rFonts w:ascii="Arial" w:eastAsia="Times New Roman" w:hAnsi="Arial" w:cs="Arial"/>
          <w:color w:val="000000" w:themeColor="text1"/>
          <w:lang w:eastAsia="cs-CZ"/>
        </w:rPr>
        <w:t>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0E8ED860"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5852D9">
        <w:rPr>
          <w:rFonts w:ascii="Arial" w:hAnsi="Arial" w:cs="Arial"/>
        </w:rPr>
        <w:t xml:space="preserve">vedoucí oddělení </w:t>
      </w:r>
      <w:r w:rsidR="001C466F">
        <w:rPr>
          <w:rFonts w:ascii="Arial" w:hAnsi="Arial" w:cs="Arial"/>
        </w:rPr>
        <w:t>migrační legislativy</w:t>
      </w:r>
      <w:r w:rsidR="00202E84">
        <w:rPr>
          <w:rFonts w:ascii="Arial" w:hAnsi="Arial" w:cs="Arial"/>
        </w:rPr>
        <w:t xml:space="preserve">, </w:t>
      </w:r>
      <w:r w:rsidR="00105717">
        <w:rPr>
          <w:rFonts w:ascii="Arial" w:hAnsi="Arial" w:cs="Arial"/>
        </w:rPr>
        <w:br/>
      </w:r>
      <w:r w:rsidR="009C74EA">
        <w:rPr>
          <w:rFonts w:ascii="Arial" w:hAnsi="Arial" w:cs="Arial"/>
        </w:rPr>
        <w:t xml:space="preserve">ID </w:t>
      </w:r>
      <w:r w:rsidR="001C466F">
        <w:rPr>
          <w:rFonts w:ascii="Arial" w:hAnsi="Arial" w:cs="Arial"/>
        </w:rPr>
        <w:t>30000906</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105717">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BB46B8">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BB46B8">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B46B8">
        <w:rPr>
          <w:rFonts w:ascii="Arial" w:eastAsia="Times New Roman" w:hAnsi="Arial" w:cs="Arial"/>
          <w:lang w:eastAsia="cs-CZ"/>
        </w:rPr>
        <w:t>y</w:t>
      </w:r>
      <w:r w:rsidR="00253DA9">
        <w:rPr>
          <w:rFonts w:ascii="Arial" w:eastAsia="Times New Roman" w:hAnsi="Arial" w:cs="Arial"/>
          <w:lang w:eastAsia="cs-CZ"/>
        </w:rPr>
        <w:t xml:space="preserve"> služby</w:t>
      </w:r>
      <w:r w:rsidR="001C466F">
        <w:rPr>
          <w:rFonts w:ascii="Arial" w:eastAsia="Times New Roman" w:hAnsi="Arial" w:cs="Arial"/>
          <w:lang w:eastAsia="cs-CZ"/>
        </w:rPr>
        <w:t>:</w:t>
      </w:r>
      <w:r w:rsidR="00AA276C">
        <w:rPr>
          <w:rFonts w:ascii="Arial" w:eastAsia="Times New Roman" w:hAnsi="Arial" w:cs="Arial"/>
          <w:b/>
          <w:lang w:eastAsia="cs-CZ"/>
        </w:rPr>
        <w:t xml:space="preserve"> 29. Legislativa a právní činnost a </w:t>
      </w:r>
      <w:r w:rsidR="005852D9" w:rsidRPr="00AA276C">
        <w:rPr>
          <w:rFonts w:ascii="Arial" w:eastAsia="Times New Roman" w:hAnsi="Arial" w:cs="Arial"/>
          <w:b/>
          <w:lang w:eastAsia="cs-CZ"/>
        </w:rPr>
        <w:t>31</w:t>
      </w:r>
      <w:r w:rsidR="00FB4075">
        <w:rPr>
          <w:rFonts w:ascii="Arial" w:eastAsia="Times New Roman" w:hAnsi="Arial" w:cs="Arial"/>
          <w:b/>
          <w:lang w:eastAsia="cs-CZ"/>
        </w:rPr>
        <w:t xml:space="preserve">. </w:t>
      </w:r>
      <w:r w:rsidR="00AA276C">
        <w:rPr>
          <w:rFonts w:ascii="Arial" w:eastAsia="Times New Roman" w:hAnsi="Arial" w:cs="Arial"/>
          <w:b/>
          <w:lang w:eastAsia="cs-CZ"/>
        </w:rPr>
        <w:t xml:space="preserve">Vnitřní pořádek </w:t>
      </w:r>
      <w:r w:rsidR="005852D9">
        <w:rPr>
          <w:rFonts w:ascii="Arial" w:eastAsia="Times New Roman" w:hAnsi="Arial" w:cs="Arial"/>
          <w:b/>
          <w:lang w:eastAsia="cs-CZ"/>
        </w:rPr>
        <w:t>a bezpečnost státu</w:t>
      </w:r>
      <w:r w:rsidR="003076E5">
        <w:rPr>
          <w:rFonts w:ascii="Arial" w:eastAsia="Times New Roman" w:hAnsi="Arial" w:cs="Arial"/>
          <w:b/>
          <w:lang w:eastAsia="cs-CZ"/>
        </w:rPr>
        <w:t>.</w:t>
      </w:r>
    </w:p>
    <w:p w14:paraId="3236A271" w14:textId="7094AE78" w:rsidR="005C74E8" w:rsidRDefault="005C74E8" w:rsidP="005C74E8">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r>
        <w:rPr>
          <w:rFonts w:ascii="Arial" w:eastAsia="Times New Roman" w:hAnsi="Arial" w:cs="Arial"/>
          <w:lang w:eastAsia="cs-CZ"/>
        </w:rPr>
        <w:t xml:space="preserve">Výkon služby zahrnuje především </w:t>
      </w:r>
      <w:r>
        <w:rPr>
          <w:rFonts w:ascii="Arial" w:eastAsia="Times New Roman" w:hAnsi="Arial" w:cs="Arial"/>
          <w:lang w:eastAsia="cs-CZ"/>
        </w:rPr>
        <w:t>tvorbu návrhů nejsložitějších právních úprav v oblasti migrace s dopady na právní poměry České republiky a</w:t>
      </w:r>
      <w:r w:rsidR="00A84B40">
        <w:rPr>
          <w:rFonts w:ascii="Arial" w:eastAsia="Times New Roman" w:hAnsi="Arial" w:cs="Arial"/>
          <w:lang w:eastAsia="cs-CZ"/>
        </w:rPr>
        <w:t xml:space="preserve"> </w:t>
      </w:r>
      <w:r>
        <w:rPr>
          <w:rFonts w:ascii="Arial" w:eastAsia="Times New Roman" w:hAnsi="Arial" w:cs="Arial"/>
          <w:lang w:eastAsia="cs-CZ"/>
        </w:rPr>
        <w:t>práva Evropské unie, tvorbu metodiky správních činností spadající do oblasti pobytových agend.</w:t>
      </w:r>
    </w:p>
    <w:p w14:paraId="6FB3CFC2" w14:textId="6355F079" w:rsidR="00741ADE" w:rsidRDefault="00741ADE" w:rsidP="005852D9">
      <w:pPr>
        <w:widowControl w:val="0"/>
        <w:autoSpaceDE w:val="0"/>
        <w:autoSpaceDN w:val="0"/>
        <w:adjustRightInd w:val="0"/>
        <w:spacing w:after="0"/>
        <w:jc w:val="both"/>
        <w:rPr>
          <w:rFonts w:ascii="Arial" w:eastAsia="Times New Roman" w:hAnsi="Arial" w:cs="Arial"/>
          <w:lang w:eastAsia="cs-CZ"/>
        </w:rPr>
      </w:pPr>
    </w:p>
    <w:p w14:paraId="6036411B" w14:textId="6D009C0B" w:rsidR="00741ADE" w:rsidRPr="00847558" w:rsidRDefault="00741ADE" w:rsidP="005C74E8">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5852D9">
        <w:rPr>
          <w:rFonts w:ascii="Arial" w:hAnsi="Arial" w:cs="Arial"/>
        </w:rPr>
        <w:t xml:space="preserve">vedoucí oddělení </w:t>
      </w:r>
      <w:r w:rsidR="001C466F">
        <w:rPr>
          <w:rFonts w:ascii="Arial" w:hAnsi="Arial" w:cs="Arial"/>
        </w:rPr>
        <w:t>migrační legislativy</w:t>
      </w:r>
      <w:r>
        <w:rPr>
          <w:rFonts w:ascii="Arial" w:hAnsi="Arial" w:cs="Arial"/>
        </w:rPr>
        <w:t xml:space="preserve"> </w:t>
      </w:r>
      <w:r>
        <w:rPr>
          <w:rFonts w:ascii="Arial" w:eastAsia="Times New Roman" w:hAnsi="Arial" w:cs="Arial"/>
          <w:lang w:eastAsia="cs-CZ"/>
        </w:rPr>
        <w:t xml:space="preserve">požadavek znalosti cizího jazyka  - </w:t>
      </w:r>
      <w:r>
        <w:rPr>
          <w:rFonts w:ascii="Arial" w:eastAsia="Times New Roman" w:hAnsi="Arial" w:cs="Arial"/>
          <w:b/>
          <w:lang w:eastAsia="cs-CZ"/>
        </w:rPr>
        <w:t>ang</w:t>
      </w:r>
      <w:r w:rsidR="00105717">
        <w:rPr>
          <w:rFonts w:ascii="Arial" w:eastAsia="Times New Roman" w:hAnsi="Arial" w:cs="Arial"/>
          <w:b/>
          <w:lang w:eastAsia="cs-CZ"/>
        </w:rPr>
        <w:t xml:space="preserve">lického jazyka, odpovídající úrovni </w:t>
      </w:r>
      <w:r w:rsidR="00AA276C">
        <w:rPr>
          <w:rFonts w:ascii="Arial" w:eastAsia="Times New Roman" w:hAnsi="Arial" w:cs="Arial"/>
          <w:b/>
          <w:lang w:eastAsia="cs-CZ"/>
        </w:rPr>
        <w:t>3</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665F43AA" w14:textId="77777777" w:rsidR="00741ADE" w:rsidRDefault="00741ADE" w:rsidP="00D90642">
      <w:pPr>
        <w:widowControl w:val="0"/>
        <w:autoSpaceDE w:val="0"/>
        <w:autoSpaceDN w:val="0"/>
        <w:adjustRightInd w:val="0"/>
        <w:spacing w:after="0"/>
        <w:jc w:val="both"/>
        <w:rPr>
          <w:rFonts w:ascii="Arial" w:eastAsia="Times New Roman" w:hAnsi="Arial" w:cs="Arial"/>
          <w:lang w:eastAsia="cs-CZ"/>
        </w:rPr>
      </w:pPr>
    </w:p>
    <w:p w14:paraId="219CAE10" w14:textId="664E6D32" w:rsidR="000E1EA8" w:rsidRDefault="000E1EA8" w:rsidP="00D9064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lastRenderedPageBreak/>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047C3">
        <w:rPr>
          <w:rFonts w:ascii="Arial" w:hAnsi="Arial" w:cs="Arial"/>
        </w:rPr>
        <w:t xml:space="preserve">vedoucí oddělení </w:t>
      </w:r>
      <w:r w:rsidR="001C466F">
        <w:rPr>
          <w:rFonts w:ascii="Arial" w:hAnsi="Arial" w:cs="Arial"/>
        </w:rPr>
        <w:t>migrační legislativy</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w:t>
      </w:r>
      <w:r w:rsidR="00933C3D">
        <w:rPr>
          <w:rFonts w:ascii="Arial" w:hAnsi="Arial" w:cs="Arial"/>
        </w:rPr>
        <w:br/>
      </w:r>
      <w:r w:rsidR="006D6E2B">
        <w:rPr>
          <w:rFonts w:ascii="Arial" w:hAnsi="Arial" w:cs="Arial"/>
        </w:rPr>
        <w:t xml:space="preserve">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AA276C">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19B5A3BC"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3E001A">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4FCCB4F8"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36639AC"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B862D0">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37C2D12C"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354D28">
              <w:rPr>
                <w:rFonts w:ascii="Arial" w:eastAsia="Times New Roman" w:hAnsi="Arial" w:cs="Arial"/>
                <w:lang w:eastAsia="cs-CZ"/>
              </w:rPr>
              <w:t>5</w:t>
            </w:r>
            <w:bookmarkStart w:id="0" w:name="_GoBack"/>
            <w:bookmarkEnd w:id="0"/>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 xml:space="preserve">směřování </w:t>
            </w:r>
            <w:r w:rsidR="00BB2CC9">
              <w:rPr>
                <w:rFonts w:ascii="Arial" w:eastAsia="Times New Roman" w:hAnsi="Arial" w:cs="Arial"/>
                <w:b/>
                <w:lang w:eastAsia="cs-CZ"/>
              </w:rPr>
              <w:t xml:space="preserve">oddělení </w:t>
            </w:r>
            <w:proofErr w:type="gramStart"/>
            <w:r w:rsidR="00954C3B">
              <w:rPr>
                <w:rFonts w:ascii="Arial" w:eastAsia="Times New Roman" w:hAnsi="Arial" w:cs="Arial"/>
                <w:b/>
                <w:lang w:eastAsia="cs-CZ"/>
              </w:rPr>
              <w:t xml:space="preserve">migrační </w:t>
            </w:r>
            <w:r w:rsidR="001363CC">
              <w:rPr>
                <w:rFonts w:ascii="Arial" w:eastAsia="Times New Roman" w:hAnsi="Arial" w:cs="Arial"/>
                <w:b/>
                <w:lang w:eastAsia="cs-CZ"/>
              </w:rPr>
              <w:t xml:space="preserve"> </w:t>
            </w:r>
            <w:r w:rsidR="00954C3B">
              <w:rPr>
                <w:rFonts w:ascii="Arial" w:eastAsia="Times New Roman" w:hAnsi="Arial" w:cs="Arial"/>
                <w:b/>
                <w:lang w:eastAsia="cs-CZ"/>
              </w:rPr>
              <w:t>legislativy</w:t>
            </w:r>
            <w:proofErr w:type="gramEnd"/>
            <w:r w:rsidR="001363CC">
              <w:rPr>
                <w:rFonts w:ascii="Arial" w:eastAsia="Times New Roman" w:hAnsi="Arial" w:cs="Arial"/>
                <w:b/>
                <w:lang w:eastAsia="cs-CZ"/>
              </w:rPr>
              <w:t xml:space="preserve"> v  odboru azylové a migrační politiky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79C17B34" w14:textId="139FBB69" w:rsidR="00A81AC7" w:rsidRPr="00FC7590" w:rsidRDefault="004068B6" w:rsidP="001363CC">
            <w:pPr>
              <w:pStyle w:val="Odstavecseseznamem"/>
              <w:spacing w:after="0"/>
              <w:jc w:val="both"/>
              <w:rPr>
                <w:rFonts w:ascii="Arial" w:eastAsia="Times New Roman" w:hAnsi="Arial" w:cs="Arial"/>
                <w:lang w:eastAsia="cs-CZ"/>
              </w:rPr>
            </w:pPr>
            <w:r>
              <w:rPr>
                <w:rFonts w:ascii="Arial" w:hAnsi="Arial" w:cs="Arial"/>
                <w:b/>
              </w:rPr>
              <w:t xml:space="preserve">  </w:t>
            </w:r>
          </w:p>
        </w:tc>
      </w:tr>
    </w:tbl>
    <w:p w14:paraId="17F99CE2" w14:textId="141DE9A7"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4629B">
        <w:rPr>
          <w:rFonts w:ascii="Arial" w:eastAsia="Times New Roman" w:hAnsi="Arial" w:cs="Arial"/>
          <w:b/>
          <w:lang w:eastAsia="cs-CZ"/>
        </w:rPr>
        <w:t>1</w:t>
      </w:r>
      <w:r w:rsidR="00D024DB">
        <w:rPr>
          <w:rFonts w:ascii="Arial" w:eastAsia="Times New Roman" w:hAnsi="Arial" w:cs="Arial"/>
          <w:b/>
          <w:lang w:eastAsia="cs-CZ"/>
        </w:rPr>
        <w:t>2</w:t>
      </w:r>
      <w:r w:rsidR="00F971D1">
        <w:rPr>
          <w:rFonts w:ascii="Arial" w:eastAsia="Times New Roman" w:hAnsi="Arial" w:cs="Arial"/>
          <w:b/>
          <w:lang w:eastAsia="cs-CZ"/>
        </w:rPr>
        <w:t>. červ</w:t>
      </w:r>
      <w:r w:rsidR="00BA3936">
        <w:rPr>
          <w:rFonts w:ascii="Arial" w:eastAsia="Times New Roman" w:hAnsi="Arial" w:cs="Arial"/>
          <w:b/>
          <w:lang w:eastAsia="cs-CZ"/>
        </w:rPr>
        <w:t>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2E898BEF"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B2CC9">
        <w:rPr>
          <w:rFonts w:ascii="Arial" w:eastAsia="Times New Roman" w:hAnsi="Arial" w:cs="Arial"/>
          <w:lang w:eastAsia="cs-CZ"/>
        </w:rPr>
        <w:t xml:space="preserve">vedoucí oddělení </w:t>
      </w:r>
      <w:r w:rsidR="00954C3B">
        <w:rPr>
          <w:rFonts w:ascii="Arial" w:eastAsia="Times New Roman" w:hAnsi="Arial" w:cs="Arial"/>
          <w:lang w:eastAsia="cs-CZ"/>
        </w:rPr>
        <w:t>migrační legislativy</w:t>
      </w:r>
      <w:r w:rsidR="001363CC">
        <w:rPr>
          <w:rFonts w:ascii="Arial" w:eastAsia="Times New Roman" w:hAnsi="Arial" w:cs="Arial"/>
          <w:lang w:eastAsia="cs-CZ"/>
        </w:rPr>
        <w:t xml:space="preserve"> 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71292899" w14:textId="6355425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F7E69">
        <w:rPr>
          <w:rFonts w:ascii="Arial" w:eastAsia="Times New Roman" w:hAnsi="Arial" w:cs="Arial"/>
          <w:lang w:eastAsia="cs-CZ"/>
        </w:rPr>
        <w:t>srpen</w:t>
      </w:r>
      <w:proofErr w:type="gramEnd"/>
      <w:r w:rsidR="00BA3936">
        <w:rPr>
          <w:rFonts w:ascii="Arial" w:eastAsia="Times New Roman" w:hAnsi="Arial" w:cs="Arial"/>
          <w:lang w:eastAsia="cs-CZ"/>
        </w:rPr>
        <w:t xml:space="preserve"> - 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3DAADB" w14:textId="77777777" w:rsidR="00520744" w:rsidRDefault="00520744">
      <w:pPr>
        <w:spacing w:after="0" w:line="240" w:lineRule="auto"/>
      </w:pPr>
      <w:r>
        <w:separator/>
      </w:r>
    </w:p>
  </w:endnote>
  <w:endnote w:type="continuationSeparator" w:id="0">
    <w:p w14:paraId="55DE8750" w14:textId="77777777" w:rsidR="00520744" w:rsidRDefault="00520744">
      <w:pPr>
        <w:spacing w:after="0" w:line="240" w:lineRule="auto"/>
      </w:pPr>
      <w:r>
        <w:continuationSeparator/>
      </w:r>
    </w:p>
  </w:endnote>
  <w:endnote w:type="continuationNotice" w:id="1">
    <w:p w14:paraId="129B3E3D" w14:textId="77777777" w:rsidR="00520744" w:rsidRDefault="005207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54D28">
          <w:rPr>
            <w:noProof/>
          </w:rPr>
          <w:t>4</w:t>
        </w:r>
        <w:r>
          <w:fldChar w:fldCharType="end"/>
        </w:r>
      </w:p>
    </w:sdtContent>
  </w:sdt>
  <w:p w14:paraId="52375868" w14:textId="77777777" w:rsidR="001873E3" w:rsidRDefault="0052074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3A850" w14:textId="77777777" w:rsidR="00520744" w:rsidRDefault="00520744">
      <w:pPr>
        <w:spacing w:after="0" w:line="240" w:lineRule="auto"/>
      </w:pPr>
      <w:r>
        <w:separator/>
      </w:r>
    </w:p>
  </w:footnote>
  <w:footnote w:type="continuationSeparator" w:id="0">
    <w:p w14:paraId="3256B763" w14:textId="77777777" w:rsidR="00520744" w:rsidRDefault="00520744">
      <w:pPr>
        <w:spacing w:after="0" w:line="240" w:lineRule="auto"/>
      </w:pPr>
      <w:r>
        <w:continuationSeparator/>
      </w:r>
    </w:p>
  </w:footnote>
  <w:footnote w:type="continuationNotice" w:id="1">
    <w:p w14:paraId="2079BFA5" w14:textId="77777777" w:rsidR="00520744" w:rsidRDefault="00520744">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1C6C9DED" w14:textId="447F64E5" w:rsidR="00741ADE" w:rsidRPr="00933C3D" w:rsidRDefault="00741ADE" w:rsidP="00933C3D">
      <w:pPr>
        <w:pStyle w:val="Textpoznpodarou"/>
        <w:jc w:val="both"/>
        <w:rPr>
          <w:rFonts w:ascii="Arial" w:hAnsi="Arial" w:cs="Arial"/>
        </w:rPr>
      </w:pPr>
      <w:r w:rsidRPr="00933C3D">
        <w:rPr>
          <w:rStyle w:val="Znakapoznpodarou"/>
          <w:rFonts w:ascii="Arial" w:hAnsi="Arial" w:cs="Arial"/>
        </w:rPr>
        <w:footnoteRef/>
      </w:r>
      <w:r w:rsidRPr="00933C3D">
        <w:rPr>
          <w:rFonts w:ascii="Arial" w:hAnsi="Arial" w:cs="Arial"/>
        </w:rPr>
        <w:t xml:space="preserve"> </w:t>
      </w:r>
      <w:proofErr w:type="gramStart"/>
      <w:r w:rsidRPr="00933C3D">
        <w:rPr>
          <w:rFonts w:ascii="Arial" w:hAnsi="Arial" w:cs="Arial"/>
        </w:rPr>
        <w:t>Rozhodnutí č .j.</w:t>
      </w:r>
      <w:proofErr w:type="gramEnd"/>
      <w:r w:rsidRPr="00933C3D">
        <w:rPr>
          <w:rFonts w:ascii="Arial" w:hAnsi="Arial" w:cs="Arial"/>
        </w:rPr>
        <w:t xml:space="preserve"> MSMT- 24195/2013 ze dne 24.7.2013, kterým se stanoví Seznam standardizovaných jazykových zkoušek pro účely systému jazykové kvalifikace zaměstnanců </w:t>
      </w:r>
      <w:r w:rsidR="00933C3D">
        <w:rPr>
          <w:rFonts w:ascii="Arial" w:hAnsi="Arial" w:cs="Arial"/>
        </w:rPr>
        <w:br/>
      </w:r>
      <w:r w:rsidRPr="00933C3D">
        <w:rPr>
          <w:rFonts w:ascii="Arial" w:hAnsi="Arial" w:cs="Arial"/>
        </w:rPr>
        <w:t xml:space="preserve">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47C3"/>
    <w:rsid w:val="00006F7A"/>
    <w:rsid w:val="00021133"/>
    <w:rsid w:val="00033E8E"/>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96ABA"/>
    <w:rsid w:val="000A006F"/>
    <w:rsid w:val="000A45C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05717"/>
    <w:rsid w:val="00110862"/>
    <w:rsid w:val="00111211"/>
    <w:rsid w:val="00113AF0"/>
    <w:rsid w:val="00114DAD"/>
    <w:rsid w:val="001151DA"/>
    <w:rsid w:val="00117A0D"/>
    <w:rsid w:val="00117CCC"/>
    <w:rsid w:val="001234F9"/>
    <w:rsid w:val="00130ADA"/>
    <w:rsid w:val="001363CC"/>
    <w:rsid w:val="001373AB"/>
    <w:rsid w:val="0014201F"/>
    <w:rsid w:val="001438F7"/>
    <w:rsid w:val="00143BC8"/>
    <w:rsid w:val="00155791"/>
    <w:rsid w:val="00181E17"/>
    <w:rsid w:val="00185649"/>
    <w:rsid w:val="00191B93"/>
    <w:rsid w:val="001A06B3"/>
    <w:rsid w:val="001A1833"/>
    <w:rsid w:val="001B076D"/>
    <w:rsid w:val="001B0CAC"/>
    <w:rsid w:val="001B2BAA"/>
    <w:rsid w:val="001B7F42"/>
    <w:rsid w:val="001C021C"/>
    <w:rsid w:val="001C1C73"/>
    <w:rsid w:val="001C466F"/>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1817"/>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76E5"/>
    <w:rsid w:val="00316B72"/>
    <w:rsid w:val="00337D2C"/>
    <w:rsid w:val="00340BA0"/>
    <w:rsid w:val="00352B7F"/>
    <w:rsid w:val="00354D28"/>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001A"/>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C6ADF"/>
    <w:rsid w:val="004D75ED"/>
    <w:rsid w:val="004E0DB0"/>
    <w:rsid w:val="004E1292"/>
    <w:rsid w:val="004E728B"/>
    <w:rsid w:val="004F21B3"/>
    <w:rsid w:val="005012C5"/>
    <w:rsid w:val="00504BF3"/>
    <w:rsid w:val="00505F95"/>
    <w:rsid w:val="005062DA"/>
    <w:rsid w:val="00507B8A"/>
    <w:rsid w:val="00520744"/>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852D9"/>
    <w:rsid w:val="00592C4C"/>
    <w:rsid w:val="00593908"/>
    <w:rsid w:val="00594A84"/>
    <w:rsid w:val="0059556A"/>
    <w:rsid w:val="00595F71"/>
    <w:rsid w:val="005A57AE"/>
    <w:rsid w:val="005B27EA"/>
    <w:rsid w:val="005C4C99"/>
    <w:rsid w:val="005C74E8"/>
    <w:rsid w:val="005D6FD5"/>
    <w:rsid w:val="005D7B98"/>
    <w:rsid w:val="005E11B9"/>
    <w:rsid w:val="005E4EE7"/>
    <w:rsid w:val="005E6486"/>
    <w:rsid w:val="005E6945"/>
    <w:rsid w:val="005F05E3"/>
    <w:rsid w:val="005F075D"/>
    <w:rsid w:val="005F37CA"/>
    <w:rsid w:val="005F6679"/>
    <w:rsid w:val="005F6789"/>
    <w:rsid w:val="0060107C"/>
    <w:rsid w:val="006046B4"/>
    <w:rsid w:val="0061057D"/>
    <w:rsid w:val="00615751"/>
    <w:rsid w:val="00617CC2"/>
    <w:rsid w:val="00620414"/>
    <w:rsid w:val="0062398C"/>
    <w:rsid w:val="006253B1"/>
    <w:rsid w:val="006340D1"/>
    <w:rsid w:val="0063664E"/>
    <w:rsid w:val="00636EB0"/>
    <w:rsid w:val="006406DD"/>
    <w:rsid w:val="00646828"/>
    <w:rsid w:val="0065000E"/>
    <w:rsid w:val="006512C3"/>
    <w:rsid w:val="00653CEA"/>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180"/>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16447"/>
    <w:rsid w:val="007200A7"/>
    <w:rsid w:val="00723D37"/>
    <w:rsid w:val="00724C9B"/>
    <w:rsid w:val="00730A6E"/>
    <w:rsid w:val="00730BEF"/>
    <w:rsid w:val="00730FA2"/>
    <w:rsid w:val="00741ADE"/>
    <w:rsid w:val="0074320A"/>
    <w:rsid w:val="007464CE"/>
    <w:rsid w:val="00754BBB"/>
    <w:rsid w:val="007635C3"/>
    <w:rsid w:val="00770483"/>
    <w:rsid w:val="007707C1"/>
    <w:rsid w:val="00772061"/>
    <w:rsid w:val="00782834"/>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28D2"/>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5CA"/>
    <w:rsid w:val="008F7673"/>
    <w:rsid w:val="009173CF"/>
    <w:rsid w:val="0092007C"/>
    <w:rsid w:val="00921D26"/>
    <w:rsid w:val="0092533E"/>
    <w:rsid w:val="0092675E"/>
    <w:rsid w:val="00930033"/>
    <w:rsid w:val="009313B2"/>
    <w:rsid w:val="00933C3D"/>
    <w:rsid w:val="009465D2"/>
    <w:rsid w:val="00954C3B"/>
    <w:rsid w:val="0096457C"/>
    <w:rsid w:val="009702DD"/>
    <w:rsid w:val="00972E3A"/>
    <w:rsid w:val="00975E6D"/>
    <w:rsid w:val="009802F3"/>
    <w:rsid w:val="00984B03"/>
    <w:rsid w:val="00987D16"/>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375E"/>
    <w:rsid w:val="00A563D6"/>
    <w:rsid w:val="00A56C73"/>
    <w:rsid w:val="00A67A2F"/>
    <w:rsid w:val="00A70FB2"/>
    <w:rsid w:val="00A73183"/>
    <w:rsid w:val="00A7560C"/>
    <w:rsid w:val="00A775B7"/>
    <w:rsid w:val="00A80764"/>
    <w:rsid w:val="00A81AC7"/>
    <w:rsid w:val="00A83238"/>
    <w:rsid w:val="00A84B40"/>
    <w:rsid w:val="00A8516F"/>
    <w:rsid w:val="00A955E1"/>
    <w:rsid w:val="00AA0516"/>
    <w:rsid w:val="00AA1AC2"/>
    <w:rsid w:val="00AA1CA6"/>
    <w:rsid w:val="00AA276C"/>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2FA2"/>
    <w:rsid w:val="00B74C97"/>
    <w:rsid w:val="00B80390"/>
    <w:rsid w:val="00B841EA"/>
    <w:rsid w:val="00B862D0"/>
    <w:rsid w:val="00B86742"/>
    <w:rsid w:val="00B95BCA"/>
    <w:rsid w:val="00B9607F"/>
    <w:rsid w:val="00B96A4B"/>
    <w:rsid w:val="00B97A86"/>
    <w:rsid w:val="00BA00C5"/>
    <w:rsid w:val="00BA21D8"/>
    <w:rsid w:val="00BA2E6E"/>
    <w:rsid w:val="00BA3936"/>
    <w:rsid w:val="00BB2CC9"/>
    <w:rsid w:val="00BB46B8"/>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24D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6436"/>
    <w:rsid w:val="00D875B2"/>
    <w:rsid w:val="00D90350"/>
    <w:rsid w:val="00D90642"/>
    <w:rsid w:val="00D90D46"/>
    <w:rsid w:val="00D91521"/>
    <w:rsid w:val="00D92E6C"/>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4629B"/>
    <w:rsid w:val="00E46472"/>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F17FB"/>
    <w:rsid w:val="00EF5ED6"/>
    <w:rsid w:val="00EF7D6A"/>
    <w:rsid w:val="00F06E54"/>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332D"/>
    <w:rsid w:val="00FB407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E1F5B-7E2A-4DE2-B196-2556676F1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1464</Words>
  <Characters>8643</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2016-06-17T06:26:00Z</cp:lastPrinted>
  <dcterms:created xsi:type="dcterms:W3CDTF">2016-06-16T10:55:00Z</dcterms:created>
  <dcterms:modified xsi:type="dcterms:W3CDTF">2016-06-17T06:43:00Z</dcterms:modified>
</cp:coreProperties>
</file>