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11AC1">
        <w:rPr>
          <w:rFonts w:ascii="Arial" w:hAnsi="Arial" w:cs="Arial"/>
          <w:b/>
          <w:color w:val="000000" w:themeColor="text1"/>
          <w:sz w:val="24"/>
          <w:szCs w:val="24"/>
        </w:rPr>
        <w:t>publikace Sbírky zákonů a Sbírky mezinárodních smluv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MV-8</w:t>
      </w:r>
      <w:r w:rsidR="008466B4">
        <w:rPr>
          <w:rFonts w:ascii="Arial" w:hAnsi="Arial" w:cs="Arial"/>
          <w:color w:val="000000" w:themeColor="text1"/>
        </w:rPr>
        <w:t>8</w:t>
      </w:r>
      <w:r w:rsidR="0058024E">
        <w:rPr>
          <w:rFonts w:ascii="Arial" w:hAnsi="Arial" w:cs="Arial"/>
          <w:color w:val="000000" w:themeColor="text1"/>
        </w:rPr>
        <w:t>46</w:t>
      </w:r>
      <w:r w:rsidR="00511AC1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58024E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F354D9">
        <w:rPr>
          <w:rFonts w:ascii="Arial" w:hAnsi="Arial" w:cs="Arial"/>
          <w:color w:val="000000" w:themeColor="text1"/>
        </w:rPr>
        <w:t>31</w:t>
      </w:r>
      <w:r w:rsidRPr="0058024E">
        <w:rPr>
          <w:rFonts w:ascii="Arial" w:hAnsi="Arial" w:cs="Arial"/>
          <w:color w:val="FF0000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července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11AC1" w:rsidRPr="00511AC1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11AC1">
        <w:rPr>
          <w:rFonts w:ascii="Arial" w:hAnsi="Arial" w:cs="Arial"/>
          <w:b/>
          <w:color w:val="000000" w:themeColor="text1"/>
        </w:rPr>
        <w:t>17003381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024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58024E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58024E" w:rsidRPr="00386429" w:rsidRDefault="00A5170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  <w:bookmarkStart w:id="0" w:name="_GoBack"/>
      <w:bookmarkEnd w:id="0"/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86E86" w:rsidRPr="00A86E86">
        <w:rPr>
          <w:rFonts w:ascii="Arial" w:hAnsi="Arial" w:cs="Arial"/>
          <w:b/>
          <w:color w:val="000000" w:themeColor="text1"/>
        </w:rPr>
        <w:t>říjen -</w:t>
      </w:r>
      <w:r w:rsidR="00A86E86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55543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8466B4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11AC1">
        <w:rPr>
          <w:rFonts w:ascii="Arial" w:hAnsi="Arial" w:cs="Arial"/>
          <w:color w:val="000000" w:themeColor="text1"/>
        </w:rPr>
        <w:t>v</w:t>
      </w:r>
      <w:r w:rsidR="00511AC1" w:rsidRPr="00511AC1">
        <w:rPr>
          <w:rFonts w:ascii="Arial" w:hAnsi="Arial" w:cs="Arial"/>
          <w:color w:val="000000" w:themeColor="text1"/>
        </w:rPr>
        <w:t xml:space="preserve">ýkon činností </w:t>
      </w:r>
      <w:r w:rsidR="00511AC1">
        <w:rPr>
          <w:rFonts w:ascii="Arial" w:hAnsi="Arial" w:cs="Arial"/>
          <w:color w:val="000000" w:themeColor="text1"/>
        </w:rPr>
        <w:br/>
      </w:r>
      <w:r w:rsidR="00511AC1" w:rsidRPr="00511AC1">
        <w:rPr>
          <w:rFonts w:ascii="Arial" w:hAnsi="Arial" w:cs="Arial"/>
          <w:color w:val="000000" w:themeColor="text1"/>
        </w:rPr>
        <w:t>v souvislosti s přípravou a realizací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projektu e-Sbírka a e-Legislativa, zejména: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tvorba řešení, analýz a metodická činnost v</w:t>
      </w:r>
      <w:r w:rsidR="00511AC1">
        <w:rPr>
          <w:rFonts w:ascii="Arial" w:hAnsi="Arial" w:cs="Arial"/>
          <w:color w:val="000000" w:themeColor="text1"/>
        </w:rPr>
        <w:t> </w:t>
      </w:r>
      <w:r w:rsidR="00511AC1" w:rsidRPr="00511AC1">
        <w:rPr>
          <w:rFonts w:ascii="Arial" w:hAnsi="Arial" w:cs="Arial"/>
          <w:color w:val="000000" w:themeColor="text1"/>
        </w:rPr>
        <w:t>oblasti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právních a legislativních aspektů tvorby datové báze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systému elektronického legislativního procesu a v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oblasti právní úpravy a technické realizace systému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elektr</w:t>
      </w:r>
      <w:r w:rsidR="00511AC1">
        <w:rPr>
          <w:rFonts w:ascii="Arial" w:hAnsi="Arial" w:cs="Arial"/>
          <w:color w:val="000000" w:themeColor="text1"/>
        </w:rPr>
        <w:t xml:space="preserve">onického legislativního procesu; </w:t>
      </w:r>
      <w:r w:rsidR="00511AC1" w:rsidRPr="00511AC1">
        <w:rPr>
          <w:rFonts w:ascii="Arial" w:hAnsi="Arial" w:cs="Arial"/>
          <w:color w:val="000000" w:themeColor="text1"/>
        </w:rPr>
        <w:t>koordinace legislativního a právního řešení v</w:t>
      </w:r>
      <w:r w:rsidR="00511AC1">
        <w:rPr>
          <w:rFonts w:ascii="Arial" w:hAnsi="Arial" w:cs="Arial"/>
          <w:color w:val="000000" w:themeColor="text1"/>
        </w:rPr>
        <w:t> </w:t>
      </w:r>
      <w:r w:rsidR="00511AC1" w:rsidRPr="00511AC1">
        <w:rPr>
          <w:rFonts w:ascii="Arial" w:hAnsi="Arial" w:cs="Arial"/>
          <w:color w:val="000000" w:themeColor="text1"/>
        </w:rPr>
        <w:t>rámci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komplexního prostředí právního řádu České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republiky a Evropské unie a spolupráce na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koordinaci legislativních aspektů dalších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so</w:t>
      </w:r>
      <w:r w:rsidR="00511AC1">
        <w:rPr>
          <w:rFonts w:ascii="Arial" w:hAnsi="Arial" w:cs="Arial"/>
          <w:color w:val="000000" w:themeColor="text1"/>
        </w:rPr>
        <w:t>uvisejících projektů a činností; ř</w:t>
      </w:r>
      <w:r w:rsidR="00511AC1" w:rsidRPr="00511AC1">
        <w:rPr>
          <w:rFonts w:ascii="Arial" w:hAnsi="Arial" w:cs="Arial"/>
          <w:color w:val="000000" w:themeColor="text1"/>
        </w:rPr>
        <w:t>ešení dalších aspektů projektu e Sbírka a e-Legislativa (veřejných zakázek, příprava smluvních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dokumentů, projektové řízení apod.)</w:t>
      </w:r>
      <w:r w:rsidR="00511AC1">
        <w:rPr>
          <w:rFonts w:ascii="Arial" w:hAnsi="Arial" w:cs="Arial"/>
          <w:color w:val="000000" w:themeColor="text1"/>
        </w:rPr>
        <w:t>; ú</w:t>
      </w:r>
      <w:r w:rsidR="00511AC1" w:rsidRPr="00511AC1">
        <w:rPr>
          <w:rFonts w:ascii="Arial" w:hAnsi="Arial" w:cs="Arial"/>
          <w:color w:val="000000" w:themeColor="text1"/>
        </w:rPr>
        <w:t>čast na pracovních skupinách e-</w:t>
      </w:r>
      <w:proofErr w:type="spellStart"/>
      <w:r w:rsidR="00511AC1" w:rsidRPr="00511AC1">
        <w:rPr>
          <w:rFonts w:ascii="Arial" w:hAnsi="Arial" w:cs="Arial"/>
          <w:color w:val="000000" w:themeColor="text1"/>
        </w:rPr>
        <w:t>Law</w:t>
      </w:r>
      <w:proofErr w:type="spellEnd"/>
      <w:r w:rsidR="00511AC1" w:rsidRPr="00511AC1">
        <w:rPr>
          <w:rFonts w:ascii="Arial" w:hAnsi="Arial" w:cs="Arial"/>
          <w:color w:val="000000" w:themeColor="text1"/>
        </w:rPr>
        <w:t xml:space="preserve"> v rámci Rady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Evropské unie a</w:t>
      </w:r>
      <w:r w:rsidR="00511AC1">
        <w:rPr>
          <w:rFonts w:ascii="Arial" w:hAnsi="Arial" w:cs="Arial"/>
          <w:color w:val="000000" w:themeColor="text1"/>
        </w:rPr>
        <w:t xml:space="preserve"> Evropského fóra úředních listů; ú</w:t>
      </w:r>
      <w:r w:rsidR="00511AC1" w:rsidRPr="00511AC1">
        <w:rPr>
          <w:rFonts w:ascii="Arial" w:hAnsi="Arial" w:cs="Arial"/>
          <w:color w:val="000000" w:themeColor="text1"/>
        </w:rPr>
        <w:t>čast na tvorbě strategických dokumentů.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58024E">
        <w:rPr>
          <w:rFonts w:ascii="Arial" w:hAnsi="Arial" w:cs="Arial"/>
          <w:color w:val="000000" w:themeColor="text1"/>
        </w:rPr>
        <w:t xml:space="preserve"> a ASPI</w:t>
      </w:r>
      <w:r w:rsidR="008466B4">
        <w:rPr>
          <w:rFonts w:ascii="Arial" w:hAnsi="Arial" w:cs="Arial"/>
          <w:color w:val="000000" w:themeColor="text1"/>
        </w:rPr>
        <w:t xml:space="preserve"> </w:t>
      </w:r>
      <w:r w:rsidR="00847EF4">
        <w:rPr>
          <w:rFonts w:ascii="Arial" w:hAnsi="Arial" w:cs="Arial"/>
          <w:color w:val="000000" w:themeColor="text1"/>
        </w:rPr>
        <w:t>j</w:t>
      </w:r>
      <w:r w:rsidR="0058024E">
        <w:rPr>
          <w:rFonts w:ascii="Arial" w:hAnsi="Arial" w:cs="Arial"/>
          <w:color w:val="000000" w:themeColor="text1"/>
        </w:rPr>
        <w:t>sou</w:t>
      </w:r>
      <w:r w:rsidR="00847EF4">
        <w:rPr>
          <w:rFonts w:ascii="Arial" w:hAnsi="Arial" w:cs="Arial"/>
          <w:color w:val="000000" w:themeColor="text1"/>
        </w:rPr>
        <w:t xml:space="preserve"> výhodou. Služební místo </w:t>
      </w:r>
      <w:r w:rsidR="00511AC1">
        <w:rPr>
          <w:rFonts w:ascii="Arial" w:hAnsi="Arial" w:cs="Arial"/>
          <w:color w:val="000000" w:themeColor="text1"/>
        </w:rPr>
        <w:t>je</w:t>
      </w:r>
      <w:r w:rsidR="00847EF4">
        <w:rPr>
          <w:rFonts w:ascii="Arial" w:hAnsi="Arial" w:cs="Arial"/>
          <w:color w:val="000000" w:themeColor="text1"/>
        </w:rPr>
        <w:t xml:space="preserve"> vhodné</w:t>
      </w:r>
      <w:r w:rsidR="00511AC1">
        <w:rPr>
          <w:rFonts w:ascii="Arial" w:hAnsi="Arial" w:cs="Arial"/>
          <w:color w:val="000000" w:themeColor="text1"/>
        </w:rPr>
        <w:t xml:space="preserve"> i</w:t>
      </w:r>
      <w:r w:rsidR="00847EF4">
        <w:rPr>
          <w:rFonts w:ascii="Arial" w:hAnsi="Arial" w:cs="Arial"/>
          <w:color w:val="000000" w:themeColor="text1"/>
        </w:rPr>
        <w:t xml:space="preserve">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354D9">
        <w:rPr>
          <w:rFonts w:ascii="Arial" w:hAnsi="Arial" w:cs="Arial"/>
          <w:b/>
          <w:color w:val="000000" w:themeColor="text1"/>
        </w:rPr>
        <w:t>21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8466B4" w:rsidRDefault="00276ED4" w:rsidP="00511A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11AC1" w:rsidRPr="00511AC1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8466B4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legislativy</w:t>
      </w:r>
      <w:r w:rsidR="00511AC1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a koordinace předpisů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354D9" w:rsidRPr="00F354D9">
        <w:rPr>
          <w:rFonts w:ascii="Arial" w:hAnsi="Arial" w:cs="Arial"/>
          <w:b/>
          <w:color w:val="000000" w:themeColor="text1"/>
        </w:rPr>
        <w:t>17003381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MV-8846</w:t>
      </w:r>
      <w:r w:rsidR="00511AC1">
        <w:rPr>
          <w:rFonts w:ascii="Arial" w:hAnsi="Arial" w:cs="Arial"/>
          <w:b/>
          <w:color w:val="000000" w:themeColor="text1"/>
        </w:rPr>
        <w:t>3</w:t>
      </w:r>
      <w:r w:rsidR="0058024E">
        <w:rPr>
          <w:rFonts w:ascii="Arial" w:hAnsi="Arial" w:cs="Arial"/>
          <w:b/>
          <w:color w:val="000000" w:themeColor="text1"/>
        </w:rPr>
        <w:t>-3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D261D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D261D">
        <w:rPr>
          <w:rFonts w:ascii="Arial" w:hAnsi="Arial" w:cs="Arial"/>
          <w:color w:val="000000" w:themeColor="text1"/>
        </w:rPr>
        <w:t>1)</w:t>
      </w:r>
      <w:r w:rsidRPr="00CD261D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5757C" w:rsidRPr="00033C70" w:rsidRDefault="00E5757C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B3266F" w:rsidRDefault="00AB685A" w:rsidP="00B3266F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lastRenderedPageBreak/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t>pro státní službu a státního tajemníka v Ministerstvu vnitra</w:t>
      </w:r>
      <w:r w:rsidR="00926DF1" w:rsidRPr="00B3266F">
        <w:rPr>
          <w:rFonts w:ascii="Arial" w:hAnsi="Arial" w:cs="Arial"/>
        </w:rPr>
        <w:t xml:space="preserve"> </w:t>
      </w:r>
      <w:r w:rsidRPr="00B3266F">
        <w:rPr>
          <w:rFonts w:ascii="Arial" w:hAnsi="Arial" w:cs="Arial"/>
        </w:rPr>
        <w:t xml:space="preserve">č. 43/2016, kterým </w:t>
      </w:r>
      <w:r w:rsidR="00926DF1"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t>se stanoví požadavky na služební a pracovní místa na Ministerstvu vnitra, ve znění po</w:t>
      </w:r>
      <w:r w:rsidR="00926DF1" w:rsidRPr="00B3266F">
        <w:rPr>
          <w:rFonts w:ascii="Arial" w:hAnsi="Arial" w:cs="Arial"/>
        </w:rPr>
        <w:t xml:space="preserve">zdějších předpisů, </w:t>
      </w:r>
      <w:r w:rsidR="00926DF1"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B3266F">
        <w:rPr>
          <w:rFonts w:ascii="Arial" w:hAnsi="Arial" w:cs="Arial"/>
          <w:b/>
          <w:color w:val="000000" w:themeColor="text1"/>
        </w:rPr>
        <w:t>„</w:t>
      </w:r>
      <w:r w:rsidR="00F2624E" w:rsidRPr="00B3266F">
        <w:rPr>
          <w:rFonts w:ascii="Arial" w:hAnsi="Arial" w:cs="Arial"/>
          <w:b/>
          <w:color w:val="000000" w:themeColor="text1"/>
        </w:rPr>
        <w:t>Důvěrné</w:t>
      </w:r>
      <w:r w:rsidR="00926DF1" w:rsidRPr="00B3266F">
        <w:rPr>
          <w:rFonts w:ascii="Arial" w:hAnsi="Arial" w:cs="Arial"/>
          <w:b/>
          <w:color w:val="000000" w:themeColor="text1"/>
        </w:rPr>
        <w:t>“</w:t>
      </w:r>
      <w:r w:rsidR="00926DF1" w:rsidRPr="00B3266F">
        <w:rPr>
          <w:rFonts w:ascii="Arial" w:hAnsi="Arial" w:cs="Arial"/>
          <w:color w:val="000000" w:themeColor="text1"/>
        </w:rPr>
        <w:t xml:space="preserve"> v souladu se zákonem </w:t>
      </w:r>
      <w:r w:rsidR="00926DF1"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="00926DF1" w:rsidRPr="00B3266F">
        <w:rPr>
          <w:rFonts w:ascii="Arial" w:hAnsi="Arial" w:cs="Arial"/>
          <w:color w:val="000000" w:themeColor="text1"/>
        </w:rPr>
        <w:br/>
        <w:t>ve znění pozdějších předpisů.</w:t>
      </w:r>
      <w:r w:rsidR="00B3266F">
        <w:rPr>
          <w:rFonts w:ascii="Arial" w:hAnsi="Arial" w:cs="Arial"/>
          <w:color w:val="000000" w:themeColor="text1"/>
        </w:rPr>
        <w:t xml:space="preserve"> </w:t>
      </w:r>
    </w:p>
    <w:p w:rsidR="00F354D9" w:rsidRDefault="00151D9C" w:rsidP="00F354D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</w:t>
      </w:r>
      <w:r w:rsidR="00B3266F" w:rsidRPr="00B3266F">
        <w:rPr>
          <w:rFonts w:ascii="Arial" w:hAnsi="Arial" w:cs="Arial"/>
          <w:color w:val="000000" w:themeColor="text1"/>
        </w:rPr>
        <w:t xml:space="preserve">by na stupeň utajení „Důvěrné“. </w:t>
      </w:r>
      <w:r w:rsidRPr="00B3266F">
        <w:rPr>
          <w:rFonts w:ascii="Arial" w:hAnsi="Arial" w:cs="Arial"/>
          <w:color w:val="000000" w:themeColor="text1"/>
        </w:rPr>
        <w:t>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 w:rsidR="00B3266F">
        <w:rPr>
          <w:rFonts w:ascii="Arial" w:hAnsi="Arial" w:cs="Arial"/>
          <w:color w:val="000000" w:themeColor="text1"/>
        </w:rPr>
        <w:t xml:space="preserve"> </w:t>
      </w:r>
      <w:r w:rsidR="00B3266F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</w:t>
      </w:r>
      <w:r w:rsidR="00F354D9" w:rsidRPr="00F354D9">
        <w:rPr>
          <w:rFonts w:ascii="Arial" w:hAnsi="Arial" w:cs="Arial"/>
        </w:rPr>
        <w:t>vydáním Rozhodnutím o</w:t>
      </w:r>
      <w:r w:rsidR="00F354D9" w:rsidRPr="00F354D9">
        <w:rPr>
          <w:rFonts w:ascii="Arial" w:hAnsi="Arial" w:cs="Arial"/>
        </w:rPr>
        <w:t xml:space="preserve"> přijetí do služebního pomě</w:t>
      </w:r>
      <w:r w:rsidR="00F354D9" w:rsidRPr="00F354D9">
        <w:rPr>
          <w:rFonts w:ascii="Arial" w:hAnsi="Arial" w:cs="Arial"/>
        </w:rPr>
        <w:t xml:space="preserve">ru a zařazení </w:t>
      </w:r>
      <w:r w:rsidR="00F354D9">
        <w:rPr>
          <w:rFonts w:ascii="Arial" w:hAnsi="Arial" w:cs="Arial"/>
        </w:rPr>
        <w:br/>
      </w:r>
      <w:r w:rsidR="00F354D9" w:rsidRPr="00F354D9">
        <w:rPr>
          <w:rFonts w:ascii="Arial" w:hAnsi="Arial" w:cs="Arial"/>
        </w:rPr>
        <w:t>na služební místo</w:t>
      </w:r>
      <w:r w:rsidR="00F354D9">
        <w:rPr>
          <w:rFonts w:ascii="Arial" w:hAnsi="Arial" w:cs="Arial"/>
        </w:rPr>
        <w:t xml:space="preserve"> nebo před </w:t>
      </w:r>
      <w:r w:rsidR="00DE2171">
        <w:rPr>
          <w:rFonts w:ascii="Arial" w:hAnsi="Arial" w:cs="Arial"/>
        </w:rPr>
        <w:t xml:space="preserve">vydáním Rozhodnutím o </w:t>
      </w:r>
      <w:r w:rsidR="00F354D9" w:rsidRPr="00F354D9">
        <w:rPr>
          <w:rFonts w:ascii="Arial" w:hAnsi="Arial" w:cs="Arial"/>
        </w:rPr>
        <w:t>zařazení na služební místo.</w:t>
      </w:r>
    </w:p>
    <w:p w:rsidR="00F354D9" w:rsidRPr="00F354D9" w:rsidRDefault="00F354D9" w:rsidP="00F354D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B3266F" w:rsidRDefault="00511AC1" w:rsidP="00B3266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2. úrovni (stupni) znalosti cizího jazyka </w:t>
      </w:r>
      <w:r w:rsidR="00AF1254"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 w:rsidR="00B3266F">
        <w:rPr>
          <w:rFonts w:ascii="Arial" w:hAnsi="Arial" w:cs="Arial"/>
        </w:rPr>
        <w:t>kolství, mládeže a tělovýchovy</w:t>
      </w:r>
      <w:r w:rsidR="00B3266F">
        <w:rPr>
          <w:rStyle w:val="Znakapoznpodarou"/>
          <w:rFonts w:ascii="Arial" w:hAnsi="Arial" w:cs="Arial"/>
        </w:rPr>
        <w:footnoteReference w:id="8"/>
      </w:r>
      <w:r w:rsidR="00B3266F">
        <w:rPr>
          <w:rFonts w:ascii="Arial" w:hAnsi="Arial" w:cs="Arial"/>
        </w:rPr>
        <w:t>;</w:t>
      </w:r>
    </w:p>
    <w:p w:rsidR="00AF1254" w:rsidRDefault="00511AC1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B3266F">
        <w:rPr>
          <w:rFonts w:ascii="Arial" w:hAnsi="Arial" w:cs="Arial"/>
        </w:rPr>
        <w:t xml:space="preserve">znalosti cizího </w:t>
      </w:r>
      <w:r w:rsidR="00AF1254">
        <w:rPr>
          <w:rFonts w:ascii="Arial" w:hAnsi="Arial" w:cs="Arial"/>
        </w:rPr>
        <w:t>jazyka;</w:t>
      </w:r>
    </w:p>
    <w:p w:rsidR="00AF1254" w:rsidRDefault="00AF1254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511AC1" w:rsidRDefault="00511AC1" w:rsidP="00AF1254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3931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Pr="000B3931">
        <w:rPr>
          <w:rFonts w:ascii="Arial" w:hAnsi="Arial" w:cs="Arial"/>
          <w:b/>
        </w:rPr>
        <w:t>v oboru</w:t>
      </w:r>
      <w:r w:rsidRPr="000B3931">
        <w:rPr>
          <w:rFonts w:ascii="Arial" w:hAnsi="Arial" w:cs="Arial"/>
        </w:rPr>
        <w:t xml:space="preserve"> </w:t>
      </w:r>
      <w:r w:rsidR="00E5757C">
        <w:rPr>
          <w:rFonts w:ascii="Arial" w:hAnsi="Arial" w:cs="Arial"/>
          <w:b/>
        </w:rPr>
        <w:t>Právo</w:t>
      </w:r>
      <w:r w:rsidR="00AF1254" w:rsidRPr="00AF1254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511AC1" w:rsidRDefault="00511AC1" w:rsidP="00E5757C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</w:t>
      </w:r>
      <w:r w:rsidR="00E5757C">
        <w:rPr>
          <w:rFonts w:ascii="Arial" w:hAnsi="Arial" w:cs="Arial"/>
        </w:rPr>
        <w:t>Právo</w:t>
      </w:r>
      <w:r>
        <w:rPr>
          <w:rFonts w:ascii="Arial" w:hAnsi="Arial" w:cs="Arial"/>
        </w:rPr>
        <w:t>.</w:t>
      </w:r>
    </w:p>
    <w:p w:rsidR="00B3266F" w:rsidRDefault="00B3266F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F1254" w:rsidRDefault="00AF1254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F1254" w:rsidRDefault="00AF1254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F1254" w:rsidRDefault="00AF1254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F1254" w:rsidRDefault="00AF1254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E5757C" w:rsidRDefault="00E5757C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8024E" w:rsidRPr="0058024E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>Alexandra Drábová</w:t>
      </w:r>
    </w:p>
    <w:p w:rsidR="0058024E" w:rsidRPr="0058024E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>odbor personální</w:t>
      </w:r>
    </w:p>
    <w:p w:rsidR="0058024E" w:rsidRPr="0058024E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 xml:space="preserve">tel. +420 974 832 238  </w:t>
      </w:r>
    </w:p>
    <w:p w:rsidR="007B410A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D5C71">
          <w:rPr>
            <w:rStyle w:val="Hypertextovodkaz"/>
            <w:rFonts w:ascii="Arial" w:hAnsi="Arial" w:cs="Arial"/>
          </w:rPr>
          <w:t>alexandra.drabova@mvcr.cz</w:t>
        </w:r>
      </w:hyperlink>
    </w:p>
    <w:p w:rsidR="0058024E" w:rsidRPr="00033C70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E5757C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9B1" w:rsidRDefault="009429B1" w:rsidP="00276ED4">
      <w:pPr>
        <w:spacing w:after="0" w:line="240" w:lineRule="auto"/>
      </w:pPr>
      <w:r>
        <w:separator/>
      </w:r>
    </w:p>
  </w:endnote>
  <w:endnote w:type="continuationSeparator" w:id="0">
    <w:p w:rsidR="009429B1" w:rsidRDefault="009429B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C243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9B1" w:rsidRDefault="009429B1" w:rsidP="00276ED4">
      <w:pPr>
        <w:spacing w:after="0" w:line="240" w:lineRule="auto"/>
      </w:pPr>
      <w:r>
        <w:separator/>
      </w:r>
    </w:p>
  </w:footnote>
  <w:footnote w:type="continuationSeparator" w:id="0">
    <w:p w:rsidR="009429B1" w:rsidRDefault="009429B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B3266F" w:rsidRPr="00B3266F" w:rsidRDefault="00B3266F" w:rsidP="00B3266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7032CC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10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0633"/>
    <w:rsid w:val="00144156"/>
    <w:rsid w:val="00151D9C"/>
    <w:rsid w:val="00153A84"/>
    <w:rsid w:val="001560CB"/>
    <w:rsid w:val="0016289F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11AC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429B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5170D"/>
    <w:rsid w:val="00A63D07"/>
    <w:rsid w:val="00A813A7"/>
    <w:rsid w:val="00A81D00"/>
    <w:rsid w:val="00A86E86"/>
    <w:rsid w:val="00A8763A"/>
    <w:rsid w:val="00AB685A"/>
    <w:rsid w:val="00AC085E"/>
    <w:rsid w:val="00AC1D26"/>
    <w:rsid w:val="00AC2FB9"/>
    <w:rsid w:val="00AF1254"/>
    <w:rsid w:val="00B16633"/>
    <w:rsid w:val="00B170B6"/>
    <w:rsid w:val="00B228A2"/>
    <w:rsid w:val="00B233FD"/>
    <w:rsid w:val="00B309BF"/>
    <w:rsid w:val="00B3266F"/>
    <w:rsid w:val="00B41DD1"/>
    <w:rsid w:val="00B55B26"/>
    <w:rsid w:val="00B63A65"/>
    <w:rsid w:val="00B74273"/>
    <w:rsid w:val="00B95806"/>
    <w:rsid w:val="00BC243F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D261D"/>
    <w:rsid w:val="00D11AFF"/>
    <w:rsid w:val="00D44A1A"/>
    <w:rsid w:val="00D44EC6"/>
    <w:rsid w:val="00D773F0"/>
    <w:rsid w:val="00D85BE6"/>
    <w:rsid w:val="00DC47FE"/>
    <w:rsid w:val="00DD494D"/>
    <w:rsid w:val="00DE0518"/>
    <w:rsid w:val="00DE2171"/>
    <w:rsid w:val="00DE317A"/>
    <w:rsid w:val="00DF3DB3"/>
    <w:rsid w:val="00E127A8"/>
    <w:rsid w:val="00E166EF"/>
    <w:rsid w:val="00E51A93"/>
    <w:rsid w:val="00E55543"/>
    <w:rsid w:val="00E5757C"/>
    <w:rsid w:val="00EB07CA"/>
    <w:rsid w:val="00EE1577"/>
    <w:rsid w:val="00EE40B4"/>
    <w:rsid w:val="00F040F0"/>
    <w:rsid w:val="00F2624E"/>
    <w:rsid w:val="00F26BFB"/>
    <w:rsid w:val="00F33781"/>
    <w:rsid w:val="00F354D9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466A0-6083-42DD-A9CD-3D14F4E68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1216</Words>
  <Characters>7181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29</cp:revision>
  <cp:lastPrinted>2017-07-28T10:37:00Z</cp:lastPrinted>
  <dcterms:created xsi:type="dcterms:W3CDTF">2017-07-12T04:53:00Z</dcterms:created>
  <dcterms:modified xsi:type="dcterms:W3CDTF">2017-07-28T10:39:00Z</dcterms:modified>
</cp:coreProperties>
</file>