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125301">
        <w:rPr>
          <w:rFonts w:ascii="Arial" w:hAnsi="Arial" w:cs="Arial"/>
        </w:rPr>
        <w:t>13</w:t>
      </w:r>
      <w:r>
        <w:rPr>
          <w:rFonts w:ascii="Arial" w:hAnsi="Arial" w:cs="Arial"/>
        </w:rPr>
        <w:t xml:space="preserve">. </w:t>
      </w:r>
      <w:r w:rsidR="003B7602">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9F0CBA">
        <w:rPr>
          <w:rFonts w:ascii="Arial" w:hAnsi="Arial" w:cs="Arial"/>
        </w:rPr>
        <w:t>8</w:t>
      </w:r>
      <w:r w:rsidR="008D3929">
        <w:rPr>
          <w:rFonts w:ascii="Arial" w:hAnsi="Arial" w:cs="Arial"/>
        </w:rPr>
        <w:t>607</w:t>
      </w:r>
      <w:r w:rsidR="00242183" w:rsidRPr="00FD6BA8">
        <w:rPr>
          <w:rFonts w:ascii="Arial" w:hAnsi="Arial" w:cs="Arial"/>
        </w:rPr>
        <w:t>7</w:t>
      </w:r>
      <w:r w:rsidR="006B6475" w:rsidRPr="009F0CBA">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125301">
        <w:rPr>
          <w:rFonts w:ascii="Arial" w:hAnsi="Arial" w:cs="Arial"/>
        </w:rPr>
        <w:t>13</w:t>
      </w:r>
      <w:r w:rsidR="007B439C">
        <w:rPr>
          <w:rFonts w:ascii="Arial" w:hAnsi="Arial" w:cs="Arial"/>
        </w:rPr>
        <w:t>.</w:t>
      </w:r>
      <w:r w:rsidR="00880221">
        <w:rPr>
          <w:rFonts w:ascii="Arial" w:hAnsi="Arial" w:cs="Arial"/>
        </w:rPr>
        <w:t xml:space="preserve"> </w:t>
      </w:r>
      <w:r w:rsidR="003B7602">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125301">
        <w:rPr>
          <w:rFonts w:ascii="Arial" w:hAnsi="Arial" w:cs="Arial"/>
          <w:b/>
        </w:rPr>
        <w:t>metodického řízení technických činností</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125301">
        <w:rPr>
          <w:rFonts w:ascii="Arial" w:hAnsi="Arial" w:cs="Arial"/>
          <w:b/>
        </w:rPr>
        <w:t>správy majetku</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FD6BA8">
        <w:rPr>
          <w:rFonts w:ascii="Arial" w:hAnsi="Arial" w:cs="Arial"/>
          <w:b/>
          <w:i/>
        </w:rPr>
        <w:t xml:space="preserve"> oddělení</w:t>
      </w:r>
      <w:r w:rsidR="007F1DEA">
        <w:rPr>
          <w:rFonts w:ascii="Arial" w:hAnsi="Arial" w:cs="Arial"/>
          <w:b/>
          <w:i/>
        </w:rPr>
        <w:t xml:space="preserve"> </w:t>
      </w:r>
      <w:r w:rsidR="00DD6F4D" w:rsidRPr="00FD6BA8">
        <w:rPr>
          <w:rFonts w:ascii="Arial" w:hAnsi="Arial" w:cs="Arial"/>
          <w:b/>
          <w:i/>
        </w:rPr>
        <w:t>metodického řízení technických činností</w:t>
      </w:r>
      <w:r w:rsidR="00DD6F4D">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FD6BA8">
        <w:rPr>
          <w:rFonts w:ascii="Arial" w:hAnsi="Arial" w:cs="Arial"/>
        </w:rPr>
        <w:t xml:space="preserve">vedoucí oddělení </w:t>
      </w:r>
      <w:r w:rsidR="00DD6F4D" w:rsidRPr="00FD6BA8">
        <w:rPr>
          <w:rFonts w:ascii="Arial" w:hAnsi="Arial" w:cs="Arial"/>
        </w:rPr>
        <w:t>metodického řízení technických činností</w:t>
      </w:r>
      <w:r w:rsidR="00DD6F4D"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7F1DEA">
        <w:rPr>
          <w:rFonts w:ascii="Arial" w:hAnsi="Arial" w:cs="Arial"/>
        </w:rPr>
        <w:t xml:space="preserve"> </w:t>
      </w:r>
      <w:r w:rsidR="00DD6F4D" w:rsidRPr="00C80428">
        <w:rPr>
          <w:rFonts w:ascii="Arial" w:hAnsi="Arial" w:cs="Arial"/>
        </w:rPr>
        <w:t>metodického řízení technických činností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7F1DEA">
        <w:rPr>
          <w:rFonts w:ascii="Arial" w:hAnsi="Arial" w:cs="Arial"/>
        </w:rPr>
        <w:t xml:space="preserve"> </w:t>
      </w:r>
      <w:r w:rsidR="00DD6F4D" w:rsidRPr="00FD6BA8">
        <w:rPr>
          <w:rFonts w:ascii="Arial" w:hAnsi="Arial" w:cs="Arial"/>
        </w:rPr>
        <w:t>1700</w:t>
      </w:r>
      <w:r w:rsidR="007F1DEA" w:rsidRPr="00905F9F">
        <w:rPr>
          <w:rFonts w:ascii="Arial" w:hAnsi="Arial" w:cs="Arial"/>
        </w:rPr>
        <w:t>4</w:t>
      </w:r>
      <w:r w:rsidR="00DD6F4D" w:rsidRPr="00FD6BA8">
        <w:rPr>
          <w:rFonts w:ascii="Arial" w:hAnsi="Arial" w:cs="Arial"/>
        </w:rPr>
        <w:t>647</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905F9F">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D57E76"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p>
    <w:p w:rsidR="00473DFA" w:rsidRDefault="00D57E76" w:rsidP="00DB5717">
      <w:pPr>
        <w:jc w:val="both"/>
        <w:rPr>
          <w:rFonts w:ascii="Arial" w:eastAsia="Times New Roman" w:hAnsi="Arial" w:cs="Arial"/>
          <w:b/>
          <w:lang w:eastAsia="cs-CZ"/>
        </w:rPr>
      </w:pPr>
      <w:r>
        <w:rPr>
          <w:rFonts w:ascii="Arial" w:eastAsia="Times New Roman" w:hAnsi="Arial" w:cs="Arial"/>
          <w:b/>
          <w:lang w:eastAsia="cs-CZ"/>
        </w:rPr>
        <w:t>37. energetika.</w:t>
      </w:r>
    </w:p>
    <w:p w:rsidR="003C7508" w:rsidRDefault="00245772" w:rsidP="00DB5717">
      <w:pPr>
        <w:spacing w:after="0"/>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D57E76" w:rsidRPr="00C80428">
        <w:rPr>
          <w:rFonts w:ascii="Arial" w:hAnsi="Arial" w:cs="Arial"/>
        </w:rPr>
        <w:t>metodického řízení technických činností</w:t>
      </w:r>
      <w:r w:rsidR="00D57E76" w:rsidDel="008C0901">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D57E76">
        <w:rPr>
          <w:rFonts w:ascii="Arial" w:hAnsi="Arial" w:cs="Arial"/>
        </w:rPr>
        <w:t xml:space="preserve">správy majetku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00D57E76">
        <w:rPr>
          <w:rFonts w:ascii="Arial" w:eastAsia="Times New Roman" w:hAnsi="Arial" w:cs="Arial"/>
          <w:lang w:eastAsia="cs-CZ"/>
        </w:rPr>
        <w:br/>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00D57E76">
        <w:rPr>
          <w:rFonts w:ascii="Arial" w:eastAsia="Times New Roman" w:hAnsi="Arial" w:cs="Arial"/>
          <w:lang w:eastAsia="cs-CZ"/>
        </w:rPr>
        <w:br/>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003B7602">
        <w:rPr>
          <w:rFonts w:ascii="Arial" w:eastAsia="Times New Roman" w:hAnsi="Arial" w:cs="Arial"/>
          <w:b/>
          <w:lang w:eastAsia="cs-CZ"/>
        </w:rPr>
        <w:t>Vyhraze</w:t>
      </w:r>
      <w:r w:rsidRPr="003F11F8">
        <w:rPr>
          <w:rFonts w:ascii="Arial" w:eastAsia="Times New Roman" w:hAnsi="Arial" w:cs="Arial"/>
          <w:b/>
          <w:lang w:eastAsia="cs-CZ"/>
        </w:rPr>
        <w:t>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E038BE" w:rsidP="00DB5717">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w:t>
      </w:r>
      <w:r w:rsidR="00D0704E">
        <w:rPr>
          <w:rFonts w:ascii="Arial" w:eastAsia="Times New Roman" w:hAnsi="Arial" w:cs="Arial"/>
          <w:lang w:eastAsia="cs-CZ"/>
        </w:rPr>
        <w:t>n</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800339">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800339">
        <w:rPr>
          <w:rFonts w:ascii="Arial" w:hAnsi="Arial" w:cs="Arial"/>
          <w:color w:val="000000" w:themeColor="text1"/>
          <w:sz w:val="22"/>
          <w:szCs w:val="22"/>
        </w:rPr>
        <w:t>doklad</w:t>
      </w:r>
      <w:r w:rsidR="004A5A6F" w:rsidRPr="00A318F9">
        <w:rPr>
          <w:rFonts w:ascii="Arial" w:hAnsi="Arial" w:cs="Arial"/>
          <w:color w:val="000000" w:themeColor="text1"/>
          <w:sz w:val="22"/>
          <w:szCs w:val="22"/>
        </w:rPr>
        <w:t xml:space="preserve">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800339">
        <w:rPr>
          <w:rFonts w:ascii="Arial" w:hAnsi="Arial" w:cs="Arial"/>
          <w:color w:val="000000" w:themeColor="text1"/>
          <w:sz w:val="22"/>
          <w:szCs w:val="22"/>
        </w:rPr>
        <w:t>Vyhraze</w:t>
      </w:r>
      <w:r w:rsidR="004D07A6" w:rsidRPr="00800339">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800339">
        <w:rPr>
          <w:rFonts w:ascii="Arial" w:hAnsi="Arial" w:cs="Arial"/>
          <w:color w:val="000000" w:themeColor="text1"/>
          <w:sz w:val="22"/>
          <w:szCs w:val="22"/>
        </w:rPr>
        <w:t>d</w:t>
      </w:r>
      <w:r w:rsidR="004A5A6F" w:rsidRPr="0058572D">
        <w:rPr>
          <w:rFonts w:ascii="Arial" w:hAnsi="Arial" w:cs="Arial"/>
          <w:color w:val="000000" w:themeColor="text1"/>
          <w:sz w:val="22"/>
          <w:szCs w:val="22"/>
        </w:rPr>
        <w:t>o</w:t>
      </w:r>
      <w:r w:rsidR="00800339">
        <w:rPr>
          <w:rFonts w:ascii="Arial" w:hAnsi="Arial" w:cs="Arial"/>
          <w:color w:val="000000" w:themeColor="text1"/>
          <w:sz w:val="22"/>
          <w:szCs w:val="22"/>
        </w:rPr>
        <w:t>kladu</w:t>
      </w:r>
      <w:r w:rsidR="004A5A6F" w:rsidRPr="0058572D">
        <w:rPr>
          <w:rFonts w:ascii="Arial" w:hAnsi="Arial" w:cs="Arial"/>
          <w:color w:val="000000" w:themeColor="text1"/>
          <w:sz w:val="22"/>
          <w:szCs w:val="22"/>
        </w:rPr>
        <w:t xml:space="preserve">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674969"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FD6BA8">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800339">
        <w:rPr>
          <w:rFonts w:ascii="Arial" w:hAnsi="Arial" w:cs="Arial"/>
          <w:color w:val="000000" w:themeColor="text1"/>
          <w:sz w:val="22"/>
          <w:szCs w:val="22"/>
        </w:rPr>
        <w:t>dokladem</w:t>
      </w:r>
      <w:r w:rsidR="00800339"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800339">
        <w:rPr>
          <w:rFonts w:ascii="Arial" w:hAnsi="Arial" w:cs="Arial"/>
          <w:color w:val="000000" w:themeColor="text1"/>
        </w:rPr>
        <w:t>ý d</w:t>
      </w:r>
      <w:r w:rsidRPr="00DE6C6D">
        <w:rPr>
          <w:rFonts w:ascii="Arial" w:hAnsi="Arial" w:cs="Arial"/>
          <w:color w:val="000000" w:themeColor="text1"/>
        </w:rPr>
        <w:t>o</w:t>
      </w:r>
      <w:r w:rsidR="00800339">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800339">
        <w:rPr>
          <w:rFonts w:ascii="Arial" w:hAnsi="Arial" w:cs="Arial"/>
          <w:color w:val="000000" w:themeColor="text1"/>
        </w:rPr>
        <w:t xml:space="preserve">alespoň </w:t>
      </w:r>
      <w:r>
        <w:rPr>
          <w:rFonts w:ascii="Arial" w:hAnsi="Arial" w:cs="Arial"/>
          <w:color w:val="000000" w:themeColor="text1"/>
        </w:rPr>
        <w:t>na stupeň utajení „</w:t>
      </w:r>
      <w:r w:rsidR="00800339">
        <w:rPr>
          <w:rFonts w:ascii="Arial" w:hAnsi="Arial" w:cs="Arial"/>
          <w:color w:val="000000" w:themeColor="text1"/>
        </w:rPr>
        <w:t>Vyhrazené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FD6BA8"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 xml:space="preserve">oddělení </w:t>
      </w:r>
      <w:r w:rsidR="00D57E76" w:rsidRPr="00C80428">
        <w:rPr>
          <w:rFonts w:ascii="Arial" w:hAnsi="Arial" w:cs="Arial"/>
        </w:rPr>
        <w:t>metodického řízení technických činností</w:t>
      </w:r>
      <w:r w:rsidR="00D57E76" w:rsidDel="008C0901">
        <w:rPr>
          <w:rFonts w:ascii="Arial" w:hAnsi="Arial" w:cs="Arial"/>
        </w:rPr>
        <w:t xml:space="preserve"> </w:t>
      </w:r>
      <w:r w:rsidR="00D57E76" w:rsidRPr="00E0653E">
        <w:rPr>
          <w:rFonts w:ascii="Arial" w:hAnsi="Arial" w:cs="Arial"/>
        </w:rPr>
        <w:t>v odboru</w:t>
      </w:r>
      <w:r w:rsidR="00D57E76">
        <w:rPr>
          <w:rFonts w:ascii="Arial" w:hAnsi="Arial" w:cs="Arial"/>
          <w:b/>
        </w:rPr>
        <w:t xml:space="preserve"> </w:t>
      </w:r>
      <w:r w:rsidR="00D57E76">
        <w:rPr>
          <w:rFonts w:ascii="Arial" w:hAnsi="Arial" w:cs="Arial"/>
        </w:rPr>
        <w:t>správy majetku</w:t>
      </w:r>
      <w:r w:rsidRPr="00DE0387">
        <w:rPr>
          <w:rFonts w:ascii="Arial" w:hAnsi="Arial" w:cs="Arial"/>
          <w:color w:val="000000"/>
        </w:rPr>
        <w:t>“.</w:t>
      </w:r>
    </w:p>
    <w:p w:rsidR="00A525E9" w:rsidRDefault="00A525E9" w:rsidP="00FD6BA8">
      <w:pPr>
        <w:spacing w:after="0"/>
        <w:jc w:val="both"/>
        <w:rPr>
          <w:rFonts w:ascii="Arial" w:eastAsia="Times New Roman" w:hAnsi="Arial" w:cs="Arial"/>
          <w:lang w:eastAsia="cs-CZ"/>
        </w:rPr>
      </w:pPr>
    </w:p>
    <w:p w:rsidR="00D57E76" w:rsidRDefault="0006351D" w:rsidP="00FD6BA8">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D57E76">
        <w:rPr>
          <w:rFonts w:ascii="Arial" w:eastAsia="Times New Roman" w:hAnsi="Arial" w:cs="Arial"/>
          <w:b/>
          <w:lang w:eastAsia="cs-CZ"/>
        </w:rPr>
        <w:t>7</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D57E76">
        <w:rPr>
          <w:rFonts w:ascii="Arial" w:eastAsia="Times New Roman" w:hAnsi="Arial" w:cs="Arial"/>
          <w:b/>
          <w:lang w:eastAsia="cs-CZ"/>
        </w:rPr>
        <w:t>7</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FD6BA8">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w:t>
      </w:r>
      <w:r w:rsidR="00242183">
        <w:rPr>
          <w:rFonts w:ascii="Arial" w:eastAsia="Times New Roman" w:hAnsi="Arial" w:cs="Arial"/>
          <w:lang w:eastAsia="cs-CZ"/>
        </w:rPr>
        <w:t xml:space="preserve"> </w:t>
      </w:r>
      <w:r>
        <w:rPr>
          <w:rFonts w:ascii="Arial" w:eastAsia="Times New Roman" w:hAnsi="Arial" w:cs="Arial"/>
          <w:lang w:eastAsia="cs-CZ"/>
        </w:rPr>
        <w:t>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w:t>
      </w:r>
      <w:r w:rsidR="00D57E76">
        <w:rPr>
          <w:rFonts w:ascii="Arial" w:hAnsi="Arial" w:cs="Arial"/>
        </w:rPr>
        <w:t xml:space="preserve">oddělení </w:t>
      </w:r>
      <w:r w:rsidR="00D57E76" w:rsidRPr="00C80428">
        <w:rPr>
          <w:rFonts w:ascii="Arial" w:hAnsi="Arial" w:cs="Arial"/>
        </w:rPr>
        <w:t>metodického řízení technických činností</w:t>
      </w:r>
      <w:r w:rsidR="00D57E76" w:rsidDel="008C0901">
        <w:rPr>
          <w:rFonts w:ascii="Arial" w:hAnsi="Arial" w:cs="Arial"/>
        </w:rPr>
        <w:t xml:space="preserve"> </w:t>
      </w:r>
      <w:r w:rsidR="00D57E76" w:rsidRPr="00E0653E">
        <w:rPr>
          <w:rFonts w:ascii="Arial" w:hAnsi="Arial" w:cs="Arial"/>
        </w:rPr>
        <w:t>v odboru</w:t>
      </w:r>
      <w:r w:rsidR="00D57E76">
        <w:rPr>
          <w:rFonts w:ascii="Arial" w:hAnsi="Arial" w:cs="Arial"/>
          <w:b/>
        </w:rPr>
        <w:t xml:space="preserve"> </w:t>
      </w:r>
      <w:r w:rsidR="00D57E76">
        <w:rPr>
          <w:rFonts w:ascii="Arial" w:hAnsi="Arial" w:cs="Arial"/>
        </w:rPr>
        <w:t>správy majetku</w:t>
      </w:r>
      <w:r w:rsidR="00D57E7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7F1DEA">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D57E76" w:rsidRDefault="00594A84">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p>
    <w:p w:rsidR="00C23224" w:rsidRPr="00DE0387" w:rsidRDefault="00D57E76" w:rsidP="00FD6BA8">
      <w:pPr>
        <w:spacing w:after="0" w:line="360" w:lineRule="auto"/>
        <w:ind w:left="4956" w:firstLine="708"/>
        <w:jc w:val="both"/>
        <w:rPr>
          <w:rFonts w:ascii="Arial" w:hAnsi="Arial" w:cs="Arial"/>
          <w:b/>
        </w:rPr>
      </w:pPr>
      <w:r>
        <w:rPr>
          <w:rFonts w:ascii="Arial" w:hAnsi="Arial" w:cs="Arial"/>
        </w:rPr>
        <w:t xml:space="preserve">   </w:t>
      </w:r>
      <w:r w:rsidR="00A3676B" w:rsidRPr="00DE0387">
        <w:rPr>
          <w:rFonts w:ascii="Arial" w:hAnsi="Arial" w:cs="Arial"/>
          <w:b/>
        </w:rPr>
        <w:t>Mgr. Jiří Kaucký</w:t>
      </w:r>
      <w:r w:rsidR="00B040A4">
        <w:rPr>
          <w:rFonts w:ascii="Arial" w:hAnsi="Arial" w:cs="Arial"/>
          <w:b/>
        </w:rPr>
        <w:t>. v. r.</w:t>
      </w:r>
      <w:r w:rsidR="00CA4642" w:rsidRPr="00DE0387">
        <w:rPr>
          <w:rFonts w:ascii="Arial" w:hAnsi="Arial" w:cs="Arial"/>
          <w:b/>
        </w:rPr>
        <w:t xml:space="preserve"> </w:t>
      </w:r>
    </w:p>
    <w:p w:rsidR="0015261C" w:rsidRDefault="00276893" w:rsidP="00FD6BA8">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FD6BA8">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830" w:rsidRDefault="00A70830">
      <w:pPr>
        <w:spacing w:after="0" w:line="240" w:lineRule="auto"/>
      </w:pPr>
      <w:r>
        <w:separator/>
      </w:r>
    </w:p>
  </w:endnote>
  <w:endnote w:type="continuationSeparator" w:id="0">
    <w:p w:rsidR="00A70830" w:rsidRDefault="00A7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A70830">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830" w:rsidRDefault="00A70830">
      <w:pPr>
        <w:spacing w:after="0" w:line="240" w:lineRule="auto"/>
      </w:pPr>
      <w:r>
        <w:separator/>
      </w:r>
    </w:p>
  </w:footnote>
  <w:footnote w:type="continuationSeparator" w:id="0">
    <w:p w:rsidR="00A70830" w:rsidRDefault="00A70830">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FD6BA8">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FD6BA8">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FD6BA8">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FD6BA8">
        <w:rPr>
          <w:rFonts w:ascii="Arial" w:hAnsi="Arial" w:cs="Arial"/>
          <w:sz w:val="18"/>
          <w:szCs w:val="18"/>
        </w:rPr>
        <w:t xml:space="preserve"> byl</w:t>
      </w:r>
      <w:r w:rsidR="00811D1D">
        <w:rPr>
          <w:rFonts w:ascii="Arial" w:hAnsi="Arial" w:cs="Arial"/>
          <w:sz w:val="18"/>
          <w:szCs w:val="18"/>
        </w:rPr>
        <w:t>/a</w:t>
      </w:r>
      <w:r w:rsidR="00165551" w:rsidRPr="00FD6BA8">
        <w:rPr>
          <w:rFonts w:ascii="Arial" w:hAnsi="Arial" w:cs="Arial"/>
          <w:sz w:val="18"/>
          <w:szCs w:val="18"/>
        </w:rPr>
        <w:t xml:space="preserve"> ke dni 2. března 2016 v pracovním poměru na dobu neurčitou k</w:t>
      </w:r>
      <w:r w:rsidR="00165551">
        <w:rPr>
          <w:sz w:val="18"/>
          <w:szCs w:val="18"/>
        </w:rPr>
        <w:t> </w:t>
      </w:r>
      <w:r w:rsidR="00165551" w:rsidRPr="00FD6BA8">
        <w:rPr>
          <w:rFonts w:ascii="Arial" w:hAnsi="Arial" w:cs="Arial"/>
          <w:sz w:val="18"/>
          <w:szCs w:val="18"/>
        </w:rPr>
        <w:t>České republice</w:t>
      </w:r>
      <w:r w:rsidR="00165551">
        <w:rPr>
          <w:sz w:val="18"/>
          <w:szCs w:val="18"/>
        </w:rPr>
        <w:t xml:space="preserve"> </w:t>
      </w:r>
      <w:r w:rsidR="00165551" w:rsidRPr="00FD6BA8">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14D8"/>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25301"/>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2183"/>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B7602"/>
    <w:rsid w:val="003C7508"/>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4969"/>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589F"/>
    <w:rsid w:val="006F695F"/>
    <w:rsid w:val="00700E19"/>
    <w:rsid w:val="007015D4"/>
    <w:rsid w:val="00701D72"/>
    <w:rsid w:val="00705818"/>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7F1DEA"/>
    <w:rsid w:val="00800339"/>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D3929"/>
    <w:rsid w:val="008E2944"/>
    <w:rsid w:val="008F0CAB"/>
    <w:rsid w:val="009042E8"/>
    <w:rsid w:val="00905F9F"/>
    <w:rsid w:val="0092007C"/>
    <w:rsid w:val="0092675E"/>
    <w:rsid w:val="009273E8"/>
    <w:rsid w:val="0093522C"/>
    <w:rsid w:val="00940D44"/>
    <w:rsid w:val="0096457C"/>
    <w:rsid w:val="00972E3A"/>
    <w:rsid w:val="00984B03"/>
    <w:rsid w:val="00987D16"/>
    <w:rsid w:val="0099445D"/>
    <w:rsid w:val="00995657"/>
    <w:rsid w:val="009A60DE"/>
    <w:rsid w:val="009C29C3"/>
    <w:rsid w:val="009D2956"/>
    <w:rsid w:val="009D6093"/>
    <w:rsid w:val="009F0CBA"/>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0830"/>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40A4"/>
    <w:rsid w:val="00B04494"/>
    <w:rsid w:val="00B078BE"/>
    <w:rsid w:val="00B106FB"/>
    <w:rsid w:val="00B1222D"/>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04E"/>
    <w:rsid w:val="00D0791F"/>
    <w:rsid w:val="00D12026"/>
    <w:rsid w:val="00D1397A"/>
    <w:rsid w:val="00D2516E"/>
    <w:rsid w:val="00D26567"/>
    <w:rsid w:val="00D31924"/>
    <w:rsid w:val="00D31D5F"/>
    <w:rsid w:val="00D374E9"/>
    <w:rsid w:val="00D50EEB"/>
    <w:rsid w:val="00D519B0"/>
    <w:rsid w:val="00D57E76"/>
    <w:rsid w:val="00D636E4"/>
    <w:rsid w:val="00D6450D"/>
    <w:rsid w:val="00D722B9"/>
    <w:rsid w:val="00D74314"/>
    <w:rsid w:val="00D81822"/>
    <w:rsid w:val="00D95C4F"/>
    <w:rsid w:val="00DB216B"/>
    <w:rsid w:val="00DB5717"/>
    <w:rsid w:val="00DC0DD7"/>
    <w:rsid w:val="00DD6EDB"/>
    <w:rsid w:val="00DD6F4D"/>
    <w:rsid w:val="00DD79CD"/>
    <w:rsid w:val="00DE0387"/>
    <w:rsid w:val="00DE3681"/>
    <w:rsid w:val="00DE6C6D"/>
    <w:rsid w:val="00DF166F"/>
    <w:rsid w:val="00DF5C7A"/>
    <w:rsid w:val="00E00666"/>
    <w:rsid w:val="00E0156A"/>
    <w:rsid w:val="00E038BE"/>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23C8"/>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001E"/>
    <w:rsid w:val="00FA4DF8"/>
    <w:rsid w:val="00FA687C"/>
    <w:rsid w:val="00FA7C3E"/>
    <w:rsid w:val="00FB3F0F"/>
    <w:rsid w:val="00FB563F"/>
    <w:rsid w:val="00FB5C66"/>
    <w:rsid w:val="00FC47EC"/>
    <w:rsid w:val="00FC4FE8"/>
    <w:rsid w:val="00FD6BA8"/>
    <w:rsid w:val="00FF45E7"/>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E18D1-2ABB-4B96-BFEC-BE1B28776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1374</Words>
  <Characters>8111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2016-06-08T06:44:00Z</cp:lastPrinted>
  <dcterms:created xsi:type="dcterms:W3CDTF">2016-06-13T08:26:00Z</dcterms:created>
  <dcterms:modified xsi:type="dcterms:W3CDTF">2016-06-13T09:39:00Z</dcterms:modified>
</cp:coreProperties>
</file>