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30C37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C211F3">
        <w:rPr>
          <w:rFonts w:ascii="Arial" w:hAnsi="Arial" w:cs="Arial"/>
          <w:b/>
          <w:color w:val="000000" w:themeColor="text1"/>
          <w:sz w:val="24"/>
          <w:szCs w:val="24"/>
        </w:rPr>
        <w:t>vrchního referenta/rady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 xml:space="preserve">odboru </w:t>
      </w:r>
      <w:r w:rsidR="00B70A39">
        <w:rPr>
          <w:rFonts w:ascii="Arial" w:hAnsi="Arial" w:cs="Arial"/>
          <w:b/>
          <w:color w:val="000000" w:themeColor="text1"/>
          <w:sz w:val="24"/>
          <w:szCs w:val="24"/>
        </w:rPr>
        <w:t>strategického rozvoje a koordinace veřejné správy</w:t>
      </w:r>
    </w:p>
    <w:p w:rsidR="00230C37" w:rsidRPr="00EB353B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EB353B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EB353B">
        <w:rPr>
          <w:rFonts w:ascii="Arial" w:hAnsi="Arial" w:cs="Arial"/>
          <w:color w:val="000000" w:themeColor="text1"/>
        </w:rPr>
        <w:t>Č.j.</w:t>
      </w:r>
      <w:proofErr w:type="gramEnd"/>
      <w:r w:rsidR="00F94ECD" w:rsidRPr="00EB353B">
        <w:rPr>
          <w:rFonts w:ascii="Arial" w:hAnsi="Arial" w:cs="Arial"/>
          <w:color w:val="000000" w:themeColor="text1"/>
        </w:rPr>
        <w:t>:</w:t>
      </w:r>
      <w:r w:rsidRPr="00EB353B">
        <w:rPr>
          <w:rFonts w:ascii="Arial" w:hAnsi="Arial" w:cs="Arial"/>
          <w:color w:val="000000" w:themeColor="text1"/>
        </w:rPr>
        <w:t xml:space="preserve"> </w:t>
      </w:r>
      <w:r w:rsidR="00443A6B" w:rsidRPr="00EB353B">
        <w:rPr>
          <w:rFonts w:ascii="Arial" w:hAnsi="Arial" w:cs="Arial"/>
          <w:color w:val="000000" w:themeColor="text1"/>
        </w:rPr>
        <w:t>MV-</w:t>
      </w:r>
      <w:r w:rsidR="00C211F3">
        <w:rPr>
          <w:rFonts w:ascii="Arial" w:hAnsi="Arial" w:cs="Arial"/>
          <w:color w:val="000000" w:themeColor="text1"/>
        </w:rPr>
        <w:t>84130-2</w:t>
      </w:r>
      <w:r w:rsidR="00443A6B" w:rsidRPr="00EB353B">
        <w:rPr>
          <w:rFonts w:ascii="Arial" w:hAnsi="Arial" w:cs="Arial"/>
          <w:color w:val="000000" w:themeColor="text1"/>
        </w:rPr>
        <w:t>/SP-201</w:t>
      </w:r>
      <w:r w:rsidR="00D82908" w:rsidRPr="00EB353B">
        <w:rPr>
          <w:rFonts w:ascii="Arial" w:hAnsi="Arial" w:cs="Arial"/>
          <w:color w:val="000000" w:themeColor="text1"/>
        </w:rPr>
        <w:t>9</w:t>
      </w:r>
    </w:p>
    <w:p w:rsidR="00276ED4" w:rsidRPr="009311E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EB353B">
        <w:rPr>
          <w:rFonts w:ascii="Arial" w:hAnsi="Arial" w:cs="Arial"/>
          <w:color w:val="000000" w:themeColor="text1"/>
        </w:rPr>
        <w:t>Praha</w:t>
      </w:r>
      <w:r w:rsidR="00E1663C" w:rsidRPr="00EB353B">
        <w:rPr>
          <w:rFonts w:ascii="Arial" w:hAnsi="Arial" w:cs="Arial"/>
          <w:color w:val="000000" w:themeColor="text1"/>
        </w:rPr>
        <w:t xml:space="preserve"> </w:t>
      </w:r>
      <w:r w:rsidR="00C211F3">
        <w:rPr>
          <w:rFonts w:ascii="Arial" w:hAnsi="Arial" w:cs="Arial"/>
          <w:color w:val="000000" w:themeColor="text1"/>
        </w:rPr>
        <w:t>17. června</w:t>
      </w:r>
      <w:r w:rsidR="00BF6773" w:rsidRPr="00EB353B">
        <w:rPr>
          <w:rFonts w:ascii="Arial" w:hAnsi="Arial" w:cs="Arial"/>
          <w:color w:val="000000" w:themeColor="text1"/>
        </w:rPr>
        <w:t xml:space="preserve"> </w:t>
      </w:r>
      <w:r w:rsidRPr="009311ED">
        <w:rPr>
          <w:rFonts w:ascii="Arial" w:hAnsi="Arial" w:cs="Arial"/>
          <w:color w:val="000000" w:themeColor="text1"/>
        </w:rPr>
        <w:t>201</w:t>
      </w:r>
      <w:r w:rsidR="00D82908" w:rsidRPr="009311ED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C211F3" w:rsidRPr="00C211F3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033C70">
        <w:rPr>
          <w:rFonts w:ascii="Arial" w:hAnsi="Arial" w:cs="Arial"/>
          <w:b/>
          <w:color w:val="000000" w:themeColor="text1"/>
        </w:rPr>
        <w:t xml:space="preserve">v </w:t>
      </w:r>
      <w:r w:rsidR="00B70A39" w:rsidRPr="00B70A39">
        <w:rPr>
          <w:rFonts w:ascii="Arial" w:hAnsi="Arial" w:cs="Arial"/>
          <w:b/>
          <w:color w:val="000000" w:themeColor="text1"/>
        </w:rPr>
        <w:t>odboru strategického rozvoje a koordinace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211F3">
        <w:rPr>
          <w:rFonts w:ascii="Arial" w:hAnsi="Arial" w:cs="Arial"/>
          <w:b/>
          <w:color w:val="000000" w:themeColor="text1"/>
        </w:rPr>
        <w:t>30350099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8006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9F56BC">
        <w:rPr>
          <w:rFonts w:ascii="Arial" w:hAnsi="Arial" w:cs="Arial"/>
          <w:b/>
        </w:rPr>
        <w:t>Praha</w:t>
      </w:r>
      <w:r w:rsidRPr="00C80067">
        <w:rPr>
          <w:rFonts w:ascii="Arial" w:hAnsi="Arial" w:cs="Arial"/>
          <w:b/>
        </w:rPr>
        <w:t>.</w:t>
      </w:r>
      <w:r w:rsidRPr="00672DB6">
        <w:rPr>
          <w:rFonts w:ascii="Arial" w:hAnsi="Arial" w:cs="Arial"/>
        </w:rPr>
        <w:t xml:space="preserve"> </w:t>
      </w:r>
    </w:p>
    <w:p w:rsidR="009345DB" w:rsidRDefault="009345DB" w:rsidP="0018541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185414">
        <w:rPr>
          <w:rFonts w:ascii="Arial" w:hAnsi="Arial" w:cs="Arial"/>
          <w:b/>
        </w:rPr>
        <w:t xml:space="preserve">na dobu </w:t>
      </w:r>
      <w:r w:rsidRPr="00025CB8">
        <w:rPr>
          <w:rFonts w:ascii="Arial" w:hAnsi="Arial" w:cs="Arial"/>
          <w:b/>
        </w:rPr>
        <w:t>určitou</w:t>
      </w:r>
      <w:r w:rsidR="00185414">
        <w:rPr>
          <w:rFonts w:ascii="Arial" w:hAnsi="Arial" w:cs="Arial"/>
          <w:b/>
        </w:rPr>
        <w:t>, a to do 31. prosince 2020 po dobu projektu „Implementační jednotka Strategického rámce rozvoje veřejné správy ČR pro období 2014-2020“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185414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C211F3">
        <w:rPr>
          <w:rFonts w:ascii="Arial" w:hAnsi="Arial" w:cs="Arial"/>
          <w:b/>
        </w:rPr>
        <w:t>říjen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211F3">
        <w:rPr>
          <w:rFonts w:ascii="Arial" w:hAnsi="Arial" w:cs="Arial"/>
          <w:b/>
        </w:rPr>
        <w:t>0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C211F3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015DD5">
        <w:rPr>
          <w:rFonts w:ascii="Arial" w:hAnsi="Arial" w:cs="Arial"/>
          <w:color w:val="000000" w:themeColor="text1"/>
        </w:rPr>
        <w:t>činnosti</w:t>
      </w:r>
      <w:r w:rsidRPr="009311ED">
        <w:rPr>
          <w:rFonts w:ascii="Arial" w:hAnsi="Arial" w:cs="Arial"/>
          <w:color w:val="000000" w:themeColor="text1"/>
        </w:rPr>
        <w:t xml:space="preserve">: </w:t>
      </w:r>
      <w:r w:rsidR="00C211F3">
        <w:rPr>
          <w:rFonts w:ascii="Arial" w:hAnsi="Arial" w:cs="Arial"/>
          <w:color w:val="000000" w:themeColor="text1"/>
        </w:rPr>
        <w:t>p</w:t>
      </w:r>
      <w:r w:rsidR="00C211F3" w:rsidRPr="00C211F3">
        <w:rPr>
          <w:rFonts w:ascii="Arial" w:hAnsi="Arial" w:cs="Arial"/>
          <w:color w:val="000000" w:themeColor="text1"/>
        </w:rPr>
        <w:t>říprava podkladů, analýz, ekonomická a</w:t>
      </w:r>
      <w:r w:rsidR="00C211F3">
        <w:rPr>
          <w:rFonts w:ascii="Arial" w:hAnsi="Arial" w:cs="Arial"/>
          <w:color w:val="000000" w:themeColor="text1"/>
        </w:rPr>
        <w:t xml:space="preserve"> </w:t>
      </w:r>
      <w:r w:rsidR="00C211F3" w:rsidRPr="00C211F3">
        <w:rPr>
          <w:rFonts w:ascii="Arial" w:hAnsi="Arial" w:cs="Arial"/>
          <w:color w:val="000000" w:themeColor="text1"/>
        </w:rPr>
        <w:t>organizační činnost; tvorba dílčích částí vstupních</w:t>
      </w:r>
      <w:r w:rsidR="00C211F3">
        <w:rPr>
          <w:rFonts w:ascii="Arial" w:hAnsi="Arial" w:cs="Arial"/>
          <w:color w:val="000000" w:themeColor="text1"/>
        </w:rPr>
        <w:t xml:space="preserve"> </w:t>
      </w:r>
      <w:r w:rsidR="00C211F3" w:rsidRPr="00C211F3">
        <w:rPr>
          <w:rFonts w:ascii="Arial" w:hAnsi="Arial" w:cs="Arial"/>
          <w:color w:val="000000" w:themeColor="text1"/>
        </w:rPr>
        <w:t xml:space="preserve">analýz předmětu </w:t>
      </w:r>
      <w:r w:rsidR="00C211F3">
        <w:rPr>
          <w:rFonts w:ascii="Arial" w:hAnsi="Arial" w:cs="Arial"/>
          <w:color w:val="000000" w:themeColor="text1"/>
        </w:rPr>
        <w:br/>
      </w:r>
      <w:r w:rsidR="00C211F3" w:rsidRPr="00C211F3">
        <w:rPr>
          <w:rFonts w:ascii="Arial" w:hAnsi="Arial" w:cs="Arial"/>
          <w:color w:val="000000" w:themeColor="text1"/>
        </w:rPr>
        <w:t>a cílů projektu; podíl na koordinaci</w:t>
      </w:r>
      <w:r w:rsidR="00C211F3">
        <w:rPr>
          <w:rFonts w:ascii="Arial" w:hAnsi="Arial" w:cs="Arial"/>
          <w:color w:val="000000" w:themeColor="text1"/>
        </w:rPr>
        <w:t xml:space="preserve"> </w:t>
      </w:r>
      <w:r w:rsidR="00C211F3" w:rsidRPr="00C211F3">
        <w:rPr>
          <w:rFonts w:ascii="Arial" w:hAnsi="Arial" w:cs="Arial"/>
          <w:color w:val="000000" w:themeColor="text1"/>
        </w:rPr>
        <w:t>práce projektového týmu; spolupráce při řízení a</w:t>
      </w:r>
      <w:r w:rsidR="00C211F3">
        <w:rPr>
          <w:rFonts w:ascii="Arial" w:hAnsi="Arial" w:cs="Arial"/>
          <w:color w:val="000000" w:themeColor="text1"/>
        </w:rPr>
        <w:t xml:space="preserve"> </w:t>
      </w:r>
      <w:r w:rsidR="00C211F3" w:rsidRPr="00C211F3">
        <w:rPr>
          <w:rFonts w:ascii="Arial" w:hAnsi="Arial" w:cs="Arial"/>
          <w:color w:val="000000" w:themeColor="text1"/>
        </w:rPr>
        <w:t>kontrole zpracování kompletní dokumentace k</w:t>
      </w:r>
      <w:r w:rsidR="00C211F3">
        <w:rPr>
          <w:rFonts w:ascii="Arial" w:hAnsi="Arial" w:cs="Arial"/>
          <w:color w:val="000000" w:themeColor="text1"/>
        </w:rPr>
        <w:t xml:space="preserve"> </w:t>
      </w:r>
      <w:r w:rsidR="00C211F3" w:rsidRPr="00C211F3">
        <w:rPr>
          <w:rFonts w:ascii="Arial" w:hAnsi="Arial" w:cs="Arial"/>
          <w:color w:val="000000" w:themeColor="text1"/>
        </w:rPr>
        <w:t>projektu; vedení spisové služby k</w:t>
      </w:r>
      <w:r w:rsidR="00C211F3">
        <w:rPr>
          <w:rFonts w:ascii="Arial" w:hAnsi="Arial" w:cs="Arial"/>
          <w:color w:val="000000" w:themeColor="text1"/>
        </w:rPr>
        <w:t> </w:t>
      </w:r>
      <w:r w:rsidR="00C211F3" w:rsidRPr="00C211F3">
        <w:rPr>
          <w:rFonts w:ascii="Arial" w:hAnsi="Arial" w:cs="Arial"/>
          <w:color w:val="000000" w:themeColor="text1"/>
        </w:rPr>
        <w:t>projektům</w:t>
      </w:r>
      <w:r w:rsidR="00C211F3">
        <w:rPr>
          <w:rFonts w:ascii="Arial" w:hAnsi="Arial" w:cs="Arial"/>
          <w:color w:val="000000" w:themeColor="text1"/>
        </w:rPr>
        <w:t>.</w:t>
      </w:r>
      <w:r w:rsidR="00C211F3" w:rsidRPr="00C211F3">
        <w:rPr>
          <w:rFonts w:ascii="Arial" w:hAnsi="Arial" w:cs="Arial"/>
          <w:color w:val="000000" w:themeColor="text1"/>
        </w:rPr>
        <w:t xml:space="preserve"> </w:t>
      </w:r>
      <w:r w:rsidR="009345DB" w:rsidRPr="009311ED">
        <w:rPr>
          <w:rFonts w:ascii="Arial" w:hAnsi="Arial" w:cs="Arial"/>
          <w:color w:val="000000" w:themeColor="text1"/>
        </w:rPr>
        <w:t>Pokročilá znalost MS OFFI</w:t>
      </w:r>
      <w:r w:rsidR="009345DB">
        <w:rPr>
          <w:rFonts w:ascii="Arial" w:hAnsi="Arial" w:cs="Arial"/>
        </w:rPr>
        <w:t>CE</w:t>
      </w:r>
      <w:r w:rsidR="00E2731E">
        <w:rPr>
          <w:rFonts w:ascii="Arial" w:hAnsi="Arial" w:cs="Arial"/>
        </w:rPr>
        <w:t xml:space="preserve"> a</w:t>
      </w:r>
      <w:r w:rsidR="00C211F3">
        <w:rPr>
          <w:rFonts w:ascii="Arial" w:hAnsi="Arial" w:cs="Arial"/>
        </w:rPr>
        <w:t xml:space="preserve"> zkušenost s výkonem veřejné správy v území </w:t>
      </w:r>
      <w:r w:rsidR="00844046">
        <w:rPr>
          <w:rFonts w:ascii="Arial" w:hAnsi="Arial" w:cs="Arial"/>
        </w:rPr>
        <w:t>jsou výhodou</w:t>
      </w:r>
      <w:r w:rsidR="00E1663C">
        <w:rPr>
          <w:rFonts w:ascii="Arial" w:hAnsi="Arial" w:cs="Arial"/>
        </w:rPr>
        <w:t xml:space="preserve">. </w:t>
      </w:r>
      <w:r w:rsidR="00BF6773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211F3">
        <w:rPr>
          <w:rFonts w:ascii="Arial" w:hAnsi="Arial" w:cs="Arial"/>
          <w:b/>
          <w:color w:val="000000" w:themeColor="text1"/>
        </w:rPr>
        <w:t>8. července</w:t>
      </w:r>
      <w:r w:rsidR="00D82908" w:rsidRPr="00F50C2B">
        <w:rPr>
          <w:rFonts w:ascii="Arial" w:hAnsi="Arial" w:cs="Arial"/>
          <w:b/>
        </w:rPr>
        <w:t xml:space="preserve"> </w:t>
      </w:r>
      <w:r w:rsidR="00D82908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C211F3" w:rsidRPr="00C211F3">
        <w:rPr>
          <w:rFonts w:ascii="Arial" w:hAnsi="Arial" w:cs="Arial"/>
          <w:b/>
          <w:color w:val="000000" w:themeColor="text1"/>
        </w:rPr>
        <w:t xml:space="preserve">vrchního referenta/rady </w:t>
      </w:r>
      <w:r w:rsidR="009F56BC" w:rsidRPr="009F56BC">
        <w:rPr>
          <w:rFonts w:ascii="Arial" w:hAnsi="Arial" w:cs="Arial"/>
          <w:b/>
          <w:color w:val="000000" w:themeColor="text1"/>
        </w:rPr>
        <w:t>v odboru strategického rozvoje a koordinace veřejné správy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C211F3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211F3">
        <w:rPr>
          <w:rFonts w:ascii="Arial" w:hAnsi="Arial" w:cs="Arial"/>
          <w:b/>
          <w:color w:val="000000" w:themeColor="text1"/>
        </w:rPr>
        <w:t>30350099</w:t>
      </w:r>
      <w:r w:rsidR="00EB6606">
        <w:rPr>
          <w:rFonts w:ascii="Arial" w:hAnsi="Arial" w:cs="Arial"/>
          <w:b/>
          <w:color w:val="000000" w:themeColor="text1"/>
        </w:rPr>
        <w:t>,</w:t>
      </w:r>
      <w:r w:rsidR="00C211F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</w:t>
      </w:r>
      <w:r w:rsidR="007F0CF3" w:rsidRPr="009311ED">
        <w:rPr>
          <w:rFonts w:ascii="Arial" w:hAnsi="Arial" w:cs="Arial"/>
          <w:b/>
          <w:color w:val="000000" w:themeColor="text1"/>
        </w:rPr>
        <w:t>-</w:t>
      </w:r>
      <w:r w:rsidR="00C211F3">
        <w:rPr>
          <w:rFonts w:ascii="Arial" w:hAnsi="Arial" w:cs="Arial"/>
          <w:b/>
          <w:color w:val="000000" w:themeColor="text1"/>
        </w:rPr>
        <w:t>84130-2</w:t>
      </w:r>
      <w:r w:rsidR="00565A8C" w:rsidRPr="009311ED">
        <w:rPr>
          <w:rFonts w:ascii="Arial" w:hAnsi="Arial" w:cs="Arial"/>
          <w:b/>
          <w:color w:val="000000" w:themeColor="text1"/>
        </w:rPr>
        <w:t>/</w:t>
      </w:r>
      <w:r w:rsidR="00565A8C">
        <w:rPr>
          <w:rFonts w:ascii="Arial" w:hAnsi="Arial" w:cs="Arial"/>
          <w:b/>
          <w:color w:val="000000" w:themeColor="text1"/>
        </w:rPr>
        <w:t>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C211F3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5414" w:rsidRDefault="00185414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215C1B" w:rsidRDefault="00181171" w:rsidP="00215C1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215C1B" w:rsidRDefault="00C211F3" w:rsidP="00215C1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esej</w:t>
      </w:r>
      <w:r w:rsidR="00181171" w:rsidRPr="00215C1B">
        <w:rPr>
          <w:rFonts w:ascii="Arial" w:hAnsi="Arial" w:cs="Arial"/>
          <w:color w:val="000000" w:themeColor="text1"/>
        </w:rPr>
        <w:t xml:space="preserve"> na  téma „</w:t>
      </w:r>
      <w:r>
        <w:rPr>
          <w:rFonts w:ascii="Arial" w:hAnsi="Arial" w:cs="Arial"/>
          <w:color w:val="000000" w:themeColor="text1"/>
        </w:rPr>
        <w:t>Využití inovací ve veřejné správě</w:t>
      </w:r>
      <w:r w:rsidR="00C21BF5">
        <w:rPr>
          <w:rFonts w:ascii="Arial" w:hAnsi="Arial" w:cs="Arial"/>
          <w:color w:val="000000" w:themeColor="text1"/>
        </w:rPr>
        <w:t>“</w:t>
      </w:r>
      <w:r w:rsidR="00215C1B">
        <w:rPr>
          <w:rFonts w:ascii="Arial" w:hAnsi="Arial" w:cs="Arial"/>
          <w:color w:val="000000" w:themeColor="text1"/>
        </w:rPr>
        <w:t xml:space="preserve"> </w:t>
      </w:r>
      <w:r w:rsidR="00181171" w:rsidRPr="00215C1B">
        <w:rPr>
          <w:rFonts w:ascii="Arial" w:hAnsi="Arial" w:cs="Arial"/>
          <w:color w:val="000000" w:themeColor="text1"/>
        </w:rPr>
        <w:t xml:space="preserve">v rozsahu maximálně </w:t>
      </w:r>
      <w:r w:rsidR="000629BD" w:rsidRPr="00215C1B">
        <w:rPr>
          <w:rFonts w:ascii="Arial" w:hAnsi="Arial" w:cs="Arial"/>
          <w:color w:val="000000" w:themeColor="text1"/>
        </w:rPr>
        <w:t>dvou</w:t>
      </w:r>
      <w:r w:rsidR="00181171" w:rsidRPr="00215C1B">
        <w:rPr>
          <w:rFonts w:ascii="Arial" w:hAnsi="Arial" w:cs="Arial"/>
          <w:color w:val="000000" w:themeColor="text1"/>
        </w:rPr>
        <w:t xml:space="preserve"> normostran</w:t>
      </w:r>
      <w:r w:rsidR="00181171" w:rsidRPr="00033C70">
        <w:rPr>
          <w:rStyle w:val="Znakapoznpodarou"/>
          <w:rFonts w:cs="Arial"/>
          <w:color w:val="000000" w:themeColor="text1"/>
        </w:rPr>
        <w:footnoteReference w:id="8"/>
      </w:r>
      <w:r w:rsidR="00181171" w:rsidRPr="00215C1B">
        <w:rPr>
          <w:rFonts w:ascii="Arial" w:hAnsi="Arial" w:cs="Arial"/>
          <w:color w:val="000000" w:themeColor="text1"/>
        </w:rPr>
        <w:t>.</w:t>
      </w:r>
    </w:p>
    <w:p w:rsid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Odbor </w:t>
      </w:r>
      <w:r w:rsidRPr="00185414">
        <w:rPr>
          <w:rFonts w:ascii="Arial" w:hAnsi="Arial" w:cs="Arial"/>
          <w:color w:val="000000"/>
        </w:rPr>
        <w:t xml:space="preserve">strategického rozvoje a koordinace veřejné správy </w:t>
      </w:r>
    </w:p>
    <w:p w:rsidR="00D517C9" w:rsidRP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Pr="00185414">
        <w:rPr>
          <w:rFonts w:ascii="Arial" w:hAnsi="Arial" w:cs="Arial"/>
          <w:color w:val="000000"/>
        </w:rPr>
        <w:t>Renata Hůrková</w:t>
      </w:r>
    </w:p>
    <w:p w:rsidR="00D517C9" w:rsidRPr="00185414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85414">
        <w:rPr>
          <w:rFonts w:ascii="Arial" w:hAnsi="Arial" w:cs="Arial"/>
          <w:color w:val="000000"/>
        </w:rPr>
        <w:t>tel.: +420 974</w:t>
      </w:r>
      <w:r w:rsidR="00185414" w:rsidRPr="00185414">
        <w:rPr>
          <w:rFonts w:ascii="Arial" w:hAnsi="Arial" w:cs="Arial"/>
          <w:color w:val="000000"/>
        </w:rPr>
        <w:t> 816 598</w:t>
      </w:r>
    </w:p>
    <w:p w:rsidR="00D517C9" w:rsidRPr="00185414" w:rsidRDefault="00D517C9" w:rsidP="00D517C9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185414">
        <w:rPr>
          <w:rFonts w:ascii="Arial" w:hAnsi="Arial" w:cs="Arial"/>
          <w:color w:val="000000"/>
        </w:rPr>
        <w:t xml:space="preserve">e-mail: </w:t>
      </w:r>
      <w:hyperlink r:id="rId10" w:history="1">
        <w:r w:rsidR="00185414" w:rsidRPr="00185414">
          <w:rPr>
            <w:rStyle w:val="Hypertextovodkaz"/>
            <w:rFonts w:ascii="Arial" w:hAnsi="Arial" w:cs="Arial"/>
          </w:rPr>
          <w:t>renata.hurkova@mvcr.cz</w:t>
        </w:r>
      </w:hyperlink>
    </w:p>
    <w:p w:rsidR="00185414" w:rsidRP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personálním záležitostem Vám poskytne:</w:t>
      </w:r>
    </w:p>
    <w:p w:rsidR="000D6439" w:rsidRP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 xml:space="preserve">Odbor personální </w:t>
      </w:r>
    </w:p>
    <w:p w:rsidR="000D6439" w:rsidRP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>Ing. Lenka Kubíčková</w:t>
      </w:r>
    </w:p>
    <w:p w:rsidR="000D6439" w:rsidRP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 xml:space="preserve">tel. +420 974 832 394  </w:t>
      </w:r>
    </w:p>
    <w:p w:rsidR="00844046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BF04B4">
          <w:rPr>
            <w:rStyle w:val="Hypertextovodkaz"/>
            <w:rFonts w:ascii="Arial" w:hAnsi="Arial" w:cs="Arial"/>
            <w:szCs w:val="24"/>
          </w:rPr>
          <w:t>lenka.kubickova@mvcr.cz</w:t>
        </w:r>
      </w:hyperlink>
    </w:p>
    <w:p w:rsid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3D2" w:rsidRDefault="006463D2" w:rsidP="00276ED4">
      <w:pPr>
        <w:spacing w:after="0" w:line="240" w:lineRule="auto"/>
      </w:pPr>
      <w:r>
        <w:separator/>
      </w:r>
    </w:p>
  </w:endnote>
  <w:endnote w:type="continuationSeparator" w:id="0">
    <w:p w:rsidR="006463D2" w:rsidRDefault="006463D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11F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3D2" w:rsidRDefault="006463D2" w:rsidP="00276ED4">
      <w:pPr>
        <w:spacing w:after="0" w:line="240" w:lineRule="auto"/>
      </w:pPr>
      <w:r>
        <w:separator/>
      </w:r>
    </w:p>
  </w:footnote>
  <w:footnote w:type="continuationSeparator" w:id="0">
    <w:p w:rsidR="006463D2" w:rsidRDefault="006463D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D5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529"/>
    <w:rsid w:val="00084E8E"/>
    <w:rsid w:val="00084FFE"/>
    <w:rsid w:val="00085A0B"/>
    <w:rsid w:val="000A227C"/>
    <w:rsid w:val="000D30E6"/>
    <w:rsid w:val="000D427A"/>
    <w:rsid w:val="000D6439"/>
    <w:rsid w:val="000E665F"/>
    <w:rsid w:val="000F2D84"/>
    <w:rsid w:val="001219CA"/>
    <w:rsid w:val="00144156"/>
    <w:rsid w:val="00153A84"/>
    <w:rsid w:val="001560CB"/>
    <w:rsid w:val="00181171"/>
    <w:rsid w:val="00183CAD"/>
    <w:rsid w:val="00185414"/>
    <w:rsid w:val="00186AA2"/>
    <w:rsid w:val="0019253D"/>
    <w:rsid w:val="001A353E"/>
    <w:rsid w:val="001A4B39"/>
    <w:rsid w:val="001D2136"/>
    <w:rsid w:val="001D537E"/>
    <w:rsid w:val="001E49AA"/>
    <w:rsid w:val="001E5E7C"/>
    <w:rsid w:val="00202DDB"/>
    <w:rsid w:val="00203F7F"/>
    <w:rsid w:val="00210F0F"/>
    <w:rsid w:val="00212802"/>
    <w:rsid w:val="00215C1B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D5DC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A4B68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2570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23822"/>
    <w:rsid w:val="00643F9D"/>
    <w:rsid w:val="0064419A"/>
    <w:rsid w:val="006463D2"/>
    <w:rsid w:val="00675CD0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14C"/>
    <w:rsid w:val="00767D32"/>
    <w:rsid w:val="00776D02"/>
    <w:rsid w:val="0078045D"/>
    <w:rsid w:val="007830A4"/>
    <w:rsid w:val="00790714"/>
    <w:rsid w:val="007A1C61"/>
    <w:rsid w:val="007A294E"/>
    <w:rsid w:val="007B14B0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44046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11ED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4645"/>
    <w:rsid w:val="009A732F"/>
    <w:rsid w:val="009B6C7E"/>
    <w:rsid w:val="009D4C86"/>
    <w:rsid w:val="009D7C7F"/>
    <w:rsid w:val="009F447C"/>
    <w:rsid w:val="009F56B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0A39"/>
    <w:rsid w:val="00B74273"/>
    <w:rsid w:val="00B74335"/>
    <w:rsid w:val="00B95806"/>
    <w:rsid w:val="00BC142C"/>
    <w:rsid w:val="00BE0997"/>
    <w:rsid w:val="00BF6773"/>
    <w:rsid w:val="00C0487A"/>
    <w:rsid w:val="00C11E99"/>
    <w:rsid w:val="00C2053E"/>
    <w:rsid w:val="00C211F3"/>
    <w:rsid w:val="00C21BF5"/>
    <w:rsid w:val="00C31A8E"/>
    <w:rsid w:val="00C5295D"/>
    <w:rsid w:val="00C57C19"/>
    <w:rsid w:val="00C63E1F"/>
    <w:rsid w:val="00C64211"/>
    <w:rsid w:val="00C75DF2"/>
    <w:rsid w:val="00C772C6"/>
    <w:rsid w:val="00C80067"/>
    <w:rsid w:val="00CB1067"/>
    <w:rsid w:val="00CB39C6"/>
    <w:rsid w:val="00CB4D15"/>
    <w:rsid w:val="00CB6F58"/>
    <w:rsid w:val="00CC35D5"/>
    <w:rsid w:val="00CE785D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1EF0"/>
    <w:rsid w:val="00DD494D"/>
    <w:rsid w:val="00DE0518"/>
    <w:rsid w:val="00DE317A"/>
    <w:rsid w:val="00DF3DB3"/>
    <w:rsid w:val="00E127A8"/>
    <w:rsid w:val="00E1663C"/>
    <w:rsid w:val="00E2731E"/>
    <w:rsid w:val="00E36EC4"/>
    <w:rsid w:val="00E445FC"/>
    <w:rsid w:val="00E740F9"/>
    <w:rsid w:val="00EB07CA"/>
    <w:rsid w:val="00EB353B"/>
    <w:rsid w:val="00EB6606"/>
    <w:rsid w:val="00ED6BF3"/>
    <w:rsid w:val="00EE1577"/>
    <w:rsid w:val="00EE40B4"/>
    <w:rsid w:val="00F040F0"/>
    <w:rsid w:val="00F05589"/>
    <w:rsid w:val="00F26BFB"/>
    <w:rsid w:val="00F33781"/>
    <w:rsid w:val="00F4348F"/>
    <w:rsid w:val="00F43722"/>
    <w:rsid w:val="00F50C2B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enata.h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5BF01-2761-4607-AFFC-1010FDADE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910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2019-04-12T07:51:00Z</cp:lastPrinted>
  <dcterms:created xsi:type="dcterms:W3CDTF">2017-07-12T04:53:00Z</dcterms:created>
  <dcterms:modified xsi:type="dcterms:W3CDTF">2019-06-12T11:57:00Z</dcterms:modified>
</cp:coreProperties>
</file>