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07182B" w:rsidRPr="007E1E0D" w:rsidTr="0007182B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07182B" w:rsidRPr="002A72ED" w:rsidTr="006170DA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07182B" w:rsidRPr="002A72ED" w:rsidRDefault="0007182B" w:rsidP="0007182B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2A72E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2A72E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6IFC"/>
                              </w:textInput>
                            </w:ffData>
                          </w:fldChar>
                        </w:r>
                        <w:r w:rsidRPr="002A72E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2A72E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2A72E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 w:rsidRPr="002A72ED">
                          <w:rPr>
                            <w:rFonts w:ascii="CKGinis" w:hAnsi="CKGinis"/>
                            <w:bCs/>
                            <w:sz w:val="72"/>
                          </w:rPr>
                          <w:t>MVCRX0516IFC</w:t>
                        </w:r>
                        <w:r w:rsidRPr="002A72E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2A72E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tr w:rsidR="0007182B" w:rsidRPr="002A72ED" w:rsidTr="006170DA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07182B" w:rsidRPr="002A72ED" w:rsidRDefault="0007182B" w:rsidP="0007182B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2A72E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6IFC"/>
                              </w:textInput>
                            </w:ffData>
                          </w:fldChar>
                        </w:r>
                        <w:r w:rsidRPr="002A72E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2A72E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2A72E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Pr="002A72E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MVCRX0516IFC</w:t>
                        </w:r>
                        <w:r w:rsidRPr="002A72E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p>
                    </w:tc>
                  </w:tr>
                  <w:tr w:rsidR="0007182B" w:rsidRPr="002A72ED" w:rsidTr="006170DA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07182B" w:rsidRPr="002A72ED" w:rsidRDefault="0007182B" w:rsidP="0007182B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A72E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07182B" w:rsidRDefault="0007182B" w:rsidP="0007182B"/>
              </w:tc>
            </w:tr>
          </w:tbl>
          <w:p w:rsidR="003D62B0" w:rsidRPr="00301BBC" w:rsidRDefault="003D62B0" w:rsidP="009A78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851494">
        <w:rPr>
          <w:rFonts w:ascii="Arial" w:hAnsi="Arial" w:cs="Arial"/>
          <w:b/>
          <w:sz w:val="24"/>
          <w:szCs w:val="24"/>
        </w:rPr>
        <w:t>rada</w:t>
      </w:r>
      <w:r w:rsidR="00C02D65">
        <w:rPr>
          <w:rFonts w:ascii="Arial" w:hAnsi="Arial" w:cs="Arial"/>
          <w:b/>
          <w:sz w:val="24"/>
          <w:szCs w:val="24"/>
        </w:rPr>
        <w:t>/ministerský rada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851494">
        <w:rPr>
          <w:rFonts w:ascii="Arial" w:hAnsi="Arial" w:cs="Arial"/>
          <w:b/>
          <w:sz w:val="24"/>
          <w:szCs w:val="24"/>
        </w:rPr>
        <w:t>pobytovéh</w:t>
      </w:r>
      <w:r w:rsidR="0013134A">
        <w:rPr>
          <w:rFonts w:ascii="Arial" w:hAnsi="Arial" w:cs="Arial"/>
          <w:b/>
          <w:sz w:val="24"/>
          <w:szCs w:val="24"/>
        </w:rPr>
        <w:t>o správního řízení Ústecký kraj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7182B">
        <w:rPr>
          <w:rFonts w:ascii="Arial" w:hAnsi="Arial" w:cs="Arial"/>
        </w:rPr>
        <w:t>Č.j.</w:t>
      </w:r>
      <w:proofErr w:type="gramEnd"/>
      <w:r w:rsidR="00F94ECD" w:rsidRPr="0007182B">
        <w:rPr>
          <w:rFonts w:ascii="Arial" w:hAnsi="Arial" w:cs="Arial"/>
        </w:rPr>
        <w:t>:</w:t>
      </w:r>
      <w:r w:rsidR="00276ED4" w:rsidRPr="0007182B">
        <w:rPr>
          <w:rFonts w:ascii="Arial" w:hAnsi="Arial" w:cs="Arial"/>
        </w:rPr>
        <w:t xml:space="preserve"> </w:t>
      </w:r>
      <w:r w:rsidR="009D16A9" w:rsidRPr="0007182B">
        <w:rPr>
          <w:rFonts w:ascii="Arial" w:hAnsi="Arial" w:cs="Arial"/>
        </w:rPr>
        <w:t>MV-</w:t>
      </w:r>
      <w:r w:rsidR="0007182B" w:rsidRPr="0007182B">
        <w:rPr>
          <w:rFonts w:ascii="Arial" w:hAnsi="Arial" w:cs="Arial"/>
        </w:rPr>
        <w:t>82181</w:t>
      </w:r>
      <w:r w:rsidR="00C368F7" w:rsidRPr="0007182B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851494">
        <w:rPr>
          <w:rFonts w:ascii="Arial" w:hAnsi="Arial" w:cs="Arial"/>
        </w:rPr>
        <w:t>2</w:t>
      </w:r>
      <w:r w:rsidR="00C17B99">
        <w:rPr>
          <w:rFonts w:ascii="Arial" w:hAnsi="Arial" w:cs="Arial"/>
        </w:rPr>
        <w:t>6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167E2C" w:rsidRDefault="0057691E" w:rsidP="00167E2C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167E2C" w:rsidRPr="00167E2C">
        <w:rPr>
          <w:rFonts w:ascii="Arial" w:hAnsi="Arial" w:cs="Arial"/>
          <w:b/>
        </w:rPr>
        <w:t>r</w:t>
      </w:r>
      <w:r w:rsidR="009F005B">
        <w:rPr>
          <w:rFonts w:ascii="Arial" w:hAnsi="Arial" w:cs="Arial"/>
          <w:b/>
        </w:rPr>
        <w:t>ady</w:t>
      </w:r>
      <w:r w:rsidR="0013134A">
        <w:rPr>
          <w:rFonts w:ascii="Arial" w:hAnsi="Arial" w:cs="Arial"/>
          <w:b/>
        </w:rPr>
        <w:t>/ministerského rady</w:t>
      </w:r>
      <w:r w:rsidR="00167E2C">
        <w:rPr>
          <w:rFonts w:ascii="Arial" w:hAnsi="Arial" w:cs="Arial"/>
          <w:b/>
        </w:rPr>
        <w:t xml:space="preserve"> </w:t>
      </w:r>
      <w:r w:rsidR="009F005B">
        <w:rPr>
          <w:rFonts w:ascii="Arial" w:hAnsi="Arial" w:cs="Arial"/>
          <w:b/>
        </w:rPr>
        <w:t xml:space="preserve">v </w:t>
      </w:r>
      <w:r w:rsidR="009F005B" w:rsidRPr="009F005B">
        <w:rPr>
          <w:rFonts w:ascii="Arial" w:hAnsi="Arial" w:cs="Arial"/>
          <w:b/>
        </w:rPr>
        <w:t>oddělení pobytovéh</w:t>
      </w:r>
      <w:r w:rsidR="0013134A">
        <w:rPr>
          <w:rFonts w:ascii="Arial" w:hAnsi="Arial" w:cs="Arial"/>
          <w:b/>
        </w:rPr>
        <w:t>o správního řízení Ústecký kraj, ID 30361783</w:t>
      </w:r>
      <w:r w:rsidR="00167E2C">
        <w:rPr>
          <w:rFonts w:ascii="Arial" w:hAnsi="Arial" w:cs="Arial"/>
          <w:b/>
        </w:rPr>
        <w:t xml:space="preserve">,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619AA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611D3">
        <w:rPr>
          <w:rFonts w:ascii="Arial" w:hAnsi="Arial" w:cs="Arial"/>
        </w:rPr>
        <w:t xml:space="preserve">je </w:t>
      </w:r>
      <w:r w:rsidR="0013134A">
        <w:rPr>
          <w:rFonts w:ascii="Arial" w:hAnsi="Arial" w:cs="Arial"/>
          <w:b/>
        </w:rPr>
        <w:t>Ústí nad Labem.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13134A">
        <w:rPr>
          <w:rFonts w:ascii="Arial" w:hAnsi="Arial" w:cs="Arial"/>
          <w:b/>
        </w:rPr>
        <w:t xml:space="preserve">určitou do 31. 12. 2021, dle platné systemizace služebních a pracovních míst. 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C02D65">
        <w:rPr>
          <w:rFonts w:ascii="Arial" w:hAnsi="Arial" w:cs="Arial"/>
          <w:b/>
        </w:rPr>
        <w:t>12</w:t>
      </w:r>
      <w:r w:rsidR="009F005B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234CD" w:rsidRPr="006234C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FF20CB" w:rsidRPr="006234CD">
        <w:rPr>
          <w:rFonts w:ascii="Arial" w:hAnsi="Arial" w:cs="Arial"/>
        </w:rPr>
        <w:t xml:space="preserve"> </w:t>
      </w:r>
      <w:r w:rsidR="00C02D65">
        <w:rPr>
          <w:rFonts w:ascii="Arial" w:hAnsi="Arial" w:cs="Arial"/>
        </w:rPr>
        <w:t>správní řízení ve věcech pobytu cizinců na území ČR, zajišťování admini</w:t>
      </w:r>
      <w:r w:rsidR="005D711A">
        <w:rPr>
          <w:rFonts w:ascii="Arial" w:hAnsi="Arial" w:cs="Arial"/>
        </w:rPr>
        <w:t xml:space="preserve">strativní agendy a organizace. </w:t>
      </w:r>
      <w:r w:rsidR="00C611D3">
        <w:rPr>
          <w:rFonts w:ascii="Arial" w:hAnsi="Arial" w:cs="Arial"/>
        </w:rPr>
        <w:t>Pokročilá znalost MS Office</w:t>
      </w:r>
      <w:r w:rsidR="006234CD">
        <w:rPr>
          <w:rFonts w:ascii="Arial" w:hAnsi="Arial" w:cs="Arial"/>
        </w:rPr>
        <w:t xml:space="preserve"> </w:t>
      </w:r>
      <w:r w:rsidR="009F005B">
        <w:rPr>
          <w:rFonts w:ascii="Arial" w:hAnsi="Arial" w:cs="Arial"/>
        </w:rPr>
        <w:t>a ASPI jsou</w:t>
      </w:r>
      <w:r w:rsidR="00C02D65">
        <w:rPr>
          <w:rFonts w:ascii="Arial" w:hAnsi="Arial" w:cs="Arial"/>
        </w:rPr>
        <w:t xml:space="preserve"> výhodou. Místo není vhodné pro OZZ/OZP.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AA7392">
        <w:rPr>
          <w:rFonts w:ascii="Arial" w:hAnsi="Arial" w:cs="Arial"/>
          <w:b/>
        </w:rPr>
        <w:t>1</w:t>
      </w:r>
      <w:r w:rsidR="00C17B99">
        <w:rPr>
          <w:rFonts w:ascii="Arial" w:hAnsi="Arial" w:cs="Arial"/>
          <w:b/>
        </w:rPr>
        <w:t>5</w:t>
      </w:r>
      <w:r w:rsidR="00AA7392">
        <w:rPr>
          <w:rFonts w:ascii="Arial" w:hAnsi="Arial" w:cs="Arial"/>
          <w:b/>
        </w:rPr>
        <w:t>. června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</w:t>
      </w:r>
      <w:r w:rsidR="00B228A2" w:rsidRPr="00301BBC">
        <w:rPr>
          <w:rFonts w:ascii="Arial" w:hAnsi="Arial" w:cs="Arial"/>
        </w:rPr>
        <w:lastRenderedPageBreak/>
        <w:t>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CD2CE6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CD2CE6">
        <w:rPr>
          <w:rFonts w:ascii="Arial" w:hAnsi="Arial" w:cs="Arial"/>
          <w:b/>
        </w:rPr>
        <w:t xml:space="preserve"> rady</w:t>
      </w:r>
      <w:r w:rsidR="004C4FC9">
        <w:rPr>
          <w:rFonts w:ascii="Arial" w:hAnsi="Arial" w:cs="Arial"/>
          <w:b/>
        </w:rPr>
        <w:t>/ministerského rady</w:t>
      </w:r>
      <w:r w:rsidR="00CD2CE6">
        <w:rPr>
          <w:rFonts w:ascii="Arial" w:hAnsi="Arial" w:cs="Arial"/>
          <w:b/>
        </w:rPr>
        <w:t xml:space="preserve"> </w:t>
      </w:r>
      <w:r w:rsidR="00CD2CE6" w:rsidRPr="00CD2CE6">
        <w:rPr>
          <w:rFonts w:ascii="Arial" w:hAnsi="Arial" w:cs="Arial"/>
          <w:b/>
        </w:rPr>
        <w:t>v oddělení pobytovéh</w:t>
      </w:r>
      <w:r w:rsidR="004C4FC9">
        <w:rPr>
          <w:rFonts w:ascii="Arial" w:hAnsi="Arial" w:cs="Arial"/>
          <w:b/>
        </w:rPr>
        <w:t>o správního řízení Ústecký kraj</w:t>
      </w:r>
      <w:r w:rsidR="00BE5D7E" w:rsidRPr="00BE5D7E">
        <w:rPr>
          <w:rFonts w:ascii="Arial" w:hAnsi="Arial" w:cs="Arial"/>
          <w:b/>
        </w:rPr>
        <w:t xml:space="preserve">, </w:t>
      </w:r>
      <w:r w:rsidR="00CD2CE6">
        <w:rPr>
          <w:rFonts w:ascii="Arial" w:hAnsi="Arial" w:cs="Arial"/>
          <w:b/>
        </w:rPr>
        <w:t xml:space="preserve">v </w:t>
      </w:r>
      <w:r w:rsidR="00BE5D7E">
        <w:rPr>
          <w:rFonts w:ascii="Arial" w:hAnsi="Arial" w:cs="Arial"/>
          <w:b/>
        </w:rPr>
        <w:t xml:space="preserve">odboru </w:t>
      </w:r>
      <w:r w:rsidR="00BE5D7E" w:rsidRPr="0081069B">
        <w:rPr>
          <w:rFonts w:ascii="Arial" w:hAnsi="Arial" w:cs="Arial"/>
          <w:b/>
        </w:rPr>
        <w:t>azylové a migrační politiky</w:t>
      </w:r>
      <w:r w:rsidR="0086348F" w:rsidRPr="0081069B">
        <w:rPr>
          <w:rFonts w:ascii="Arial" w:hAnsi="Arial" w:cs="Arial"/>
          <w:b/>
        </w:rPr>
        <w:t>,</w:t>
      </w:r>
      <w:r w:rsidR="00CD2CE6" w:rsidRPr="0081069B">
        <w:t xml:space="preserve"> </w:t>
      </w:r>
      <w:r w:rsidR="004C4FC9" w:rsidRPr="0081069B">
        <w:rPr>
          <w:rFonts w:ascii="Arial" w:hAnsi="Arial" w:cs="Arial"/>
          <w:b/>
        </w:rPr>
        <w:t>ID 30361783</w:t>
      </w:r>
      <w:r w:rsidR="0047307C" w:rsidRPr="0081069B">
        <w:rPr>
          <w:rFonts w:ascii="Arial" w:hAnsi="Arial" w:cs="Arial"/>
          <w:b/>
        </w:rPr>
        <w:t xml:space="preserve">, </w:t>
      </w:r>
      <w:proofErr w:type="gramStart"/>
      <w:r w:rsidR="003D7941" w:rsidRPr="0081069B">
        <w:rPr>
          <w:rFonts w:ascii="Arial" w:hAnsi="Arial" w:cs="Arial"/>
          <w:b/>
        </w:rPr>
        <w:t>č.j.</w:t>
      </w:r>
      <w:proofErr w:type="gramEnd"/>
      <w:r w:rsidR="003D7941" w:rsidRPr="0081069B">
        <w:rPr>
          <w:rFonts w:ascii="Arial" w:hAnsi="Arial" w:cs="Arial"/>
          <w:b/>
        </w:rPr>
        <w:t>:</w:t>
      </w:r>
      <w:r w:rsidR="00EC56BA" w:rsidRPr="0081069B">
        <w:t xml:space="preserve"> </w:t>
      </w:r>
      <w:r w:rsidR="0081069B" w:rsidRPr="0081069B">
        <w:rPr>
          <w:rFonts w:ascii="Arial" w:hAnsi="Arial" w:cs="Arial"/>
          <w:b/>
        </w:rPr>
        <w:t>MV-82181</w:t>
      </w:r>
      <w:r w:rsidR="00EC56BA" w:rsidRPr="0081069B">
        <w:rPr>
          <w:rFonts w:ascii="Arial" w:hAnsi="Arial" w:cs="Arial"/>
          <w:b/>
        </w:rPr>
        <w:t>-3/SP-2020</w:t>
      </w:r>
      <w:r w:rsidRPr="0081069B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>, tj.</w:t>
      </w:r>
      <w:r w:rsidR="004C4FC9">
        <w:rPr>
          <w:rFonts w:ascii="Arial" w:hAnsi="Arial" w:cs="Arial"/>
        </w:rPr>
        <w:t xml:space="preserve"> bakalářského </w:t>
      </w:r>
      <w:r w:rsidR="00CD2CE6">
        <w:rPr>
          <w:rFonts w:ascii="Arial" w:hAnsi="Arial" w:cs="Arial"/>
        </w:rPr>
        <w:t>studijního programu</w:t>
      </w:r>
      <w:r w:rsidR="004C4FC9">
        <w:rPr>
          <w:rFonts w:ascii="Arial" w:hAnsi="Arial" w:cs="Arial"/>
        </w:rPr>
        <w:t xml:space="preserve"> nebo magisterského studijního programu</w:t>
      </w:r>
      <w:r w:rsidR="007525D0" w:rsidRPr="00301BBC">
        <w:rPr>
          <w:rFonts w:ascii="Arial" w:hAnsi="Arial" w:cs="Arial"/>
        </w:rPr>
        <w:t>;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4C4FC9" w:rsidRPr="00301BBC" w:rsidRDefault="004C4FC9" w:rsidP="004C4FC9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 w:rsidRPr="00301BBC">
        <w:rPr>
          <w:rFonts w:ascii="Arial" w:hAnsi="Arial" w:cs="Arial"/>
        </w:rPr>
        <w:br/>
        <w:t>pro státní službu a státního tajemn</w:t>
      </w:r>
      <w:r>
        <w:rPr>
          <w:rFonts w:ascii="Arial" w:hAnsi="Arial" w:cs="Arial"/>
        </w:rPr>
        <w:t>íka v Ministerstvu vnitra č. 18/2020</w:t>
      </w:r>
      <w:r w:rsidRPr="00301BBC">
        <w:rPr>
          <w:rFonts w:ascii="Arial" w:hAnsi="Arial" w:cs="Arial"/>
        </w:rPr>
        <w:t xml:space="preserve">, kterým </w:t>
      </w:r>
      <w:r w:rsidRPr="00301BBC"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4C4FC9" w:rsidRDefault="004C4FC9" w:rsidP="004C4FC9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  <w:b/>
        </w:rPr>
        <w:t>způsobilost mít přístup k utajovaným informacím</w:t>
      </w:r>
      <w:r w:rsidRPr="00301BBC">
        <w:rPr>
          <w:b/>
        </w:rPr>
        <w:t xml:space="preserve"> </w:t>
      </w:r>
      <w:r w:rsidRPr="00301BBC">
        <w:rPr>
          <w:rFonts w:ascii="Arial" w:hAnsi="Arial" w:cs="Arial"/>
          <w:b/>
        </w:rPr>
        <w:t>stupně utajení</w:t>
      </w:r>
      <w:r w:rsidRPr="00301BBC">
        <w:rPr>
          <w:rFonts w:ascii="Arial" w:hAnsi="Arial" w:cs="Arial"/>
        </w:rPr>
        <w:t xml:space="preserve"> </w:t>
      </w:r>
      <w:r w:rsidRPr="00CB5FD3">
        <w:rPr>
          <w:rFonts w:ascii="Arial" w:hAnsi="Arial" w:cs="Arial"/>
          <w:b/>
        </w:rPr>
        <w:t>Vyhrazené</w:t>
      </w:r>
      <w:r w:rsidRPr="00301BBC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4C4FC9" w:rsidRPr="00301BBC" w:rsidRDefault="004C4FC9" w:rsidP="004C4FC9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1B3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021B3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021B3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021B3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021B33">
        <w:rPr>
          <w:rFonts w:ascii="Arial" w:hAnsi="Arial" w:cs="Arial"/>
        </w:rPr>
        <w:br/>
        <w:t>ve znění pozdějších předpisů.</w:t>
      </w:r>
    </w:p>
    <w:p w:rsidR="00CD201E" w:rsidRDefault="00CD201E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4C4FC9" w:rsidRDefault="004C4FC9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4C4FC9" w:rsidRDefault="004C4FC9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lastRenderedPageBreak/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p w:rsidR="002E3980" w:rsidRPr="00301BBC" w:rsidRDefault="002E3980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 xml:space="preserve">      </w:t>
      </w:r>
      <w:bookmarkStart w:id="1" w:name="_GoBack"/>
      <w:bookmarkEnd w:id="1"/>
      <w:r>
        <w:rPr>
          <w:rFonts w:ascii="Arial" w:eastAsiaTheme="minorEastAsia" w:hAnsi="Arial" w:cs="Arial"/>
          <w:lang w:eastAsia="cs-CZ"/>
        </w:rPr>
        <w:t xml:space="preserve">v z. Mgr. Simona Botková </w:t>
      </w:r>
    </w:p>
    <w:sectPr w:rsidR="002E3980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946" w:rsidRDefault="00706946" w:rsidP="00276ED4">
      <w:pPr>
        <w:spacing w:after="0" w:line="240" w:lineRule="auto"/>
      </w:pPr>
      <w:r>
        <w:separator/>
      </w:r>
    </w:p>
  </w:endnote>
  <w:endnote w:type="continuationSeparator" w:id="0">
    <w:p w:rsidR="00706946" w:rsidRDefault="0070694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398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946" w:rsidRDefault="00706946" w:rsidP="00276ED4">
      <w:pPr>
        <w:spacing w:after="0" w:line="240" w:lineRule="auto"/>
      </w:pPr>
      <w:r>
        <w:separator/>
      </w:r>
    </w:p>
  </w:footnote>
  <w:footnote w:type="continuationSeparator" w:id="0">
    <w:p w:rsidR="00706946" w:rsidRDefault="0070694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36A6"/>
    <w:rsid w:val="00064C13"/>
    <w:rsid w:val="00066CAC"/>
    <w:rsid w:val="000674B7"/>
    <w:rsid w:val="0007182B"/>
    <w:rsid w:val="00073FE5"/>
    <w:rsid w:val="00077D73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219CA"/>
    <w:rsid w:val="00127FB3"/>
    <w:rsid w:val="0013134A"/>
    <w:rsid w:val="00132A12"/>
    <w:rsid w:val="00136462"/>
    <w:rsid w:val="00140D4F"/>
    <w:rsid w:val="00144156"/>
    <w:rsid w:val="0015341B"/>
    <w:rsid w:val="00153A84"/>
    <w:rsid w:val="001560CB"/>
    <w:rsid w:val="00167E2C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E3980"/>
    <w:rsid w:val="002F75D4"/>
    <w:rsid w:val="00301BBC"/>
    <w:rsid w:val="003059FD"/>
    <w:rsid w:val="00312A72"/>
    <w:rsid w:val="00330FDE"/>
    <w:rsid w:val="00333471"/>
    <w:rsid w:val="00336923"/>
    <w:rsid w:val="0034073D"/>
    <w:rsid w:val="00361737"/>
    <w:rsid w:val="00362DC5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7C"/>
    <w:rsid w:val="004730BC"/>
    <w:rsid w:val="004743E2"/>
    <w:rsid w:val="004748DB"/>
    <w:rsid w:val="00476D9C"/>
    <w:rsid w:val="00484DB5"/>
    <w:rsid w:val="004A1698"/>
    <w:rsid w:val="004B2025"/>
    <w:rsid w:val="004B7135"/>
    <w:rsid w:val="004C03D9"/>
    <w:rsid w:val="004C07B4"/>
    <w:rsid w:val="004C4FC9"/>
    <w:rsid w:val="004C5FB5"/>
    <w:rsid w:val="004C69C8"/>
    <w:rsid w:val="004D615F"/>
    <w:rsid w:val="004D665F"/>
    <w:rsid w:val="004E0A29"/>
    <w:rsid w:val="0050484B"/>
    <w:rsid w:val="0051703A"/>
    <w:rsid w:val="00517F77"/>
    <w:rsid w:val="005221E0"/>
    <w:rsid w:val="0052256F"/>
    <w:rsid w:val="00527A3A"/>
    <w:rsid w:val="00527B21"/>
    <w:rsid w:val="0053381B"/>
    <w:rsid w:val="0054430A"/>
    <w:rsid w:val="00545139"/>
    <w:rsid w:val="005504EA"/>
    <w:rsid w:val="00550EF3"/>
    <w:rsid w:val="005544FC"/>
    <w:rsid w:val="00563F97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D711A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946"/>
    <w:rsid w:val="0070778B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069B"/>
    <w:rsid w:val="00825EEB"/>
    <w:rsid w:val="008278D5"/>
    <w:rsid w:val="0084214F"/>
    <w:rsid w:val="00851494"/>
    <w:rsid w:val="00853241"/>
    <w:rsid w:val="0085428E"/>
    <w:rsid w:val="00860641"/>
    <w:rsid w:val="0086348F"/>
    <w:rsid w:val="00873021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A78E3"/>
    <w:rsid w:val="009D16A9"/>
    <w:rsid w:val="009D448E"/>
    <w:rsid w:val="009D4C86"/>
    <w:rsid w:val="009D7016"/>
    <w:rsid w:val="009E4EC8"/>
    <w:rsid w:val="009F005B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A7392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2D65"/>
    <w:rsid w:val="00C0487A"/>
    <w:rsid w:val="00C11E99"/>
    <w:rsid w:val="00C17B99"/>
    <w:rsid w:val="00C2028E"/>
    <w:rsid w:val="00C2798A"/>
    <w:rsid w:val="00C31A8E"/>
    <w:rsid w:val="00C368F7"/>
    <w:rsid w:val="00C4772F"/>
    <w:rsid w:val="00C57A25"/>
    <w:rsid w:val="00C611D3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2CE6"/>
    <w:rsid w:val="00CD3601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67704"/>
    <w:rsid w:val="00D773F0"/>
    <w:rsid w:val="00D85BE6"/>
    <w:rsid w:val="00D90B18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278ED"/>
    <w:rsid w:val="00E35A68"/>
    <w:rsid w:val="00E71FA8"/>
    <w:rsid w:val="00E84A37"/>
    <w:rsid w:val="00EB07CA"/>
    <w:rsid w:val="00EB3537"/>
    <w:rsid w:val="00EB5034"/>
    <w:rsid w:val="00EC56BA"/>
    <w:rsid w:val="00EE0F58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BA4D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0FF26-0A85-4685-A50D-61D918D9A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990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KMETÍKOVÁ Hana, PhDr.</cp:lastModifiedBy>
  <cp:revision>74</cp:revision>
  <cp:lastPrinted>2020-05-22T12:31:00Z</cp:lastPrinted>
  <dcterms:created xsi:type="dcterms:W3CDTF">2019-10-05T19:13:00Z</dcterms:created>
  <dcterms:modified xsi:type="dcterms:W3CDTF">2020-05-22T12:31:00Z</dcterms:modified>
</cp:coreProperties>
</file>