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70" w:rsidRPr="00B548A3" w:rsidRDefault="00613070" w:rsidP="00613070">
      <w:pPr>
        <w:spacing w:after="240"/>
        <w:ind w:left="4956" w:firstLine="708"/>
        <w:rPr>
          <w:rFonts w:ascii="Arial" w:hAnsi="Arial" w:cs="Arial"/>
        </w:rPr>
      </w:pPr>
      <w:r>
        <w:rPr>
          <w:rFonts w:ascii="Arial" w:hAnsi="Arial" w:cs="Arial"/>
        </w:rPr>
        <w:t xml:space="preserve">Č </w:t>
      </w:r>
      <w:r w:rsidRPr="00B548A3">
        <w:rPr>
          <w:rFonts w:ascii="Arial" w:hAnsi="Arial" w:cs="Arial"/>
        </w:rPr>
        <w:t>. j.</w:t>
      </w:r>
      <w:r>
        <w:rPr>
          <w:rFonts w:ascii="Arial" w:hAnsi="Arial" w:cs="Arial"/>
        </w:rPr>
        <w:t>:</w:t>
      </w:r>
      <w:r w:rsidRPr="00B548A3">
        <w:rPr>
          <w:rFonts w:ascii="Arial" w:hAnsi="Arial" w:cs="Arial"/>
        </w:rPr>
        <w:t xml:space="preserve"> MV</w:t>
      </w:r>
      <w:r>
        <w:rPr>
          <w:rFonts w:ascii="Arial" w:hAnsi="Arial" w:cs="Arial"/>
        </w:rPr>
        <w:t>-</w:t>
      </w:r>
      <w:r w:rsidRPr="00B548A3">
        <w:rPr>
          <w:rFonts w:ascii="Arial" w:hAnsi="Arial" w:cs="Arial"/>
        </w:rPr>
        <w:t xml:space="preserve"> </w:t>
      </w:r>
      <w:r w:rsidR="00455F63">
        <w:rPr>
          <w:rFonts w:ascii="Arial" w:hAnsi="Arial" w:cs="Arial"/>
        </w:rPr>
        <w:t>8101-2/SST-2016</w:t>
      </w:r>
    </w:p>
    <w:p w:rsidR="00613070" w:rsidRDefault="00613070" w:rsidP="00613070">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613070" w:rsidRDefault="00613070" w:rsidP="00613070">
      <w:pPr>
        <w:spacing w:after="240" w:line="240" w:lineRule="auto"/>
        <w:jc w:val="center"/>
        <w:rPr>
          <w:rFonts w:ascii="Arial" w:hAnsi="Arial" w:cs="Arial"/>
          <w:b/>
          <w:sz w:val="32"/>
          <w:szCs w:val="32"/>
        </w:rPr>
      </w:pPr>
    </w:p>
    <w:p w:rsidR="00613070" w:rsidRDefault="00613070" w:rsidP="00613070">
      <w:pPr>
        <w:spacing w:after="0" w:line="240" w:lineRule="auto"/>
        <w:jc w:val="center"/>
        <w:rPr>
          <w:rFonts w:ascii="Arial" w:hAnsi="Arial" w:cs="Arial"/>
          <w:b/>
        </w:rPr>
      </w:pPr>
      <w:r>
        <w:rPr>
          <w:rFonts w:ascii="Arial" w:hAnsi="Arial" w:cs="Arial"/>
          <w:b/>
        </w:rPr>
        <w:t>Státní tajemník v Ministerstvu vnitra</w:t>
      </w:r>
    </w:p>
    <w:p w:rsidR="00613070" w:rsidRPr="00C829F2" w:rsidRDefault="00613070" w:rsidP="00613070">
      <w:pPr>
        <w:spacing w:after="0" w:line="240" w:lineRule="auto"/>
        <w:jc w:val="center"/>
        <w:rPr>
          <w:rFonts w:ascii="Arial" w:hAnsi="Arial" w:cs="Arial"/>
          <w:b/>
        </w:rPr>
      </w:pPr>
    </w:p>
    <w:p w:rsidR="00613070" w:rsidRPr="004219BD" w:rsidRDefault="00613070" w:rsidP="00613070">
      <w:pPr>
        <w:spacing w:after="0"/>
        <w:jc w:val="center"/>
        <w:rPr>
          <w:rFonts w:ascii="Arial" w:hAnsi="Arial" w:cs="Arial"/>
        </w:rPr>
      </w:pPr>
      <w:r w:rsidRPr="004219BD">
        <w:rPr>
          <w:rFonts w:ascii="Arial" w:hAnsi="Arial" w:cs="Arial"/>
        </w:rPr>
        <w:t xml:space="preserve">vyhlašuje dne </w:t>
      </w:r>
      <w:r w:rsidR="00B5516E">
        <w:rPr>
          <w:rFonts w:ascii="Arial" w:hAnsi="Arial" w:cs="Arial"/>
        </w:rPr>
        <w:t>22</w:t>
      </w:r>
      <w:r w:rsidR="00CA1735">
        <w:rPr>
          <w:rFonts w:ascii="Arial" w:hAnsi="Arial" w:cs="Arial"/>
        </w:rPr>
        <w:t>. ledna 2016</w:t>
      </w:r>
      <w:r w:rsidR="00430CC2">
        <w:rPr>
          <w:rFonts w:ascii="Arial" w:hAnsi="Arial" w:cs="Arial"/>
        </w:rPr>
        <w:t xml:space="preserve"> </w:t>
      </w:r>
      <w:r w:rsidRPr="004219BD">
        <w:rPr>
          <w:rFonts w:ascii="Arial" w:hAnsi="Arial" w:cs="Arial"/>
        </w:rPr>
        <w:t>výběrové řízení na obsazení služebního místa</w:t>
      </w:r>
    </w:p>
    <w:p w:rsidR="00613070" w:rsidRDefault="00430CC2" w:rsidP="00430CC2">
      <w:pPr>
        <w:spacing w:after="0"/>
        <w:jc w:val="center"/>
        <w:rPr>
          <w:rFonts w:ascii="Arial" w:eastAsia="Times New Roman" w:hAnsi="Arial" w:cs="Arial"/>
          <w:lang w:eastAsia="cs-CZ"/>
        </w:rPr>
      </w:pPr>
      <w:r>
        <w:rPr>
          <w:rFonts w:ascii="Arial" w:hAnsi="Arial" w:cs="Arial"/>
          <w:b/>
        </w:rPr>
        <w:t xml:space="preserve">vedoucího oddělení styčných pracovníků </w:t>
      </w:r>
      <w:r w:rsidR="00916397">
        <w:rPr>
          <w:rFonts w:ascii="Arial" w:hAnsi="Arial" w:cs="Arial"/>
          <w:b/>
        </w:rPr>
        <w:t xml:space="preserve">v </w:t>
      </w:r>
      <w:r>
        <w:rPr>
          <w:rFonts w:ascii="Arial" w:hAnsi="Arial" w:cs="Arial"/>
          <w:b/>
        </w:rPr>
        <w:t>odboru azylové a migrační politiky</w:t>
      </w:r>
    </w:p>
    <w:p w:rsid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 tajemník v Ministerstvu vnitra, jako služební orgán příslušný podle § 10 odst. 1 písm. f) zákona č. 234/2014 Sb., o státní službě (dále jen „zákon</w:t>
      </w:r>
      <w:r w:rsidR="0051686A">
        <w:rPr>
          <w:rFonts w:ascii="Arial" w:eastAsia="Times New Roman" w:hAnsi="Arial" w:cs="Arial"/>
          <w:lang w:eastAsia="cs-CZ"/>
        </w:rPr>
        <w:t xml:space="preserve"> o státní službě</w:t>
      </w:r>
      <w:r w:rsidRPr="00613070">
        <w:rPr>
          <w:rFonts w:ascii="Arial" w:eastAsia="Times New Roman" w:hAnsi="Arial" w:cs="Arial"/>
          <w:lang w:eastAsia="cs-CZ"/>
        </w:rPr>
        <w:t xml:space="preserve">“), vyhlašuje výběrové řízení na služební místo </w:t>
      </w:r>
      <w:r w:rsidR="00197CCB">
        <w:rPr>
          <w:rFonts w:ascii="Arial" w:eastAsia="Times New Roman" w:hAnsi="Arial" w:cs="Arial"/>
          <w:lang w:eastAsia="cs-CZ"/>
        </w:rPr>
        <w:t>vedoucího oddělení styčných pracovníků</w:t>
      </w:r>
      <w:r>
        <w:rPr>
          <w:rFonts w:ascii="Arial" w:eastAsia="Times New Roman" w:hAnsi="Arial" w:cs="Arial"/>
          <w:lang w:eastAsia="cs-CZ"/>
        </w:rPr>
        <w:t>:</w:t>
      </w:r>
    </w:p>
    <w:p w:rsidR="00613070" w:rsidRPr="00613070" w:rsidRDefault="00613070" w:rsidP="00F934EA">
      <w:pPr>
        <w:pStyle w:val="Odstavecseseznamem"/>
        <w:numPr>
          <w:ilvl w:val="0"/>
          <w:numId w:val="7"/>
        </w:numPr>
        <w:spacing w:after="0" w:line="360" w:lineRule="auto"/>
        <w:jc w:val="both"/>
        <w:rPr>
          <w:rFonts w:ascii="Arial" w:eastAsia="Times New Roman" w:hAnsi="Arial" w:cs="Arial"/>
          <w:b/>
          <w:i/>
          <w:lang w:eastAsia="cs-CZ"/>
        </w:rPr>
      </w:pPr>
      <w:r w:rsidRPr="00613070">
        <w:rPr>
          <w:rFonts w:ascii="Arial" w:eastAsia="Times New Roman" w:hAnsi="Arial" w:cs="Arial"/>
          <w:b/>
          <w:bCs/>
          <w:i/>
          <w:iCs/>
          <w:lang w:eastAsia="cs-CZ"/>
        </w:rPr>
        <w:t>31. Vnitřní pořádek a bezpečnost státu</w:t>
      </w:r>
      <w:r w:rsidRPr="00613070">
        <w:rPr>
          <w:rFonts w:ascii="Arial" w:eastAsia="Times New Roman" w:hAnsi="Arial" w:cs="Arial"/>
          <w:b/>
          <w:i/>
          <w:lang w:eastAsia="cs-CZ"/>
        </w:rPr>
        <w:t>,</w:t>
      </w:r>
    </w:p>
    <w:p w:rsid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Místem výkonu služby je </w:t>
      </w:r>
      <w:r w:rsidRPr="00613070">
        <w:rPr>
          <w:rFonts w:ascii="Arial" w:eastAsia="Times New Roman" w:hAnsi="Arial" w:cs="Arial"/>
          <w:b/>
          <w:bCs/>
          <w:lang w:eastAsia="cs-CZ"/>
        </w:rPr>
        <w:t>Praha</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Služba na tomto služebním místě bude vykonávána ve služebním poměru </w:t>
      </w:r>
      <w:r w:rsidRPr="00613070">
        <w:rPr>
          <w:rFonts w:ascii="Arial" w:eastAsia="Times New Roman" w:hAnsi="Arial" w:cs="Arial"/>
          <w:b/>
          <w:bCs/>
          <w:lang w:eastAsia="cs-CZ"/>
        </w:rPr>
        <w:t>na dobu neurčitou</w:t>
      </w:r>
      <w:r w:rsidRPr="00613070">
        <w:rPr>
          <w:rFonts w:ascii="Arial" w:eastAsia="Times New Roman" w:hAnsi="Arial" w:cs="Arial"/>
          <w:lang w:eastAsia="cs-CZ"/>
        </w:rPr>
        <w:t xml:space="preserve">. Předpokládaným dnem nástupu na služební místo je </w:t>
      </w:r>
      <w:r w:rsidR="000D284C">
        <w:rPr>
          <w:rFonts w:ascii="Arial" w:eastAsia="Times New Roman" w:hAnsi="Arial" w:cs="Arial"/>
          <w:b/>
          <w:bCs/>
          <w:lang w:eastAsia="cs-CZ"/>
        </w:rPr>
        <w:t>březen 2016</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Služební místo je zařazeno podle Přílohy č. 1 k</w:t>
      </w:r>
      <w:r w:rsidR="0051686A">
        <w:rPr>
          <w:rFonts w:ascii="Arial" w:eastAsia="Times New Roman" w:hAnsi="Arial" w:cs="Arial"/>
          <w:lang w:eastAsia="cs-CZ"/>
        </w:rPr>
        <w:t> </w:t>
      </w:r>
      <w:r w:rsidRPr="00613070">
        <w:rPr>
          <w:rFonts w:ascii="Arial" w:eastAsia="Times New Roman" w:hAnsi="Arial" w:cs="Arial"/>
          <w:lang w:eastAsia="cs-CZ"/>
        </w:rPr>
        <w:t>zákonu</w:t>
      </w:r>
      <w:r w:rsidR="0051686A">
        <w:rPr>
          <w:rFonts w:ascii="Arial" w:eastAsia="Times New Roman" w:hAnsi="Arial" w:cs="Arial"/>
          <w:lang w:eastAsia="cs-CZ"/>
        </w:rPr>
        <w:t xml:space="preserve"> o státní službě</w:t>
      </w:r>
      <w:r w:rsidRPr="00613070">
        <w:rPr>
          <w:rFonts w:ascii="Arial" w:eastAsia="Times New Roman" w:hAnsi="Arial" w:cs="Arial"/>
          <w:lang w:eastAsia="cs-CZ"/>
        </w:rPr>
        <w:t xml:space="preserve"> do </w:t>
      </w:r>
      <w:r w:rsidR="007F2BBC">
        <w:rPr>
          <w:rFonts w:ascii="Arial" w:eastAsia="Times New Roman" w:hAnsi="Arial" w:cs="Arial"/>
          <w:b/>
          <w:bCs/>
          <w:lang w:eastAsia="cs-CZ"/>
        </w:rPr>
        <w:t>13</w:t>
      </w:r>
      <w:r w:rsidRPr="00613070">
        <w:rPr>
          <w:rFonts w:ascii="Arial" w:eastAsia="Times New Roman" w:hAnsi="Arial" w:cs="Arial"/>
          <w:b/>
          <w:bCs/>
          <w:lang w:eastAsia="cs-CZ"/>
        </w:rPr>
        <w:t>. platové třídy</w:t>
      </w:r>
      <w:r w:rsidRPr="00613070">
        <w:rPr>
          <w:rFonts w:ascii="Arial" w:eastAsia="Times New Roman" w:hAnsi="Arial" w:cs="Arial"/>
          <w:lang w:eastAsia="cs-CZ"/>
        </w:rPr>
        <w:t>.</w:t>
      </w:r>
      <w:r w:rsidR="009F2D42">
        <w:rPr>
          <w:rFonts w:ascii="Arial" w:eastAsia="Times New Roman" w:hAnsi="Arial" w:cs="Arial"/>
          <w:lang w:eastAsia="cs-CZ"/>
        </w:rPr>
        <w:t xml:space="preserve"> Na služebním místě je stanoven </w:t>
      </w:r>
      <w:r w:rsidR="009F2D42" w:rsidRPr="00CF0AAD">
        <w:rPr>
          <w:rFonts w:ascii="Arial" w:eastAsia="Times New Roman" w:hAnsi="Arial" w:cs="Arial"/>
          <w:b/>
          <w:lang w:eastAsia="cs-CZ"/>
        </w:rPr>
        <w:t>zvláštní příplatek</w:t>
      </w:r>
      <w:r w:rsidR="009F2D42">
        <w:rPr>
          <w:rFonts w:ascii="Arial" w:eastAsia="Times New Roman" w:hAnsi="Arial" w:cs="Arial"/>
          <w:lang w:eastAsia="cs-CZ"/>
        </w:rPr>
        <w:t xml:space="preserve"> </w:t>
      </w:r>
      <w:r w:rsidR="009F2D42">
        <w:rPr>
          <w:rFonts w:ascii="Arial" w:hAnsi="Arial" w:cs="Arial"/>
        </w:rPr>
        <w:t>dle nařízení vlády č. 304/2014 Sb.</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Posuzovány budou žádosti, které uchazeči zašlou prostřednictvím provozovatele poštovních služeb na adresu státního tajemníka v Ministerstvu vnitra, </w:t>
      </w:r>
      <w:r>
        <w:rPr>
          <w:rFonts w:ascii="Arial" w:eastAsia="Times New Roman" w:hAnsi="Arial" w:cs="Arial"/>
          <w:b/>
          <w:bCs/>
          <w:lang w:eastAsia="cs-CZ"/>
        </w:rPr>
        <w:t>Ministerstvo vnitra, Nad Š</w:t>
      </w:r>
      <w:r w:rsidRPr="00613070">
        <w:rPr>
          <w:rFonts w:ascii="Arial" w:eastAsia="Times New Roman" w:hAnsi="Arial" w:cs="Arial"/>
          <w:b/>
          <w:bCs/>
          <w:lang w:eastAsia="cs-CZ"/>
        </w:rPr>
        <w:t>tolou 3, P. O. BOX 95, Praha 7, PSČ 170 34</w:t>
      </w:r>
      <w:r w:rsidRPr="00613070">
        <w:rPr>
          <w:rFonts w:ascii="Arial" w:eastAsia="Times New Roman" w:hAnsi="Arial" w:cs="Arial"/>
          <w:lang w:eastAsia="cs-CZ"/>
        </w:rPr>
        <w:t xml:space="preserve">, nebo osobně podají do podatelny Ministerstva vnitra na výše uvedené adrese v termínu </w:t>
      </w:r>
      <w:r>
        <w:rPr>
          <w:rFonts w:ascii="Arial" w:eastAsia="Times New Roman" w:hAnsi="Arial" w:cs="Arial"/>
          <w:b/>
          <w:bCs/>
          <w:lang w:eastAsia="cs-CZ"/>
        </w:rPr>
        <w:t xml:space="preserve">do </w:t>
      </w:r>
      <w:r w:rsidR="00B5516E">
        <w:rPr>
          <w:rFonts w:ascii="Arial" w:eastAsia="Times New Roman" w:hAnsi="Arial" w:cs="Arial"/>
          <w:b/>
          <w:bCs/>
          <w:lang w:eastAsia="cs-CZ"/>
        </w:rPr>
        <w:t>11</w:t>
      </w:r>
      <w:bookmarkStart w:id="0" w:name="_GoBack"/>
      <w:bookmarkEnd w:id="0"/>
      <w:r w:rsidR="00CA1735">
        <w:rPr>
          <w:rFonts w:ascii="Arial" w:eastAsia="Times New Roman" w:hAnsi="Arial" w:cs="Arial"/>
          <w:b/>
          <w:bCs/>
          <w:lang w:eastAsia="cs-CZ"/>
        </w:rPr>
        <w:t>. února 2016</w:t>
      </w:r>
      <w:r w:rsidR="00D41709" w:rsidRPr="00D41709">
        <w:rPr>
          <w:rFonts w:ascii="Arial" w:eastAsia="Times New Roman" w:hAnsi="Arial" w:cs="Arial"/>
          <w:bCs/>
          <w:lang w:eastAsia="cs-CZ"/>
        </w:rPr>
        <w:t>.</w:t>
      </w:r>
      <w:r w:rsidRPr="00613070">
        <w:rPr>
          <w:rFonts w:ascii="Arial" w:eastAsia="Times New Roman" w:hAnsi="Arial" w:cs="Arial"/>
          <w:lang w:eastAsia="cs-CZ"/>
        </w:rPr>
        <w:t xml:space="preserve"> Žádost lze podat rovněž </w:t>
      </w:r>
      <w:r w:rsidR="00455F63">
        <w:rPr>
          <w:rFonts w:ascii="Arial" w:eastAsia="Times New Roman" w:hAnsi="Arial" w:cs="Arial"/>
          <w:lang w:eastAsia="cs-CZ"/>
        </w:rPr>
        <w:br/>
      </w:r>
      <w:r w:rsidRPr="00613070">
        <w:rPr>
          <w:rFonts w:ascii="Arial" w:eastAsia="Times New Roman" w:hAnsi="Arial" w:cs="Arial"/>
          <w:lang w:eastAsia="cs-CZ"/>
        </w:rPr>
        <w:t>v elektronické podobě s uznávaným elektronickým podpisem na elektronickou adresu služebního úřadu (</w:t>
      </w:r>
      <w:hyperlink r:id="rId9" w:history="1">
        <w:r w:rsidRPr="00613070">
          <w:rPr>
            <w:rFonts w:ascii="Arial" w:eastAsia="Times New Roman" w:hAnsi="Arial" w:cs="Arial"/>
            <w:b/>
            <w:bCs/>
            <w:color w:val="0000FF"/>
            <w:u w:val="single"/>
            <w:lang w:eastAsia="cs-CZ"/>
          </w:rPr>
          <w:t>posta@mvcr.cz</w:t>
        </w:r>
      </w:hyperlink>
      <w:r w:rsidRPr="00613070">
        <w:rPr>
          <w:rFonts w:ascii="Arial" w:eastAsia="Times New Roman" w:hAnsi="Arial" w:cs="Arial"/>
          <w:lang w:eastAsia="cs-CZ"/>
        </w:rPr>
        <w:t>) nebo prostřednictvím veřejné datové sítě do datové schránky (</w:t>
      </w:r>
      <w:r w:rsidRPr="00613070">
        <w:rPr>
          <w:rFonts w:ascii="Arial" w:eastAsia="Times New Roman" w:hAnsi="Arial" w:cs="Arial"/>
          <w:b/>
          <w:bCs/>
          <w:lang w:eastAsia="cs-CZ"/>
        </w:rPr>
        <w:t>ID datové schránky: krk34e3</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Obálka obsahující přihlášku včetně požadovaných listin musí být označena slovy: </w:t>
      </w:r>
      <w:r w:rsidRPr="00613070">
        <w:rPr>
          <w:rFonts w:ascii="Arial" w:eastAsia="Times New Roman" w:hAnsi="Arial" w:cs="Arial"/>
          <w:b/>
          <w:lang w:eastAsia="cs-CZ"/>
        </w:rPr>
        <w:t>„Neotvírat“ a slovy „Výběrové řízení na služební místo</w:t>
      </w:r>
      <w:r w:rsidR="007F2BBC">
        <w:rPr>
          <w:rFonts w:ascii="Arial" w:eastAsia="Times New Roman" w:hAnsi="Arial" w:cs="Arial"/>
          <w:b/>
          <w:lang w:eastAsia="cs-CZ"/>
        </w:rPr>
        <w:t xml:space="preserve"> vedoucího oddělení styčných </w:t>
      </w:r>
      <w:r w:rsidR="00197CCB" w:rsidRPr="00197CCB">
        <w:rPr>
          <w:rFonts w:ascii="Arial" w:eastAsia="Times New Roman" w:hAnsi="Arial" w:cs="Arial"/>
          <w:b/>
          <w:lang w:eastAsia="cs-CZ"/>
        </w:rPr>
        <w:t>pracovníků</w:t>
      </w:r>
      <w:r w:rsidR="007F2BBC">
        <w:rPr>
          <w:rFonts w:ascii="Arial" w:eastAsia="Times New Roman" w:hAnsi="Arial" w:cs="Arial"/>
          <w:b/>
          <w:lang w:eastAsia="cs-CZ"/>
        </w:rPr>
        <w:t xml:space="preserve"> </w:t>
      </w:r>
      <w:r w:rsidR="004A2964">
        <w:rPr>
          <w:rFonts w:ascii="Arial" w:eastAsia="Times New Roman" w:hAnsi="Arial" w:cs="Arial"/>
          <w:b/>
          <w:lang w:eastAsia="cs-CZ"/>
        </w:rPr>
        <w:t xml:space="preserve">v </w:t>
      </w:r>
      <w:r w:rsidR="007F2BBC">
        <w:rPr>
          <w:rFonts w:ascii="Arial" w:eastAsia="Times New Roman" w:hAnsi="Arial" w:cs="Arial"/>
          <w:b/>
          <w:lang w:eastAsia="cs-CZ"/>
        </w:rPr>
        <w:t>odboru azylové a migrační politiky</w:t>
      </w:r>
      <w:r w:rsidRPr="00613070">
        <w:rPr>
          <w:rFonts w:ascii="Arial" w:eastAsia="Times New Roman" w:hAnsi="Arial" w:cs="Arial"/>
          <w:b/>
          <w:lang w:eastAsia="cs-CZ"/>
        </w:rPr>
        <w:t>“</w:t>
      </w:r>
      <w:r w:rsidRPr="00F934EA">
        <w:rPr>
          <w:rStyle w:val="Znakapoznpodarou"/>
          <w:rFonts w:ascii="Arial" w:eastAsia="Times New Roman" w:hAnsi="Arial" w:cs="Arial"/>
          <w:b/>
          <w:lang w:eastAsia="cs-CZ"/>
        </w:rPr>
        <w:footnoteReference w:id="1"/>
      </w:r>
      <w:r w:rsidRPr="00613070">
        <w:rPr>
          <w:rFonts w:ascii="Arial" w:eastAsia="Times New Roman" w:hAnsi="Arial" w:cs="Arial"/>
          <w:b/>
          <w:lang w:eastAsia="cs-CZ"/>
        </w:rPr>
        <w:t>.</w:t>
      </w:r>
    </w:p>
    <w:p w:rsidR="004A2964" w:rsidRDefault="004A2964" w:rsidP="00F934EA">
      <w:pPr>
        <w:spacing w:before="100" w:beforeAutospacing="1" w:after="100" w:afterAutospacing="1" w:line="360" w:lineRule="auto"/>
        <w:jc w:val="both"/>
        <w:rPr>
          <w:rFonts w:ascii="Arial" w:eastAsia="Times New Roman" w:hAnsi="Arial" w:cs="Arial"/>
          <w:b/>
          <w:bCs/>
          <w:lang w:eastAsia="cs-CZ"/>
        </w:rPr>
      </w:pP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lastRenderedPageBreak/>
        <w:t xml:space="preserve">Výběrového řízení na služební místo </w:t>
      </w:r>
      <w:r w:rsidR="007F2BBC">
        <w:rPr>
          <w:rFonts w:ascii="Arial" w:eastAsia="Times New Roman" w:hAnsi="Arial" w:cs="Arial"/>
          <w:b/>
          <w:lang w:eastAsia="cs-CZ"/>
        </w:rPr>
        <w:t xml:space="preserve">vedoucího oddělení styčných </w:t>
      </w:r>
      <w:r w:rsidR="00197CCB" w:rsidRPr="00197CCB">
        <w:rPr>
          <w:rFonts w:ascii="Arial" w:eastAsia="Times New Roman" w:hAnsi="Arial" w:cs="Arial"/>
          <w:b/>
          <w:lang w:eastAsia="cs-CZ"/>
        </w:rPr>
        <w:t>pracovníků</w:t>
      </w:r>
      <w:r w:rsidR="007F2BBC">
        <w:rPr>
          <w:rFonts w:ascii="Arial" w:eastAsia="Times New Roman" w:hAnsi="Arial" w:cs="Arial"/>
          <w:b/>
          <w:lang w:eastAsia="cs-CZ"/>
        </w:rPr>
        <w:t xml:space="preserve"> </w:t>
      </w:r>
      <w:r w:rsidR="004A2964">
        <w:rPr>
          <w:rFonts w:ascii="Arial" w:eastAsia="Times New Roman" w:hAnsi="Arial" w:cs="Arial"/>
          <w:b/>
          <w:lang w:eastAsia="cs-CZ"/>
        </w:rPr>
        <w:br/>
      </w:r>
      <w:r w:rsidRPr="00613070">
        <w:rPr>
          <w:rFonts w:ascii="Arial" w:eastAsia="Times New Roman" w:hAnsi="Arial" w:cs="Arial"/>
          <w:b/>
          <w:bCs/>
          <w:lang w:eastAsia="cs-CZ"/>
        </w:rPr>
        <w:t xml:space="preserve">se v souladu se zákonem </w:t>
      </w:r>
      <w:r w:rsidR="007C33B0">
        <w:rPr>
          <w:rFonts w:ascii="Arial" w:eastAsia="Times New Roman" w:hAnsi="Arial" w:cs="Arial"/>
          <w:b/>
          <w:bCs/>
          <w:lang w:eastAsia="cs-CZ"/>
        </w:rPr>
        <w:t xml:space="preserve">o státní službě </w:t>
      </w:r>
      <w:r w:rsidRPr="00613070">
        <w:rPr>
          <w:rFonts w:ascii="Arial" w:eastAsia="Times New Roman" w:hAnsi="Arial" w:cs="Arial"/>
          <w:b/>
          <w:bCs/>
          <w:lang w:eastAsia="cs-CZ"/>
        </w:rPr>
        <w:t>může zúčastnit žadatel, který:</w:t>
      </w:r>
    </w:p>
    <w:p w:rsidR="00932F54" w:rsidRPr="0058572D" w:rsidRDefault="00AE4B84" w:rsidP="00932F54">
      <w:pPr>
        <w:pStyle w:val="Odstavecseseznamem"/>
        <w:numPr>
          <w:ilvl w:val="0"/>
          <w:numId w:val="11"/>
        </w:numPr>
        <w:spacing w:after="0" w:line="360" w:lineRule="auto"/>
        <w:jc w:val="both"/>
        <w:rPr>
          <w:rFonts w:ascii="Arial" w:eastAsia="Times New Roman" w:hAnsi="Arial" w:cs="Arial"/>
          <w:lang w:eastAsia="cs-CZ"/>
        </w:rPr>
      </w:pPr>
      <w:r>
        <w:rPr>
          <w:rFonts w:ascii="Arial" w:eastAsia="Times New Roman" w:hAnsi="Arial" w:cs="Arial"/>
          <w:lang w:eastAsia="cs-CZ"/>
        </w:rPr>
        <w:t>S</w:t>
      </w:r>
      <w:r w:rsidR="00932F54">
        <w:rPr>
          <w:rFonts w:ascii="Arial" w:eastAsia="Times New Roman" w:hAnsi="Arial" w:cs="Arial"/>
          <w:lang w:eastAsia="cs-CZ"/>
        </w:rPr>
        <w:t>plňuje</w:t>
      </w:r>
      <w:r w:rsidR="00932F54" w:rsidRPr="009C29C3">
        <w:rPr>
          <w:rFonts w:ascii="Arial" w:eastAsia="Times New Roman" w:hAnsi="Arial" w:cs="Arial"/>
          <w:lang w:eastAsia="cs-CZ"/>
        </w:rPr>
        <w:t xml:space="preserve"> základní předpoklady stanovené </w:t>
      </w:r>
      <w:r w:rsidR="00932F54">
        <w:rPr>
          <w:rFonts w:ascii="Arial" w:eastAsia="Times New Roman" w:hAnsi="Arial" w:cs="Arial"/>
          <w:lang w:eastAsia="cs-CZ"/>
        </w:rPr>
        <w:t>§ 25 zákona o státní službě</w:t>
      </w:r>
      <w:r w:rsidR="00932F54" w:rsidRPr="009C29C3">
        <w:rPr>
          <w:rFonts w:ascii="Arial" w:eastAsia="Times New Roman" w:hAnsi="Arial" w:cs="Arial"/>
          <w:lang w:eastAsia="cs-CZ"/>
        </w:rPr>
        <w:t xml:space="preserve"> tj.:</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s</w:t>
      </w:r>
      <w:r w:rsidR="00BC26D3">
        <w:rPr>
          <w:rFonts w:ascii="Arial" w:hAnsi="Arial" w:cs="Arial"/>
        </w:rPr>
        <w:t>tátním občanem České republiky,</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plně svéprávný,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bezúhonný, </w:t>
      </w:r>
    </w:p>
    <w:p w:rsidR="00932F54" w:rsidRPr="002D5432" w:rsidRDefault="00932F54" w:rsidP="00932F54">
      <w:pPr>
        <w:pStyle w:val="Odstavecseseznamem"/>
        <w:widowControl w:val="0"/>
        <w:numPr>
          <w:ilvl w:val="0"/>
          <w:numId w:val="10"/>
        </w:numPr>
        <w:autoSpaceDE w:val="0"/>
        <w:autoSpaceDN w:val="0"/>
        <w:adjustRightInd w:val="0"/>
        <w:spacing w:after="0" w:line="360" w:lineRule="auto"/>
        <w:ind w:left="1267"/>
        <w:jc w:val="both"/>
        <w:rPr>
          <w:rFonts w:ascii="Arial" w:eastAsia="Times New Roman" w:hAnsi="Arial" w:cs="Arial"/>
          <w:lang w:eastAsia="cs-CZ"/>
        </w:rPr>
      </w:pPr>
      <w:r w:rsidRPr="002D5432">
        <w:rPr>
          <w:rFonts w:ascii="Arial" w:hAnsi="Arial" w:cs="Arial"/>
        </w:rPr>
        <w:t>ve smyslu přílohy č. 1 zákona o státní službě dosáhl vysokoškolského vzdělání v magister</w:t>
      </w:r>
      <w:r w:rsidR="00EF74D3">
        <w:rPr>
          <w:rFonts w:ascii="Arial" w:hAnsi="Arial" w:cs="Arial"/>
        </w:rPr>
        <w:t>ském studijním programu</w:t>
      </w:r>
      <w:r w:rsidRPr="002D5432">
        <w:rPr>
          <w:rFonts w:ascii="Arial" w:hAnsi="Arial" w:cs="Arial"/>
        </w:rPr>
        <w:t xml:space="preserve">; splnění tohoto předpokladu se dokládá úředně ověřenou kopií vysokoškolského diplomu (případně, v souladu s § 26 odst. 2 zákona o státní službě, písemným čestným prohlášením o dosaženém vzdělání) a následně předložením jeho originálu nebo jeho úředně ověřené kopie před konáním pohovoru,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197CCB">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Pr>
          <w:rFonts w:ascii="Arial" w:eastAsia="Times New Roman" w:hAnsi="Arial" w:cs="Arial"/>
          <w:lang w:eastAsia="cs-CZ"/>
        </w:rPr>
        <w:t>pracovně-lékařských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51686A">
        <w:rPr>
          <w:rFonts w:ascii="Arial" w:eastAsia="Times New Roman" w:hAnsi="Arial" w:cs="Arial"/>
          <w:b/>
          <w:bCs/>
          <w:lang w:eastAsia="cs-CZ"/>
        </w:rPr>
        <w:t xml:space="preserve">V prvním kole výběrového řízení se mohou účastnit žadatelé uvedení v bodě 5, splňující profesní kvalifikační předpoklad uvedený v bodě 6 tohoto oznámení </w:t>
      </w:r>
      <w:r w:rsidR="00455F63">
        <w:rPr>
          <w:rFonts w:ascii="Arial" w:eastAsia="Times New Roman" w:hAnsi="Arial" w:cs="Arial"/>
          <w:b/>
          <w:bCs/>
          <w:lang w:eastAsia="cs-CZ"/>
        </w:rPr>
        <w:br/>
      </w:r>
      <w:r w:rsidRPr="0051686A">
        <w:rPr>
          <w:rFonts w:ascii="Arial" w:eastAsia="Times New Roman" w:hAnsi="Arial" w:cs="Arial"/>
          <w:b/>
          <w:bCs/>
          <w:lang w:eastAsia="cs-CZ"/>
        </w:rPr>
        <w:t>(viz níže).</w:t>
      </w:r>
    </w:p>
    <w:p w:rsidR="00613070" w:rsidRDefault="00613070" w:rsidP="00F934EA">
      <w:pPr>
        <w:spacing w:before="100" w:beforeAutospacing="1" w:after="100" w:afterAutospacing="1" w:line="360" w:lineRule="auto"/>
        <w:jc w:val="both"/>
        <w:rPr>
          <w:rFonts w:ascii="Arial" w:eastAsia="Times New Roman" w:hAnsi="Arial" w:cs="Arial"/>
          <w:b/>
          <w:bCs/>
          <w:lang w:eastAsia="cs-CZ"/>
        </w:rPr>
      </w:pPr>
      <w:r w:rsidRPr="00613070">
        <w:rPr>
          <w:rFonts w:ascii="Arial" w:eastAsia="Times New Roman" w:hAnsi="Arial" w:cs="Arial"/>
          <w:b/>
          <w:bCs/>
          <w:lang w:eastAsia="cs-CZ"/>
        </w:rPr>
        <w:t xml:space="preserve">Požadavky stanovené podle § 25 odst. 5 zákona </w:t>
      </w:r>
      <w:r w:rsidR="00BC645C">
        <w:rPr>
          <w:rFonts w:ascii="Arial" w:eastAsia="Times New Roman" w:hAnsi="Arial" w:cs="Arial"/>
          <w:b/>
          <w:bCs/>
          <w:lang w:eastAsia="cs-CZ"/>
        </w:rPr>
        <w:t xml:space="preserve">o státní službě a </w:t>
      </w:r>
      <w:r w:rsidRPr="00613070">
        <w:rPr>
          <w:rFonts w:ascii="Arial" w:eastAsia="Times New Roman" w:hAnsi="Arial" w:cs="Arial"/>
          <w:b/>
          <w:bCs/>
          <w:lang w:eastAsia="cs-CZ"/>
        </w:rPr>
        <w:t>služebním předpisem služebního orgánu:</w:t>
      </w:r>
    </w:p>
    <w:p w:rsidR="00613070" w:rsidRPr="00AE4B84" w:rsidRDefault="00AE4B84" w:rsidP="00AE4B84">
      <w:pPr>
        <w:pStyle w:val="Odstavecseseznamem"/>
        <w:numPr>
          <w:ilvl w:val="0"/>
          <w:numId w:val="11"/>
        </w:numPr>
        <w:spacing w:after="0" w:line="360" w:lineRule="auto"/>
        <w:jc w:val="both"/>
        <w:rPr>
          <w:rFonts w:ascii="Arial" w:eastAsia="Calibri" w:hAnsi="Arial" w:cs="Arial"/>
          <w:lang w:eastAsia="cs-CZ"/>
        </w:rPr>
      </w:pPr>
      <w:r>
        <w:rPr>
          <w:rFonts w:ascii="Arial" w:eastAsia="Calibri" w:hAnsi="Arial" w:cs="Arial"/>
          <w:lang w:eastAsia="cs-CZ"/>
        </w:rPr>
        <w:t>V</w:t>
      </w:r>
      <w:r w:rsidR="009C02A1" w:rsidRPr="004A2964">
        <w:rPr>
          <w:rFonts w:ascii="Arial" w:eastAsia="Calibri" w:hAnsi="Arial" w:cs="Arial"/>
          <w:lang w:eastAsia="cs-CZ"/>
        </w:rPr>
        <w:t xml:space="preserve"> souladu s § 25 odst. 5 písm. a) zákona o státní službě a společným služebním předpisem náměstka ministra vnitra pro státní službu a státního tajemníka </w:t>
      </w:r>
      <w:r w:rsidR="004A2964" w:rsidRPr="004A2964">
        <w:rPr>
          <w:rFonts w:ascii="Arial" w:eastAsia="Calibri" w:hAnsi="Arial" w:cs="Arial"/>
          <w:lang w:eastAsia="cs-CZ"/>
        </w:rPr>
        <w:br/>
      </w:r>
      <w:r w:rsidR="009C02A1" w:rsidRPr="004A2964">
        <w:rPr>
          <w:rFonts w:ascii="Arial" w:eastAsia="Calibri" w:hAnsi="Arial" w:cs="Arial"/>
          <w:lang w:eastAsia="cs-CZ"/>
        </w:rPr>
        <w:t>v Ministerstvu vnitra č. 36/2015, kterým se stanoví požadavky na služební a pracovní místa v Ministerstvu vnitra, ve znění pozdějších předpisů, je stanoven další požadavek, kterým je úroveň znalosti cizího jazyka –</w:t>
      </w:r>
      <w:r w:rsidR="009C02A1" w:rsidRPr="004A2964">
        <w:rPr>
          <w:rFonts w:ascii="Arial" w:eastAsia="Calibri" w:hAnsi="Arial" w:cs="Arial"/>
          <w:b/>
          <w:bCs/>
          <w:lang w:eastAsia="cs-CZ"/>
        </w:rPr>
        <w:t xml:space="preserve"> angličtiny, odpovídající úrovni A3 </w:t>
      </w:r>
      <w:r w:rsidR="009C02A1" w:rsidRPr="004A2964">
        <w:rPr>
          <w:rFonts w:ascii="Arial" w:eastAsia="Calibri" w:hAnsi="Arial" w:cs="Arial"/>
          <w:lang w:eastAsia="cs-CZ"/>
        </w:rPr>
        <w:t>standardizované jazykové zkoušky stanovené rozhodnutím Ministerstva školství, mládeže a tělovýchovy</w:t>
      </w:r>
      <w:r w:rsidR="009C02A1">
        <w:rPr>
          <w:rStyle w:val="Znakapoznpodarou"/>
          <w:rFonts w:ascii="Arial" w:eastAsia="Calibri" w:hAnsi="Arial" w:cs="Arial"/>
          <w:lang w:eastAsia="cs-CZ"/>
        </w:rPr>
        <w:footnoteReference w:id="2"/>
      </w:r>
      <w:r>
        <w:rPr>
          <w:rFonts w:ascii="Arial" w:eastAsia="Calibri" w:hAnsi="Arial" w:cs="Arial"/>
          <w:lang w:eastAsia="cs-CZ"/>
        </w:rPr>
        <w:t>.</w:t>
      </w:r>
      <w:r w:rsidR="009C02A1" w:rsidRPr="004A2964">
        <w:rPr>
          <w:rFonts w:ascii="Times New Roman" w:eastAsia="Calibri" w:hAnsi="Times New Roman" w:cs="Times New Roman"/>
          <w:sz w:val="24"/>
          <w:szCs w:val="24"/>
          <w:lang w:eastAsia="cs-CZ"/>
        </w:rPr>
        <w:t xml:space="preserve"> </w:t>
      </w:r>
      <w:r>
        <w:rPr>
          <w:rFonts w:ascii="Times New Roman" w:eastAsia="Calibri" w:hAnsi="Times New Roman" w:cs="Times New Roman"/>
          <w:sz w:val="24"/>
          <w:szCs w:val="24"/>
          <w:lang w:eastAsia="cs-CZ"/>
        </w:rPr>
        <w:t xml:space="preserve"> </w:t>
      </w:r>
      <w:r w:rsidRPr="00AE4B84">
        <w:rPr>
          <w:rFonts w:ascii="Arial" w:eastAsia="Calibri" w:hAnsi="Arial" w:cs="Arial"/>
          <w:sz w:val="24"/>
          <w:szCs w:val="24"/>
          <w:lang w:eastAsia="cs-CZ"/>
        </w:rPr>
        <w:t xml:space="preserve">Dále </w:t>
      </w:r>
      <w:r w:rsidR="00CA1735">
        <w:rPr>
          <w:rFonts w:ascii="Arial" w:eastAsia="Calibri" w:hAnsi="Arial" w:cs="Arial"/>
          <w:sz w:val="24"/>
          <w:szCs w:val="24"/>
          <w:lang w:eastAsia="cs-CZ"/>
        </w:rPr>
        <w:t xml:space="preserve">je </w:t>
      </w:r>
      <w:r w:rsidR="004A2964" w:rsidRPr="00AE4B84">
        <w:rPr>
          <w:rFonts w:ascii="Arial" w:eastAsia="Times New Roman" w:hAnsi="Arial" w:cs="Arial"/>
          <w:sz w:val="24"/>
          <w:szCs w:val="24"/>
          <w:lang w:eastAsia="cs-CZ"/>
        </w:rPr>
        <w:t>v</w:t>
      </w:r>
      <w:r w:rsidR="00613070" w:rsidRPr="00AE4B84">
        <w:rPr>
          <w:rFonts w:ascii="Arial" w:eastAsia="Times New Roman" w:hAnsi="Arial" w:cs="Arial"/>
          <w:lang w:eastAsia="cs-CZ"/>
        </w:rPr>
        <w:t xml:space="preserve"> souladu s § 25 odst. 5 písm. b) zákona o státní službě a společným služebním předpisem náměstka ministra vnitra pro státní službu a státního tajemníka v Ministerstvu vnitra č. 36/2015, kterým se stanoví požadavky </w:t>
      </w:r>
      <w:r>
        <w:rPr>
          <w:rFonts w:ascii="Arial" w:eastAsia="Times New Roman" w:hAnsi="Arial" w:cs="Arial"/>
          <w:lang w:eastAsia="cs-CZ"/>
        </w:rPr>
        <w:br/>
      </w:r>
      <w:r w:rsidR="00613070" w:rsidRPr="00AE4B84">
        <w:rPr>
          <w:rFonts w:ascii="Arial" w:eastAsia="Times New Roman" w:hAnsi="Arial" w:cs="Arial"/>
          <w:lang w:eastAsia="cs-CZ"/>
        </w:rPr>
        <w:lastRenderedPageBreak/>
        <w:t xml:space="preserve">na služební a pracovní místa na Ministerstvu vnitra, </w:t>
      </w:r>
      <w:r w:rsidR="00A7209C" w:rsidRPr="00AE4B84">
        <w:rPr>
          <w:rFonts w:ascii="Arial" w:eastAsia="Times New Roman" w:hAnsi="Arial" w:cs="Arial"/>
          <w:lang w:eastAsia="cs-CZ"/>
        </w:rPr>
        <w:t>ve znění pozdějších předpisů</w:t>
      </w:r>
      <w:r w:rsidR="00613070" w:rsidRPr="00AE4B84">
        <w:rPr>
          <w:rFonts w:ascii="Arial" w:eastAsia="Times New Roman" w:hAnsi="Arial" w:cs="Arial"/>
          <w:lang w:eastAsia="cs-CZ"/>
        </w:rPr>
        <w:t xml:space="preserve">, </w:t>
      </w:r>
      <w:r>
        <w:rPr>
          <w:rFonts w:ascii="Arial" w:eastAsia="Times New Roman" w:hAnsi="Arial" w:cs="Arial"/>
          <w:lang w:eastAsia="cs-CZ"/>
        </w:rPr>
        <w:br/>
      </w:r>
      <w:r w:rsidR="00613070" w:rsidRPr="00AE4B84">
        <w:rPr>
          <w:rFonts w:ascii="Arial" w:eastAsia="Times New Roman" w:hAnsi="Arial" w:cs="Arial"/>
          <w:lang w:eastAsia="cs-CZ"/>
        </w:rPr>
        <w:t xml:space="preserve">stanoven na služebním místě </w:t>
      </w:r>
      <w:r w:rsidR="00D27383" w:rsidRPr="00AE4B84">
        <w:rPr>
          <w:rFonts w:ascii="Arial" w:eastAsia="Times New Roman" w:hAnsi="Arial" w:cs="Arial"/>
          <w:lang w:eastAsia="cs-CZ"/>
        </w:rPr>
        <w:t xml:space="preserve">vedoucího oddělení styčných </w:t>
      </w:r>
      <w:r w:rsidR="00197CCB" w:rsidRPr="00AE4B84">
        <w:rPr>
          <w:rFonts w:ascii="Arial" w:eastAsia="Times New Roman" w:hAnsi="Arial" w:cs="Arial"/>
          <w:lang w:eastAsia="cs-CZ"/>
        </w:rPr>
        <w:t>pracovníků</w:t>
      </w:r>
      <w:r w:rsidR="00613070" w:rsidRPr="00AE4B84">
        <w:rPr>
          <w:rFonts w:ascii="Arial" w:eastAsia="Times New Roman" w:hAnsi="Arial" w:cs="Arial"/>
          <w:lang w:eastAsia="cs-CZ"/>
        </w:rPr>
        <w:t xml:space="preserve"> </w:t>
      </w:r>
      <w:r w:rsidR="00A7209C" w:rsidRPr="00AE4B84">
        <w:rPr>
          <w:rFonts w:ascii="Arial" w:eastAsia="Times New Roman" w:hAnsi="Arial" w:cs="Arial"/>
          <w:lang w:eastAsia="cs-CZ"/>
        </w:rPr>
        <w:t>požadavek způsobilosti seznamovat se s utajovanými informacemi podle zákona č. 412/2005 Sb., o ochraně utajovaných informací a o bezpečnostní způsobilosti, ve znění pozdějších předpisů, na stupeň utajení „</w:t>
      </w:r>
      <w:r w:rsidR="00A7209C" w:rsidRPr="00AE4B84">
        <w:rPr>
          <w:rFonts w:ascii="Arial" w:eastAsia="Times New Roman" w:hAnsi="Arial" w:cs="Arial"/>
          <w:b/>
          <w:lang w:eastAsia="cs-CZ"/>
        </w:rPr>
        <w:t>Důvěrné</w:t>
      </w:r>
      <w:r w:rsidR="00A7209C" w:rsidRPr="00AE4B84">
        <w:rPr>
          <w:rFonts w:ascii="Arial" w:eastAsia="Times New Roman" w:hAnsi="Arial" w:cs="Arial"/>
          <w:lang w:eastAsia="cs-CZ"/>
        </w:rPr>
        <w:t xml:space="preserve">“. </w:t>
      </w:r>
      <w:r w:rsidR="009F2D42" w:rsidRPr="00AE4B84">
        <w:rPr>
          <w:rFonts w:ascii="Arial" w:eastAsia="Times New Roman" w:hAnsi="Arial" w:cs="Arial"/>
          <w:lang w:eastAsia="cs-CZ"/>
        </w:rPr>
        <w:t xml:space="preserve">Splnění tohoto požadavku </w:t>
      </w:r>
      <w:r>
        <w:rPr>
          <w:rFonts w:ascii="Arial" w:eastAsia="Times New Roman" w:hAnsi="Arial" w:cs="Arial"/>
          <w:lang w:eastAsia="cs-CZ"/>
        </w:rPr>
        <w:br/>
      </w:r>
      <w:r w:rsidR="009F2D42" w:rsidRPr="00AE4B84">
        <w:rPr>
          <w:rFonts w:ascii="Arial" w:eastAsia="Times New Roman" w:hAnsi="Arial" w:cs="Arial"/>
          <w:lang w:eastAsia="cs-CZ"/>
        </w:rPr>
        <w:t xml:space="preserve">se dokládá kopií příslušného osvědčení přiloženého k žádosti. V případě, že uchazeč nedisponuje příslušným osvědčením a zároveň jeho žádost nebude vyřazena z jiných důvodů postupem podle § 27 odst. 2 zákona o státní službě, lze tento požadavek splnit dokladem o podání žádosti o vydání osvědčení před vydáním rozhodnutí </w:t>
      </w:r>
      <w:r>
        <w:rPr>
          <w:rFonts w:ascii="Arial" w:eastAsia="Times New Roman" w:hAnsi="Arial" w:cs="Arial"/>
          <w:lang w:eastAsia="cs-CZ"/>
        </w:rPr>
        <w:br/>
      </w:r>
      <w:r w:rsidR="009F2D42" w:rsidRPr="00AE4B84">
        <w:rPr>
          <w:rFonts w:ascii="Arial" w:eastAsia="Times New Roman" w:hAnsi="Arial" w:cs="Arial"/>
          <w:lang w:eastAsia="cs-CZ"/>
        </w:rPr>
        <w:t xml:space="preserve">o jmenování na služební místo. K podání žádosti o vydání osvědčení pak bude konkrétní žadatel vyzván služebním orgánem poté, co o něm bude jako </w:t>
      </w:r>
      <w:r>
        <w:rPr>
          <w:rFonts w:ascii="Arial" w:eastAsia="Times New Roman" w:hAnsi="Arial" w:cs="Arial"/>
          <w:lang w:eastAsia="cs-CZ"/>
        </w:rPr>
        <w:br/>
      </w:r>
      <w:r w:rsidR="009F2D42" w:rsidRPr="00AE4B84">
        <w:rPr>
          <w:rFonts w:ascii="Arial" w:eastAsia="Times New Roman" w:hAnsi="Arial" w:cs="Arial"/>
          <w:lang w:eastAsia="cs-CZ"/>
        </w:rPr>
        <w:t>o nejvhodnějším uchazeči uzavřena dohoda mezi bezprostředně nadřízeným představeným a služebním orgánem, ale ještě před tím, než bude vydáno rozhodnutí o jmenování na služební místo.</w:t>
      </w:r>
    </w:p>
    <w:p w:rsidR="00AE4B84" w:rsidRDefault="00AE4B84" w:rsidP="00BC645C">
      <w:pPr>
        <w:spacing w:after="0" w:line="360" w:lineRule="auto"/>
        <w:jc w:val="both"/>
        <w:rPr>
          <w:rFonts w:ascii="Arial" w:eastAsia="Times New Roman" w:hAnsi="Arial" w:cs="Arial"/>
          <w:b/>
          <w:bCs/>
          <w:lang w:eastAsia="cs-CZ"/>
        </w:rPr>
      </w:pPr>
    </w:p>
    <w:p w:rsidR="00613070" w:rsidRPr="00BC645C" w:rsidRDefault="00613070" w:rsidP="00BC645C">
      <w:pPr>
        <w:spacing w:after="0" w:line="360" w:lineRule="auto"/>
        <w:jc w:val="both"/>
        <w:rPr>
          <w:rFonts w:ascii="Times New Roman" w:eastAsia="Calibri" w:hAnsi="Times New Roman" w:cs="Times New Roman"/>
          <w:sz w:val="24"/>
          <w:szCs w:val="24"/>
          <w:lang w:eastAsia="cs-CZ"/>
        </w:rPr>
      </w:pPr>
      <w:r w:rsidRPr="00613070">
        <w:rPr>
          <w:rFonts w:ascii="Arial" w:eastAsia="Times New Roman" w:hAnsi="Arial" w:cs="Arial"/>
          <w:b/>
          <w:bCs/>
          <w:lang w:eastAsia="cs-CZ"/>
        </w:rPr>
        <w:t>Další předpoklady pro výběrová řízení na služební místa představených:</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3"/>
      </w:r>
      <w:r w:rsidR="005C0A04">
        <w:rPr>
          <w:rFonts w:ascii="Arial" w:eastAsia="Times New Roman" w:hAnsi="Arial" w:cs="Arial"/>
          <w:lang w:eastAsia="cs-CZ"/>
        </w:rPr>
        <w:t xml:space="preserve"> </w:t>
      </w:r>
      <w:r w:rsidRPr="00D648F9">
        <w:rPr>
          <w:rFonts w:ascii="Arial" w:eastAsia="Times New Roman" w:hAnsi="Arial" w:cs="Arial"/>
          <w:lang w:eastAsia="cs-CZ"/>
        </w:rPr>
        <w:t xml:space="preserve">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w:t>
      </w:r>
      <w:r w:rsidR="00455F63">
        <w:rPr>
          <w:rFonts w:ascii="Arial" w:eastAsia="Times New Roman" w:hAnsi="Arial" w:cs="Arial"/>
          <w:lang w:eastAsia="cs-CZ"/>
        </w:rPr>
        <w:br/>
      </w:r>
      <w:r w:rsidRPr="00D648F9">
        <w:rPr>
          <w:rFonts w:ascii="Arial" w:eastAsia="Times New Roman" w:hAnsi="Arial" w:cs="Arial"/>
          <w:lang w:eastAsia="cs-CZ"/>
        </w:rPr>
        <w:t>o tom, že nebyl:</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Sboru národní bezpečnosti zařazeným ve složce Státní bezpečnosti, </w:t>
      </w:r>
    </w:p>
    <w:p w:rsidR="001E4B2C"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evidován v materiálech Státní bezpečnosti jako rezident, agent, držitel propůjčeného bytu, držitel konspiračního bytu, informátor nebo ideový spo</w:t>
      </w:r>
      <w:r w:rsidR="001E4B2C">
        <w:rPr>
          <w:rFonts w:ascii="Arial" w:eastAsia="Times New Roman" w:hAnsi="Arial" w:cs="Arial"/>
          <w:lang w:eastAsia="cs-CZ"/>
        </w:rPr>
        <w:t>lupracovník Státní bezpečnosti;</w:t>
      </w:r>
    </w:p>
    <w:p w:rsidR="00613070" w:rsidRPr="00613070" w:rsidRDefault="001E4B2C" w:rsidP="001E4B2C">
      <w:pPr>
        <w:spacing w:before="100" w:beforeAutospacing="1" w:after="100" w:afterAutospacing="1" w:line="360" w:lineRule="auto"/>
        <w:ind w:left="709"/>
        <w:jc w:val="both"/>
        <w:rPr>
          <w:rFonts w:ascii="Arial" w:eastAsia="Times New Roman" w:hAnsi="Arial" w:cs="Arial"/>
          <w:lang w:eastAsia="cs-CZ"/>
        </w:rPr>
      </w:pPr>
      <w:r>
        <w:rPr>
          <w:rFonts w:ascii="Arial" w:eastAsia="Times New Roman" w:hAnsi="Arial" w:cs="Arial"/>
          <w:lang w:eastAsia="cs-CZ"/>
        </w:rPr>
        <w:t>S</w:t>
      </w:r>
      <w:r w:rsidR="00613070" w:rsidRPr="00613070">
        <w:rPr>
          <w:rFonts w:ascii="Arial" w:eastAsia="Times New Roman" w:hAnsi="Arial" w:cs="Arial"/>
          <w:lang w:eastAsia="cs-CZ"/>
        </w:rPr>
        <w:t xml:space="preserve">plnění tohoto požadavku lze pro účely výběrového řízení též doložit dokladem, </w:t>
      </w:r>
      <w:r>
        <w:rPr>
          <w:rFonts w:ascii="Arial" w:eastAsia="Times New Roman" w:hAnsi="Arial" w:cs="Arial"/>
          <w:lang w:eastAsia="cs-CZ"/>
        </w:rPr>
        <w:br/>
      </w:r>
      <w:r w:rsidR="00613070" w:rsidRPr="00613070">
        <w:rPr>
          <w:rFonts w:ascii="Arial" w:eastAsia="Times New Roman" w:hAnsi="Arial" w:cs="Arial"/>
          <w:lang w:eastAsia="cs-CZ"/>
        </w:rPr>
        <w:t>že žadatel o vydání osvědčení požádal. Osvědčení je však žad</w:t>
      </w:r>
      <w:r w:rsidR="00AE4B84">
        <w:rPr>
          <w:rFonts w:ascii="Arial" w:eastAsia="Times New Roman" w:hAnsi="Arial" w:cs="Arial"/>
          <w:lang w:eastAsia="cs-CZ"/>
        </w:rPr>
        <w:t>atel povinen doložit nejpozději ke dni bezprostředně předcházejícímu jmenování na služební místo představeného</w:t>
      </w:r>
      <w:r w:rsidR="00613070" w:rsidRPr="00613070">
        <w:rPr>
          <w:rFonts w:ascii="Arial" w:eastAsia="Times New Roman" w:hAnsi="Arial" w:cs="Arial"/>
          <w:lang w:eastAsia="cs-CZ"/>
        </w:rPr>
        <w:t xml:space="preserve">;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4"/>
      </w:r>
      <w:r w:rsidRPr="00D648F9">
        <w:rPr>
          <w:rFonts w:ascii="Arial" w:eastAsia="Times New Roman" w:hAnsi="Arial" w:cs="Arial"/>
          <w:lang w:eastAsia="cs-CZ"/>
        </w:rPr>
        <w:t xml:space="preserve">, předloží čestné prohlášení podle </w:t>
      </w:r>
      <w:r w:rsidR="00455F63">
        <w:rPr>
          <w:rFonts w:ascii="Arial" w:eastAsia="Times New Roman" w:hAnsi="Arial" w:cs="Arial"/>
          <w:lang w:eastAsia="cs-CZ"/>
        </w:rPr>
        <w:br/>
      </w:r>
      <w:r w:rsidRPr="00D648F9">
        <w:rPr>
          <w:rFonts w:ascii="Arial" w:eastAsia="Times New Roman" w:hAnsi="Arial" w:cs="Arial"/>
          <w:lang w:eastAsia="cs-CZ"/>
        </w:rPr>
        <w:t xml:space="preserve">§ 4 odst. 3 zákona č. 451/1991 Sb., kterým se stanoví některé další předpoklady </w:t>
      </w:r>
      <w:r w:rsidR="00455F63">
        <w:rPr>
          <w:rFonts w:ascii="Arial" w:eastAsia="Times New Roman" w:hAnsi="Arial" w:cs="Arial"/>
          <w:lang w:eastAsia="cs-CZ"/>
        </w:rPr>
        <w:br/>
      </w:r>
      <w:r w:rsidRPr="00D648F9">
        <w:rPr>
          <w:rFonts w:ascii="Arial" w:eastAsia="Times New Roman" w:hAnsi="Arial" w:cs="Arial"/>
          <w:lang w:eastAsia="cs-CZ"/>
        </w:rPr>
        <w:lastRenderedPageBreak/>
        <w:t>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w:t>
      </w:r>
      <w:r w:rsidR="00455F63">
        <w:rPr>
          <w:rFonts w:ascii="Arial" w:eastAsia="Times New Roman" w:hAnsi="Arial" w:cs="Arial"/>
          <w:lang w:eastAsia="cs-CZ"/>
        </w:rPr>
        <w:br/>
      </w:r>
      <w:r w:rsidRPr="00613070">
        <w:rPr>
          <w:rFonts w:ascii="Arial" w:eastAsia="Times New Roman" w:hAnsi="Arial" w:cs="Arial"/>
          <w:lang w:eastAsia="cs-CZ"/>
        </w:rPr>
        <w:t xml:space="preserve">kteří tyto funkce zastávali pouze v období od 1. 1. 1968 do 1. 5. 1969,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pracovníkem aparátu orgánů uvedených pod písmenem d) na úseku politického řízení Sboru národní bezpečnosti,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Lidových milicí,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členem akčního výboru Národní fronty po 25. 2. 1948, prověrkových komisí </w:t>
      </w:r>
      <w:r w:rsidR="00455F63">
        <w:rPr>
          <w:rFonts w:ascii="Arial" w:eastAsia="Times New Roman" w:hAnsi="Arial" w:cs="Arial"/>
          <w:lang w:eastAsia="cs-CZ"/>
        </w:rPr>
        <w:br/>
      </w:r>
      <w:r w:rsidRPr="00613070">
        <w:rPr>
          <w:rFonts w:ascii="Arial" w:eastAsia="Times New Roman" w:hAnsi="Arial" w:cs="Arial"/>
          <w:lang w:eastAsia="cs-CZ"/>
        </w:rPr>
        <w:t xml:space="preserve">po 25. 2. 1948 nebo prověrkových a normalizačních komisí po 21. 8. 1968,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studentem na Vysoké škole Felixe </w:t>
      </w:r>
      <w:proofErr w:type="spellStart"/>
      <w:r w:rsidRPr="00613070">
        <w:rPr>
          <w:rFonts w:ascii="Arial" w:eastAsia="Times New Roman" w:hAnsi="Arial" w:cs="Arial"/>
          <w:lang w:eastAsia="cs-CZ"/>
        </w:rPr>
        <w:t>Edmundoviče</w:t>
      </w:r>
      <w:proofErr w:type="spellEnd"/>
      <w:r w:rsidRPr="00613070">
        <w:rPr>
          <w:rFonts w:ascii="Arial" w:eastAsia="Times New Roman" w:hAnsi="Arial" w:cs="Arial"/>
          <w:lang w:eastAsia="cs-CZ"/>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 </w:t>
      </w:r>
    </w:p>
    <w:p w:rsidR="00613070" w:rsidRPr="00D648F9" w:rsidRDefault="00A0204E"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Je podle § 58</w:t>
      </w:r>
      <w:r w:rsidR="00613070" w:rsidRPr="00D648F9">
        <w:rPr>
          <w:rFonts w:ascii="Arial" w:eastAsia="Times New Roman" w:hAnsi="Arial" w:cs="Arial"/>
          <w:lang w:eastAsia="cs-CZ"/>
        </w:rPr>
        <w:t xml:space="preserve"> odst. 3 zákona o státní službě:</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státním zaměstnancem vykonávajícím službu ve služebním poměru na dobu neurčitou</w:t>
      </w:r>
      <w:r w:rsidR="00FD79A1">
        <w:rPr>
          <w:rStyle w:val="Znakapoznpodarou"/>
          <w:rFonts w:ascii="Arial" w:eastAsia="Times New Roman" w:hAnsi="Arial" w:cs="Arial"/>
          <w:lang w:eastAsia="cs-CZ"/>
        </w:rPr>
        <w:footnoteReference w:id="5"/>
      </w:r>
      <w:r w:rsidRPr="00613070">
        <w:rPr>
          <w:rFonts w:ascii="Arial" w:eastAsia="Times New Roman" w:hAnsi="Arial" w:cs="Arial"/>
          <w:lang w:eastAsia="cs-CZ"/>
        </w:rPr>
        <w:t xml:space="preserve">,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úředníkem územního samosprávného celku,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 bezpečnostního sboru alespoň ve služební hodnosti komisař,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voják z povolání v důstojnické hodnosti,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akademický pracovník nebo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osoba, od doby jejíhož skončení výkonu funkce uvolněného člena zastupitelstva kraje nebo obce s pověřeným obecním úřadem neuplynuly více než 3 roky,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lastRenderedPageBreak/>
        <w:t>Splňuje profesní kv</w:t>
      </w:r>
      <w:r w:rsidR="00A0204E">
        <w:rPr>
          <w:rFonts w:ascii="Arial" w:eastAsia="Times New Roman" w:hAnsi="Arial" w:cs="Arial"/>
          <w:lang w:eastAsia="cs-CZ"/>
        </w:rPr>
        <w:t>alifikační předpoklad podle § 58</w:t>
      </w:r>
      <w:r w:rsidRPr="00D648F9">
        <w:rPr>
          <w:rFonts w:ascii="Arial" w:eastAsia="Times New Roman" w:hAnsi="Arial" w:cs="Arial"/>
          <w:lang w:eastAsia="cs-CZ"/>
        </w:rPr>
        <w:t xml:space="preserve"> odst. 3 zákona o státní s</w:t>
      </w:r>
      <w:r w:rsidR="00A0204E">
        <w:rPr>
          <w:rFonts w:ascii="Arial" w:eastAsia="Times New Roman" w:hAnsi="Arial" w:cs="Arial"/>
          <w:lang w:eastAsia="cs-CZ"/>
        </w:rPr>
        <w:t xml:space="preserve">lužbě, </w:t>
      </w:r>
      <w:r w:rsidR="00455F63">
        <w:rPr>
          <w:rFonts w:ascii="Arial" w:eastAsia="Times New Roman" w:hAnsi="Arial" w:cs="Arial"/>
          <w:lang w:eastAsia="cs-CZ"/>
        </w:rPr>
        <w:br/>
      </w:r>
      <w:r w:rsidR="00A0204E">
        <w:rPr>
          <w:rFonts w:ascii="Arial" w:eastAsia="Times New Roman" w:hAnsi="Arial" w:cs="Arial"/>
          <w:lang w:eastAsia="cs-CZ"/>
        </w:rPr>
        <w:t>a současně v uplynulých 4</w:t>
      </w:r>
      <w:r w:rsidRPr="00D648F9">
        <w:rPr>
          <w:rFonts w:ascii="Arial" w:eastAsia="Times New Roman" w:hAnsi="Arial" w:cs="Arial"/>
          <w:lang w:eastAsia="cs-CZ"/>
        </w:rPr>
        <w:t xml:space="preserve"> letech vykonával nejméně po dobu </w:t>
      </w:r>
      <w:r w:rsidR="00A0204E">
        <w:rPr>
          <w:rFonts w:ascii="Arial" w:eastAsia="Times New Roman" w:hAnsi="Arial" w:cs="Arial"/>
          <w:lang w:eastAsia="cs-CZ"/>
        </w:rPr>
        <w:t xml:space="preserve">2 let činnosti podle </w:t>
      </w:r>
      <w:r w:rsidR="00455F63">
        <w:rPr>
          <w:rFonts w:ascii="Arial" w:eastAsia="Times New Roman" w:hAnsi="Arial" w:cs="Arial"/>
          <w:lang w:eastAsia="cs-CZ"/>
        </w:rPr>
        <w:br/>
      </w:r>
      <w:r w:rsidR="00A0204E">
        <w:rPr>
          <w:rFonts w:ascii="Arial" w:eastAsia="Times New Roman" w:hAnsi="Arial" w:cs="Arial"/>
          <w:lang w:eastAsia="cs-CZ"/>
        </w:rPr>
        <w:t xml:space="preserve">§ 5 </w:t>
      </w:r>
      <w:r w:rsidRPr="00D648F9">
        <w:rPr>
          <w:rFonts w:ascii="Arial" w:eastAsia="Times New Roman" w:hAnsi="Arial" w:cs="Arial"/>
          <w:lang w:eastAsia="cs-CZ"/>
        </w:rPr>
        <w:t xml:space="preserve">zákona </w:t>
      </w:r>
      <w:r w:rsidR="00A0204E">
        <w:rPr>
          <w:rFonts w:ascii="Arial" w:eastAsia="Times New Roman" w:hAnsi="Arial" w:cs="Arial"/>
          <w:lang w:eastAsia="cs-CZ"/>
        </w:rPr>
        <w:t xml:space="preserve">o státní službě </w:t>
      </w:r>
      <w:r w:rsidRPr="00D648F9">
        <w:rPr>
          <w:rFonts w:ascii="Arial" w:eastAsia="Times New Roman" w:hAnsi="Arial" w:cs="Arial"/>
          <w:lang w:eastAsia="cs-CZ"/>
        </w:rPr>
        <w:t>nebo činnosti obdobné tj.:</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přípravu návrhů právních předpisů</w:t>
      </w:r>
      <w:r w:rsidR="00FD79A1" w:rsidRPr="0051686A">
        <w:rPr>
          <w:rStyle w:val="Znakapoznpodarou"/>
          <w:rFonts w:ascii="Arial" w:eastAsia="Times New Roman" w:hAnsi="Arial" w:cs="Arial"/>
          <w:color w:val="0D0D0D" w:themeColor="text1" w:themeTint="F2"/>
          <w:lang w:eastAsia="cs-CZ"/>
        </w:rPr>
        <w:footnoteReference w:id="6"/>
      </w:r>
      <w:r w:rsidR="00FD79A1" w:rsidRPr="0051686A">
        <w:rPr>
          <w:rFonts w:ascii="Arial" w:eastAsia="Times New Roman" w:hAnsi="Arial" w:cs="Arial"/>
          <w:b/>
          <w:bCs/>
          <w:color w:val="0D0D0D" w:themeColor="text1" w:themeTint="F2"/>
          <w:vertAlign w:val="superscript"/>
          <w:lang w:eastAsia="cs-CZ"/>
        </w:rPr>
        <w:t xml:space="preserve"> </w:t>
      </w:r>
      <w:r w:rsidRPr="0051686A">
        <w:rPr>
          <w:rFonts w:ascii="Arial" w:eastAsia="Times New Roman" w:hAnsi="Arial" w:cs="Arial"/>
          <w:color w:val="0D0D0D" w:themeColor="text1" w:themeTint="F2"/>
          <w:lang w:eastAsia="cs-CZ"/>
        </w:rPr>
        <w:t>a zajišťování právní činnosti</w:t>
      </w:r>
      <w:r w:rsidR="00FD79A1" w:rsidRPr="0051686A">
        <w:rPr>
          <w:rStyle w:val="Znakapoznpodarou"/>
          <w:rFonts w:ascii="Arial" w:eastAsia="Times New Roman" w:hAnsi="Arial" w:cs="Arial"/>
          <w:color w:val="0D0D0D" w:themeColor="text1" w:themeTint="F2"/>
          <w:lang w:eastAsia="cs-CZ"/>
        </w:rPr>
        <w:footnoteReference w:id="7"/>
      </w:r>
      <w:r w:rsidRPr="0051686A">
        <w:rPr>
          <w:rFonts w:ascii="Arial" w:eastAsia="Times New Roman" w:hAnsi="Arial" w:cs="Arial"/>
          <w:color w:val="0D0D0D" w:themeColor="text1" w:themeTint="F2"/>
          <w:lang w:eastAsia="cs-CZ"/>
        </w:rPr>
        <w:t xml:space="preserve">,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přípravu mezinárodních smluv a předpisů Evropské unie nebo jiné mezinárodní organizace,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přípravu návrhů koncepcí, strategií a programů,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řízení a usměrňování činnosti jiných správních úřadů, organizačních složek státu, které nejsou správními úřady, nebo orgánů veřejné moci, které nejsou správními úřady,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vytváření a správu informačních systémů veřejné správy podle zákona </w:t>
      </w:r>
      <w:r w:rsidR="00455F63">
        <w:rPr>
          <w:rFonts w:ascii="Arial" w:eastAsia="Times New Roman" w:hAnsi="Arial" w:cs="Arial"/>
          <w:color w:val="0D0D0D" w:themeColor="text1" w:themeTint="F2"/>
          <w:lang w:eastAsia="cs-CZ"/>
        </w:rPr>
        <w:br/>
      </w:r>
      <w:r w:rsidRPr="0051686A">
        <w:rPr>
          <w:rFonts w:ascii="Arial" w:eastAsia="Times New Roman" w:hAnsi="Arial" w:cs="Arial"/>
          <w:color w:val="0D0D0D" w:themeColor="text1" w:themeTint="F2"/>
          <w:lang w:eastAsia="cs-CZ"/>
        </w:rPr>
        <w:t xml:space="preserve">č. 365/2000 Sb., o informačních systémech veřejné správy a o změně některých dalších zákonů, ve znění pozdějších předpisů, s výjimkou provozních informačních systémů,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státní statistickou službu, </w:t>
      </w:r>
    </w:p>
    <w:p w:rsidR="00613070" w:rsidRPr="0051686A" w:rsidRDefault="00F934EA"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správu </w:t>
      </w:r>
      <w:r w:rsidR="00613070" w:rsidRPr="0051686A">
        <w:rPr>
          <w:rFonts w:ascii="Arial" w:eastAsia="Times New Roman" w:hAnsi="Arial" w:cs="Arial"/>
          <w:color w:val="0D0D0D" w:themeColor="text1" w:themeTint="F2"/>
          <w:lang w:eastAsia="cs-CZ"/>
        </w:rPr>
        <w:t xml:space="preserve">kapitoly státního rozpočtu vůči organizačním složkám státu a právnickým osobám, s výjimkou služebního úřadu, ve kterém je služba vykonávána,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ochranu utajovaných informací podle zákona č. 412/2005 Sb., o ochraně utajovaných informací a o bezpečnostní způsobilosti, ve znění pozdějších předpisů,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zabezpečování obrany státu,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zajišťování vnitřního pořádku a bezpečnosti,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obhajobu zahraničních zájmů České republiky a zájmů České republiky vyplývajících z jejího členství v Evropské unii nebo v jiné mezinárodní organizaci,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přípravu nebo realizaci dotační politiky,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přípravu nebo realizaci politiky výzkumu a vývoje,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přípravu a provádění správních úkonů</w:t>
      </w:r>
      <w:r w:rsidR="00D57A1C" w:rsidRPr="0051686A">
        <w:rPr>
          <w:rStyle w:val="Znakapoznpodarou"/>
          <w:rFonts w:ascii="Arial" w:eastAsia="Times New Roman" w:hAnsi="Arial" w:cs="Arial"/>
          <w:color w:val="0D0D0D" w:themeColor="text1" w:themeTint="F2"/>
          <w:lang w:eastAsia="cs-CZ"/>
        </w:rPr>
        <w:footnoteReference w:id="8"/>
      </w:r>
      <w:r w:rsidRPr="0051686A">
        <w:rPr>
          <w:rFonts w:ascii="Arial" w:eastAsia="Times New Roman" w:hAnsi="Arial" w:cs="Arial"/>
          <w:color w:val="0D0D0D" w:themeColor="text1" w:themeTint="F2"/>
          <w:lang w:eastAsia="cs-CZ"/>
        </w:rPr>
        <w:t xml:space="preserve"> včetně kontroly,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ochranu obyvatelstva, krizové řízení a integrovaný záchranný systém,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zadávání veřejných zakázek,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audit,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zajišťování organizačních věcí služby a správy služebních vztahů a odměňování státních zaměstnanců</w:t>
      </w:r>
      <w:r w:rsidR="00FD79A1" w:rsidRPr="0051686A">
        <w:rPr>
          <w:rStyle w:val="Znakapoznpodarou"/>
          <w:rFonts w:ascii="Arial" w:eastAsia="Times New Roman" w:hAnsi="Arial" w:cs="Arial"/>
          <w:color w:val="0D0D0D" w:themeColor="text1" w:themeTint="F2"/>
          <w:lang w:eastAsia="cs-CZ"/>
        </w:rPr>
        <w:footnoteReference w:id="9"/>
      </w:r>
      <w:r w:rsidRPr="0051686A">
        <w:rPr>
          <w:rFonts w:ascii="Arial" w:eastAsia="Times New Roman" w:hAnsi="Arial" w:cs="Arial"/>
          <w:color w:val="0D0D0D" w:themeColor="text1" w:themeTint="F2"/>
          <w:lang w:eastAsia="cs-CZ"/>
        </w:rPr>
        <w:t xml:space="preserve">,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0D0D0D" w:themeColor="text1" w:themeTint="F2"/>
          <w:lang w:eastAsia="cs-CZ"/>
        </w:rPr>
      </w:pPr>
      <w:r w:rsidRPr="0051686A">
        <w:rPr>
          <w:rFonts w:ascii="Arial" w:eastAsia="Times New Roman" w:hAnsi="Arial" w:cs="Arial"/>
          <w:color w:val="0D0D0D" w:themeColor="text1" w:themeTint="F2"/>
          <w:lang w:eastAsia="cs-CZ"/>
        </w:rPr>
        <w:t xml:space="preserve">řízení (činností výše uvedených), </w:t>
      </w:r>
    </w:p>
    <w:p w:rsidR="00613070" w:rsidRPr="0051686A" w:rsidRDefault="00613070" w:rsidP="00F934EA">
      <w:pPr>
        <w:numPr>
          <w:ilvl w:val="0"/>
          <w:numId w:val="5"/>
        </w:numPr>
        <w:spacing w:before="100" w:beforeAutospacing="1" w:after="100" w:afterAutospacing="1" w:line="360" w:lineRule="auto"/>
        <w:jc w:val="both"/>
        <w:rPr>
          <w:rFonts w:ascii="Arial" w:eastAsia="Times New Roman" w:hAnsi="Arial" w:cs="Arial"/>
          <w:color w:val="FF0000"/>
          <w:lang w:eastAsia="cs-CZ"/>
        </w:rPr>
      </w:pPr>
      <w:r w:rsidRPr="0051686A">
        <w:rPr>
          <w:rFonts w:ascii="Arial" w:eastAsia="Times New Roman" w:hAnsi="Arial" w:cs="Arial"/>
          <w:color w:val="0D0D0D" w:themeColor="text1" w:themeTint="F2"/>
          <w:lang w:eastAsia="cs-CZ"/>
        </w:rPr>
        <w:lastRenderedPageBreak/>
        <w:t>přípravu a vypracování odborných věcných podkl</w:t>
      </w:r>
      <w:r w:rsidR="006245AD">
        <w:rPr>
          <w:rFonts w:ascii="Arial" w:eastAsia="Times New Roman" w:hAnsi="Arial" w:cs="Arial"/>
          <w:color w:val="0D0D0D" w:themeColor="text1" w:themeTint="F2"/>
          <w:lang w:eastAsia="cs-CZ"/>
        </w:rPr>
        <w:t>adů (k činnostem výše uvedeným).</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Splnění tohoto předpokladu se podle § 51 odst. 3 zákona </w:t>
      </w:r>
      <w:r w:rsidR="00764B9A">
        <w:rPr>
          <w:rFonts w:ascii="Arial" w:eastAsia="Times New Roman" w:hAnsi="Arial" w:cs="Arial"/>
          <w:lang w:eastAsia="cs-CZ"/>
        </w:rPr>
        <w:t xml:space="preserve">o státní službě </w:t>
      </w:r>
      <w:r w:rsidRPr="00613070">
        <w:rPr>
          <w:rFonts w:ascii="Arial" w:eastAsia="Times New Roman" w:hAnsi="Arial" w:cs="Arial"/>
          <w:lang w:eastAsia="cs-CZ"/>
        </w:rPr>
        <w:t xml:space="preserve">dokládá originálem nebo úředně ověřenou kopií příslušných listin (např. pracovní smlouva, potvrzení </w:t>
      </w:r>
      <w:r w:rsidR="00455F63">
        <w:rPr>
          <w:rFonts w:ascii="Arial" w:eastAsia="Times New Roman" w:hAnsi="Arial" w:cs="Arial"/>
          <w:lang w:eastAsia="cs-CZ"/>
        </w:rPr>
        <w:br/>
      </w:r>
      <w:r w:rsidRPr="00613070">
        <w:rPr>
          <w:rFonts w:ascii="Arial" w:eastAsia="Times New Roman" w:hAnsi="Arial" w:cs="Arial"/>
          <w:lang w:eastAsia="cs-CZ"/>
        </w:rPr>
        <w:t>o zaměstnání vydané zaměstnavatelem, nebo výpis z personálního spisu), z nichž je zřejmé, kdo je vydal a které prokazují dosaženou délku praxe výkonu činností podle § 5 odst. 1 zákona</w:t>
      </w:r>
      <w:r w:rsidR="00023AAF">
        <w:rPr>
          <w:rFonts w:ascii="Arial" w:eastAsia="Times New Roman" w:hAnsi="Arial" w:cs="Arial"/>
          <w:lang w:eastAsia="cs-CZ"/>
        </w:rPr>
        <w:t xml:space="preserve"> o státní službě</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K žádosti žadatel přiloží:</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listiny prokazující, že je </w:t>
      </w:r>
      <w:r w:rsidR="009C02A1">
        <w:rPr>
          <w:rFonts w:ascii="Arial" w:eastAsia="Times New Roman" w:hAnsi="Arial" w:cs="Arial"/>
          <w:lang w:eastAsia="cs-CZ"/>
        </w:rPr>
        <w:t>osobou</w:t>
      </w:r>
      <w:r w:rsidR="00903C4F">
        <w:rPr>
          <w:rFonts w:ascii="Arial" w:eastAsia="Times New Roman" w:hAnsi="Arial" w:cs="Arial"/>
          <w:lang w:eastAsia="cs-CZ"/>
        </w:rPr>
        <w:t xml:space="preserve"> podle </w:t>
      </w:r>
      <w:r w:rsidR="0077131E" w:rsidRPr="0077131E">
        <w:rPr>
          <w:rFonts w:ascii="Arial" w:eastAsia="Times New Roman" w:hAnsi="Arial" w:cs="Arial"/>
          <w:lang w:eastAsia="cs-CZ"/>
        </w:rPr>
        <w:t>§ 58</w:t>
      </w:r>
      <w:r w:rsidRPr="00613070">
        <w:rPr>
          <w:rFonts w:ascii="Arial" w:eastAsia="Times New Roman" w:hAnsi="Arial" w:cs="Arial"/>
          <w:lang w:eastAsia="cs-CZ"/>
        </w:rPr>
        <w:t xml:space="preserve"> odst. 3 zákona o stá</w:t>
      </w:r>
      <w:r w:rsidR="00903C4F">
        <w:rPr>
          <w:rFonts w:ascii="Arial" w:eastAsia="Times New Roman" w:hAnsi="Arial" w:cs="Arial"/>
          <w:lang w:eastAsia="cs-CZ"/>
        </w:rPr>
        <w:t xml:space="preserve">tní službě, která </w:t>
      </w:r>
      <w:r w:rsidR="009C02A1">
        <w:rPr>
          <w:rFonts w:ascii="Arial" w:eastAsia="Times New Roman" w:hAnsi="Arial" w:cs="Arial"/>
          <w:lang w:eastAsia="cs-CZ"/>
        </w:rPr>
        <w:br/>
      </w:r>
      <w:r w:rsidR="00903C4F">
        <w:rPr>
          <w:rFonts w:ascii="Arial" w:eastAsia="Times New Roman" w:hAnsi="Arial" w:cs="Arial"/>
          <w:lang w:eastAsia="cs-CZ"/>
        </w:rPr>
        <w:t xml:space="preserve">v uplynulých </w:t>
      </w:r>
      <w:r w:rsidR="00197CCB">
        <w:rPr>
          <w:rFonts w:ascii="Arial" w:eastAsia="Times New Roman" w:hAnsi="Arial" w:cs="Arial"/>
          <w:lang w:eastAsia="cs-CZ"/>
        </w:rPr>
        <w:t>4</w:t>
      </w:r>
      <w:r w:rsidRPr="00613070">
        <w:rPr>
          <w:rFonts w:ascii="Arial" w:eastAsia="Times New Roman" w:hAnsi="Arial" w:cs="Arial"/>
          <w:lang w:eastAsia="cs-CZ"/>
        </w:rPr>
        <w:t xml:space="preserve"> let</w:t>
      </w:r>
      <w:r w:rsidR="00197CCB">
        <w:rPr>
          <w:rFonts w:ascii="Arial" w:eastAsia="Times New Roman" w:hAnsi="Arial" w:cs="Arial"/>
          <w:lang w:eastAsia="cs-CZ"/>
        </w:rPr>
        <w:t>ech vykonávala nejméně po dobu 2</w:t>
      </w:r>
      <w:r w:rsidRPr="00613070">
        <w:rPr>
          <w:rFonts w:ascii="Arial" w:eastAsia="Times New Roman" w:hAnsi="Arial" w:cs="Arial"/>
          <w:lang w:eastAsia="cs-CZ"/>
        </w:rPr>
        <w:t xml:space="preserve"> let činnosti podle § 5 odst. 1 zákona</w:t>
      </w:r>
      <w:r w:rsidR="0077131E">
        <w:rPr>
          <w:rFonts w:ascii="Arial" w:eastAsia="Times New Roman" w:hAnsi="Arial" w:cs="Arial"/>
          <w:lang w:eastAsia="cs-CZ"/>
        </w:rPr>
        <w:t xml:space="preserve"> o státní službě</w:t>
      </w:r>
      <w:r w:rsidRPr="00613070">
        <w:rPr>
          <w:rFonts w:ascii="Arial" w:eastAsia="Times New Roman" w:hAnsi="Arial" w:cs="Arial"/>
          <w:lang w:eastAsia="cs-CZ"/>
        </w:rPr>
        <w:t xml:space="preserve"> nebo činnosti obdobné, </w:t>
      </w:r>
    </w:p>
    <w:p w:rsidR="004F33D6" w:rsidRPr="004F33D6" w:rsidRDefault="004F33D6" w:rsidP="004F33D6">
      <w:pPr>
        <w:numPr>
          <w:ilvl w:val="0"/>
          <w:numId w:val="6"/>
        </w:numPr>
        <w:spacing w:after="0" w:line="360" w:lineRule="auto"/>
        <w:ind w:left="714" w:hanging="357"/>
        <w:contextualSpacing/>
        <w:jc w:val="both"/>
        <w:rPr>
          <w:rFonts w:ascii="Arial" w:hAnsi="Arial" w:cs="Arial"/>
          <w:lang w:eastAsia="cs-CZ"/>
        </w:rPr>
      </w:pPr>
      <w:r>
        <w:rPr>
          <w:rFonts w:ascii="Arial" w:hAnsi="Arial" w:cs="Arial"/>
          <w:lang w:eastAsia="cs-CZ"/>
        </w:rPr>
        <w:t>písemné čestné prohlášení o státním občanství České republiky, [§ 25 odst. 1 písm. a) ve spojení s § 26 zákona o státní službě],</w:t>
      </w:r>
      <w:r>
        <w:rPr>
          <w:rStyle w:val="Znakapoznpodarou"/>
          <w:rFonts w:ascii="Arial" w:hAnsi="Arial" w:cs="Arial"/>
          <w:lang w:eastAsia="cs-CZ"/>
        </w:rPr>
        <w:footnoteReference w:id="10"/>
      </w:r>
    </w:p>
    <w:p w:rsidR="00613070" w:rsidRPr="00613070" w:rsidRDefault="00613070" w:rsidP="004F33D6">
      <w:pPr>
        <w:numPr>
          <w:ilvl w:val="0"/>
          <w:numId w:val="6"/>
        </w:numPr>
        <w:spacing w:after="0" w:line="360" w:lineRule="auto"/>
        <w:ind w:left="714" w:hanging="357"/>
        <w:jc w:val="both"/>
        <w:rPr>
          <w:rFonts w:ascii="Arial" w:eastAsia="Times New Roman" w:hAnsi="Arial" w:cs="Arial"/>
          <w:lang w:eastAsia="cs-CZ"/>
        </w:rPr>
      </w:pPr>
      <w:r w:rsidRPr="00613070">
        <w:rPr>
          <w:rFonts w:ascii="Arial" w:eastAsia="Times New Roman" w:hAnsi="Arial" w:cs="Arial"/>
          <w:lang w:eastAsia="cs-CZ"/>
        </w:rPr>
        <w:t xml:space="preserve">prohlášení o svéprávnosti [§ 25 odst. 1 písm. c) zákona o státní službě], </w:t>
      </w:r>
      <w:r w:rsidR="007329CD">
        <w:rPr>
          <w:rFonts w:ascii="Arial" w:hAnsi="Arial" w:cs="Arial"/>
        </w:rPr>
        <w:t xml:space="preserve">splnění tohoto předpokladu se podle § 26 odst. 1 věta šestá zákona </w:t>
      </w:r>
      <w:r w:rsidR="0077131E">
        <w:rPr>
          <w:rFonts w:ascii="Arial" w:hAnsi="Arial" w:cs="Arial"/>
        </w:rPr>
        <w:t xml:space="preserve">o státní službě </w:t>
      </w:r>
      <w:r w:rsidR="007329CD">
        <w:rPr>
          <w:rFonts w:ascii="Arial" w:hAnsi="Arial" w:cs="Arial"/>
        </w:rPr>
        <w:t>dokládá písemným čestným prohlášením</w:t>
      </w:r>
      <w:r w:rsidR="007329CD">
        <w:rPr>
          <w:rStyle w:val="Znakapoznpodarou"/>
          <w:rFonts w:ascii="Arial" w:hAnsi="Arial" w:cs="Arial"/>
        </w:rPr>
        <w:footnoteReference w:id="11"/>
      </w:r>
      <w:r w:rsidR="00E60EA4">
        <w:rPr>
          <w:rFonts w:ascii="Arial" w:hAnsi="Arial" w:cs="Arial"/>
        </w:rPr>
        <w:t>,</w:t>
      </w:r>
    </w:p>
    <w:p w:rsidR="00613070" w:rsidRPr="00613070" w:rsidRDefault="00613070" w:rsidP="00FD79A1">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výpis z evidence Rejstříku trestů, který nesmí být starší 3 měsíců</w:t>
      </w:r>
      <w:r w:rsidR="00455F63">
        <w:rPr>
          <w:rFonts w:ascii="Arial" w:eastAsia="Times New Roman" w:hAnsi="Arial" w:cs="Arial"/>
          <w:lang w:eastAsia="cs-CZ"/>
        </w:rPr>
        <w:br/>
      </w:r>
      <w:r w:rsidRPr="00613070">
        <w:rPr>
          <w:rFonts w:ascii="Arial" w:eastAsia="Times New Roman" w:hAnsi="Arial" w:cs="Arial"/>
          <w:lang w:eastAsia="cs-CZ"/>
        </w:rPr>
        <w:t xml:space="preserve">[§ 25 odst. 1 písm. d) zákona o státní službě],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doklad o dosaženém vzdělání – písemné čestné prohlášení o dosaženém vzdělání nebo úředně ověřenou kopii vysokoškolského diplomu v magisterském studijním programu [§ 25 odst. 1 písm. e) zákona o státní službě]</w:t>
      </w:r>
      <w:r w:rsidR="00E60EA4" w:rsidRPr="00163BA0">
        <w:rPr>
          <w:rFonts w:ascii="Arial" w:hAnsi="Arial" w:cs="Arial"/>
        </w:rPr>
        <w:t>;</w:t>
      </w:r>
      <w:r w:rsidRPr="00613070">
        <w:rPr>
          <w:rFonts w:ascii="Arial" w:eastAsia="Times New Roman" w:hAnsi="Arial" w:cs="Arial"/>
          <w:lang w:eastAsia="cs-CZ"/>
        </w:rPr>
        <w:t xml:space="preserve"> </w:t>
      </w:r>
      <w:r w:rsidR="00E60EA4">
        <w:rPr>
          <w:rFonts w:ascii="Arial" w:hAnsi="Arial" w:cs="Arial"/>
        </w:rPr>
        <w:t>v</w:t>
      </w:r>
      <w:r w:rsidR="00CF582E">
        <w:rPr>
          <w:rFonts w:ascii="Arial" w:hAnsi="Arial" w:cs="Arial"/>
        </w:rPr>
        <w:t xml:space="preserve"> </w:t>
      </w:r>
      <w:r w:rsidR="006F4B59">
        <w:rPr>
          <w:rFonts w:ascii="Arial" w:hAnsi="Arial" w:cs="Arial"/>
        </w:rPr>
        <w:t>případě</w:t>
      </w:r>
      <w:r w:rsidR="00AE4B84">
        <w:rPr>
          <w:rFonts w:ascii="Arial" w:hAnsi="Arial" w:cs="Arial"/>
        </w:rPr>
        <w:t>, že</w:t>
      </w:r>
      <w:r w:rsidR="006F4B59">
        <w:rPr>
          <w:rFonts w:ascii="Arial" w:hAnsi="Arial" w:cs="Arial"/>
        </w:rPr>
        <w:t xml:space="preserve"> žadatel </w:t>
      </w:r>
      <w:r w:rsidR="00AE4B84">
        <w:rPr>
          <w:rFonts w:ascii="Arial" w:hAnsi="Arial" w:cs="Arial"/>
        </w:rPr>
        <w:t xml:space="preserve">předloží pouze písemné čestné prohlášení, </w:t>
      </w:r>
      <w:r w:rsidR="006F4B59">
        <w:rPr>
          <w:rFonts w:ascii="Arial" w:hAnsi="Arial" w:cs="Arial"/>
        </w:rPr>
        <w:t>originál nebo úředně ověřenou kop</w:t>
      </w:r>
      <w:r w:rsidR="00AE4B84">
        <w:rPr>
          <w:rFonts w:ascii="Arial" w:hAnsi="Arial" w:cs="Arial"/>
        </w:rPr>
        <w:t xml:space="preserve">ii dokladu o dosaženém vzdělání doloží </w:t>
      </w:r>
      <w:r w:rsidR="006F4B59">
        <w:rPr>
          <w:rFonts w:ascii="Arial" w:hAnsi="Arial" w:cs="Arial"/>
        </w:rPr>
        <w:t>následně, nejpozději před konáním pohovoru</w:t>
      </w:r>
      <w:r w:rsidR="00E5790D">
        <w:rPr>
          <w:rFonts w:ascii="Arial" w:hAnsi="Arial" w:cs="Arial"/>
        </w:rPr>
        <w:t>,</w:t>
      </w:r>
    </w:p>
    <w:p w:rsidR="00D57A1C" w:rsidRPr="00613070" w:rsidRDefault="00CF582E" w:rsidP="00F934EA">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hAnsi="Arial" w:cs="Arial"/>
          <w:bCs/>
        </w:rPr>
        <w:t>originál či úředně ověřenou kopii</w:t>
      </w:r>
      <w:r w:rsidR="00D57A1C" w:rsidRPr="00D57A1C">
        <w:rPr>
          <w:rFonts w:ascii="Arial" w:hAnsi="Arial" w:cs="Arial"/>
          <w:bCs/>
        </w:rPr>
        <w:t xml:space="preserve"> vysvědčení/osvědčení nebo jiného dokladu prokazujícího úroveň znal</w:t>
      </w:r>
      <w:r w:rsidR="005C0A04">
        <w:rPr>
          <w:rFonts w:ascii="Arial" w:hAnsi="Arial" w:cs="Arial"/>
          <w:bCs/>
        </w:rPr>
        <w:t>osti cizího jazyka [§ 25 odst. 5</w:t>
      </w:r>
      <w:r w:rsidR="00D57A1C" w:rsidRPr="00D57A1C">
        <w:rPr>
          <w:rFonts w:ascii="Arial" w:hAnsi="Arial" w:cs="Arial"/>
          <w:bCs/>
        </w:rPr>
        <w:t xml:space="preserve"> písm. a) zákona o státní službě]</w:t>
      </w:r>
      <w:r w:rsidR="00D57A1C">
        <w:rPr>
          <w:rFonts w:ascii="Arial" w:hAnsi="Arial" w:cs="Arial"/>
          <w:bCs/>
        </w:rPr>
        <w:t>,</w:t>
      </w:r>
      <w:r w:rsidR="00D57A1C" w:rsidRPr="00D57A1C">
        <w:rPr>
          <w:rFonts w:ascii="Arial" w:hAnsi="Arial" w:cs="Arial"/>
          <w:bCs/>
        </w:rPr>
        <w:t xml:space="preserve">                 </w:t>
      </w:r>
      <w:r w:rsidR="00D57A1C" w:rsidRPr="00D57A1C">
        <w:rPr>
          <w:rFonts w:ascii="Arial" w:eastAsia="Times New Roman" w:hAnsi="Arial" w:cs="Arial"/>
          <w:lang w:eastAsia="cs-CZ"/>
        </w:rPr>
        <w:t xml:space="preserve">                  </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písemné čestné prohlášení o zdravotní způsobilosti k výkonu služby [§ 25 odst. 1 písm. f) zákona o státní službě] nebo posudek zdravotní způsobilosti vydaný poskytovatelem pracovně - lékařských služeb, </w:t>
      </w:r>
      <w:r w:rsidR="00CF582E">
        <w:rPr>
          <w:rFonts w:ascii="Arial" w:hAnsi="Arial" w:cs="Arial"/>
        </w:rPr>
        <w:t>p</w:t>
      </w:r>
      <w:r w:rsidR="0026365B" w:rsidRPr="00163BA0">
        <w:rPr>
          <w:rFonts w:ascii="Arial" w:hAnsi="Arial" w:cs="Arial"/>
        </w:rPr>
        <w:t xml:space="preserve">ři podání žádosti lze podle § 26 odst. 2 zákona </w:t>
      </w:r>
      <w:r w:rsidR="0077131E">
        <w:rPr>
          <w:rFonts w:ascii="Arial" w:hAnsi="Arial" w:cs="Arial"/>
        </w:rPr>
        <w:t xml:space="preserve">o státní službě </w:t>
      </w:r>
      <w:r w:rsidR="0026365B" w:rsidRPr="00163BA0">
        <w:rPr>
          <w:rFonts w:ascii="Arial" w:hAnsi="Arial" w:cs="Arial"/>
        </w:rPr>
        <w:t xml:space="preserve">doložit pouze písemné čestné prohlášení o zdravotní </w:t>
      </w:r>
      <w:r w:rsidR="0026365B" w:rsidRPr="00163BA0">
        <w:rPr>
          <w:rFonts w:ascii="Arial" w:hAnsi="Arial" w:cs="Arial"/>
        </w:rPr>
        <w:lastRenderedPageBreak/>
        <w:t>způsobilosti</w:t>
      </w:r>
      <w:r w:rsidR="0026365B">
        <w:rPr>
          <w:rStyle w:val="Znakapoznpodarou"/>
          <w:rFonts w:ascii="Arial" w:hAnsi="Arial" w:cs="Arial"/>
        </w:rPr>
        <w:footnoteReference w:id="12"/>
      </w:r>
      <w:r w:rsidR="0026365B" w:rsidRPr="00163BA0">
        <w:rPr>
          <w:rFonts w:ascii="Arial" w:hAnsi="Arial" w:cs="Arial"/>
        </w:rPr>
        <w:t>; uvedenou listinu lze v takovém případě doložit následně, nejpozději před konáním pohovoru</w:t>
      </w:r>
      <w:r w:rsidR="0026365B">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osvědčení podle § 4 odst. 1 zákona č. 451/1991 Sb., nebo doklad, že uchazeč </w:t>
      </w:r>
      <w:r w:rsidR="00455F63">
        <w:rPr>
          <w:rFonts w:ascii="Arial" w:eastAsia="Times New Roman" w:hAnsi="Arial" w:cs="Arial"/>
          <w:lang w:eastAsia="cs-CZ"/>
        </w:rPr>
        <w:br/>
      </w:r>
      <w:r w:rsidRPr="00613070">
        <w:rPr>
          <w:rFonts w:ascii="Arial" w:eastAsia="Times New Roman" w:hAnsi="Arial" w:cs="Arial"/>
          <w:lang w:eastAsia="cs-CZ"/>
        </w:rPr>
        <w:t xml:space="preserve">o vydání osvědčení požádal, </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čestné prohlášení podle § 4 odst. 3 zákona č. 451/1991 Sb., </w:t>
      </w:r>
    </w:p>
    <w:p w:rsidR="00CF582E"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CF582E">
        <w:rPr>
          <w:rFonts w:ascii="Arial" w:eastAsia="Times New Roman" w:hAnsi="Arial" w:cs="Arial"/>
          <w:lang w:eastAsia="cs-CZ"/>
        </w:rPr>
        <w:t xml:space="preserve">platné osvědčení podle zákona č. 412/2005 Sb., o ochraně utajovaných informací </w:t>
      </w:r>
      <w:r w:rsidR="00455F63" w:rsidRPr="00CF582E">
        <w:rPr>
          <w:rFonts w:ascii="Arial" w:eastAsia="Times New Roman" w:hAnsi="Arial" w:cs="Arial"/>
          <w:lang w:eastAsia="cs-CZ"/>
        </w:rPr>
        <w:br/>
      </w:r>
      <w:r w:rsidRPr="00CF582E">
        <w:rPr>
          <w:rFonts w:ascii="Arial" w:eastAsia="Times New Roman" w:hAnsi="Arial" w:cs="Arial"/>
          <w:lang w:eastAsia="cs-CZ"/>
        </w:rPr>
        <w:t>a o bezpečnostní způsobilosti, ve znění pozdějších předpisů, ales</w:t>
      </w:r>
      <w:r w:rsidR="00CF582E" w:rsidRPr="00CF582E">
        <w:rPr>
          <w:rFonts w:ascii="Arial" w:eastAsia="Times New Roman" w:hAnsi="Arial" w:cs="Arial"/>
          <w:lang w:eastAsia="cs-CZ"/>
        </w:rPr>
        <w:t>poň na stupeň utajení „Důvěrné“,</w:t>
      </w:r>
      <w:r w:rsidR="009C02A1" w:rsidRPr="00CF582E">
        <w:rPr>
          <w:rFonts w:ascii="Arial" w:eastAsia="Times New Roman" w:hAnsi="Arial" w:cs="Arial"/>
          <w:lang w:eastAsia="cs-CZ"/>
        </w:rPr>
        <w:t xml:space="preserve"> </w:t>
      </w:r>
    </w:p>
    <w:p w:rsidR="00613070" w:rsidRPr="00CF582E"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CF582E">
        <w:rPr>
          <w:rFonts w:ascii="Arial" w:eastAsia="Times New Roman" w:hAnsi="Arial" w:cs="Arial"/>
          <w:lang w:eastAsia="cs-CZ"/>
        </w:rPr>
        <w:t xml:space="preserve">strukturovaný profesní životopis, </w:t>
      </w:r>
    </w:p>
    <w:p w:rsidR="00F934EA" w:rsidRPr="00613070" w:rsidRDefault="00F934EA" w:rsidP="00F934EA">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motivační dopis,</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b/>
          <w:lang w:eastAsia="cs-CZ"/>
        </w:rPr>
      </w:pPr>
      <w:r w:rsidRPr="00613070">
        <w:rPr>
          <w:rFonts w:ascii="Arial" w:eastAsia="Times New Roman" w:hAnsi="Arial" w:cs="Arial"/>
          <w:lang w:eastAsia="cs-CZ"/>
        </w:rPr>
        <w:t>písemnou p</w:t>
      </w:r>
      <w:r w:rsidR="0077131E">
        <w:rPr>
          <w:rFonts w:ascii="Arial" w:eastAsia="Times New Roman" w:hAnsi="Arial" w:cs="Arial"/>
          <w:lang w:eastAsia="cs-CZ"/>
        </w:rPr>
        <w:t>ráci v maximálním rozsahu 4</w:t>
      </w:r>
      <w:r w:rsidRPr="00613070">
        <w:rPr>
          <w:rFonts w:ascii="Arial" w:eastAsia="Times New Roman" w:hAnsi="Arial" w:cs="Arial"/>
          <w:lang w:eastAsia="cs-CZ"/>
        </w:rPr>
        <w:t xml:space="preserve"> normostran</w:t>
      </w:r>
      <w:r w:rsidR="00D57A1C">
        <w:rPr>
          <w:rStyle w:val="Znakapoznpodarou"/>
          <w:rFonts w:ascii="Arial" w:eastAsia="Times New Roman" w:hAnsi="Arial" w:cs="Arial"/>
          <w:lang w:eastAsia="cs-CZ"/>
        </w:rPr>
        <w:footnoteReference w:id="13"/>
      </w:r>
      <w:r w:rsidRPr="00613070">
        <w:rPr>
          <w:rFonts w:ascii="Arial" w:eastAsia="Times New Roman" w:hAnsi="Arial" w:cs="Arial"/>
          <w:lang w:eastAsia="cs-CZ"/>
        </w:rPr>
        <w:t xml:space="preserve"> na téma: </w:t>
      </w:r>
      <w:r w:rsidRPr="00F934EA">
        <w:rPr>
          <w:rFonts w:ascii="Arial" w:eastAsia="Times New Roman" w:hAnsi="Arial" w:cs="Arial"/>
          <w:b/>
          <w:bCs/>
          <w:iCs/>
          <w:lang w:eastAsia="cs-CZ"/>
        </w:rPr>
        <w:t>"</w:t>
      </w:r>
      <w:r w:rsidR="0077131E">
        <w:rPr>
          <w:rFonts w:ascii="Arial" w:eastAsia="Times New Roman" w:hAnsi="Arial" w:cs="Arial"/>
          <w:b/>
          <w:lang w:eastAsia="cs-CZ"/>
        </w:rPr>
        <w:t>Vysílání styčných pracovníků do zahraničí v rámci evropské spolupráce v oblasti migrace</w:t>
      </w:r>
      <w:r w:rsidR="00F934EA" w:rsidRPr="00F934EA">
        <w:rPr>
          <w:rFonts w:ascii="Arial" w:eastAsia="Times New Roman" w:hAnsi="Arial" w:cs="Arial"/>
          <w:b/>
          <w:lang w:eastAsia="cs-CZ"/>
        </w:rPr>
        <w:t>“.</w:t>
      </w:r>
      <w:r w:rsidRPr="00613070">
        <w:rPr>
          <w:rFonts w:ascii="Arial" w:eastAsia="Times New Roman" w:hAnsi="Arial" w:cs="Arial"/>
          <w:b/>
          <w:lang w:eastAsia="cs-CZ"/>
        </w:rPr>
        <w:t xml:space="preserve"> </w:t>
      </w:r>
    </w:p>
    <w:p w:rsidR="005A06C1" w:rsidRDefault="005A06C1" w:rsidP="008B4D9E">
      <w:pPr>
        <w:spacing w:before="100" w:beforeAutospacing="1" w:after="100" w:afterAutospacing="1" w:line="360" w:lineRule="auto"/>
        <w:jc w:val="both"/>
        <w:rPr>
          <w:rFonts w:ascii="Arial" w:hAnsi="Arial" w:cs="Arial"/>
        </w:rPr>
      </w:pPr>
    </w:p>
    <w:p w:rsidR="00F934EA" w:rsidRPr="008B4D9E" w:rsidRDefault="00F934EA" w:rsidP="008B4D9E">
      <w:pPr>
        <w:spacing w:before="100" w:beforeAutospacing="1" w:after="100" w:afterAutospacing="1" w:line="360" w:lineRule="auto"/>
        <w:jc w:val="both"/>
        <w:rPr>
          <w:rFonts w:ascii="Arial" w:eastAsia="Times New Roman" w:hAnsi="Arial" w:cs="Arial"/>
          <w:lang w:eastAsia="cs-CZ"/>
        </w:rPr>
      </w:pPr>
      <w:r w:rsidRPr="00880BF5">
        <w:rPr>
          <w:rFonts w:ascii="Arial" w:hAnsi="Arial" w:cs="Arial"/>
        </w:rPr>
        <w:t>Bližší informace poskytne</w:t>
      </w:r>
      <w:r>
        <w:rPr>
          <w:rFonts w:ascii="Arial" w:hAnsi="Arial" w:cs="Arial"/>
        </w:rPr>
        <w:t>:</w:t>
      </w:r>
    </w:p>
    <w:p w:rsidR="005C217E" w:rsidRDefault="00D27383" w:rsidP="005C217E">
      <w:pPr>
        <w:spacing w:after="0" w:line="360" w:lineRule="auto"/>
        <w:jc w:val="both"/>
        <w:rPr>
          <w:rFonts w:ascii="Arial" w:eastAsia="Times New Roman" w:hAnsi="Arial" w:cs="Arial"/>
          <w:lang w:eastAsia="cs-CZ"/>
        </w:rPr>
      </w:pPr>
      <w:r>
        <w:rPr>
          <w:rFonts w:ascii="Arial" w:eastAsia="Times New Roman" w:hAnsi="Arial" w:cs="Arial"/>
          <w:lang w:eastAsia="cs-CZ"/>
        </w:rPr>
        <w:t>Bc. Martin Procházka</w:t>
      </w:r>
    </w:p>
    <w:p w:rsidR="005C217E" w:rsidRPr="00880BF5" w:rsidRDefault="005C217E" w:rsidP="005C217E">
      <w:pPr>
        <w:spacing w:after="0" w:line="360" w:lineRule="auto"/>
        <w:jc w:val="both"/>
        <w:rPr>
          <w:rFonts w:ascii="Arial" w:eastAsia="Times New Roman" w:hAnsi="Arial" w:cs="Arial"/>
          <w:lang w:eastAsia="cs-CZ"/>
        </w:rPr>
      </w:pPr>
      <w:r>
        <w:rPr>
          <w:rFonts w:ascii="Arial" w:eastAsia="Times New Roman" w:hAnsi="Arial" w:cs="Arial"/>
          <w:lang w:eastAsia="cs-CZ"/>
        </w:rPr>
        <w:t xml:space="preserve">Kancelář státního tajemníka </w:t>
      </w:r>
    </w:p>
    <w:p w:rsidR="005C217E" w:rsidRDefault="005C217E" w:rsidP="005C217E">
      <w:pPr>
        <w:spacing w:after="0" w:line="360" w:lineRule="auto"/>
        <w:jc w:val="both"/>
        <w:rPr>
          <w:rFonts w:ascii="Arial" w:eastAsia="Times New Roman" w:hAnsi="Arial" w:cs="Arial"/>
          <w:lang w:eastAsia="cs-CZ"/>
        </w:rPr>
      </w:pPr>
      <w:r w:rsidRPr="00880BF5">
        <w:rPr>
          <w:rFonts w:ascii="Arial" w:eastAsia="Times New Roman" w:hAnsi="Arial" w:cs="Arial"/>
          <w:lang w:eastAsia="cs-CZ"/>
        </w:rPr>
        <w:t>Tel.: +420</w:t>
      </w:r>
      <w:r w:rsidR="00D27383">
        <w:rPr>
          <w:rFonts w:ascii="Arial" w:eastAsia="Times New Roman" w:hAnsi="Arial" w:cs="Arial"/>
          <w:lang w:eastAsia="cs-CZ"/>
        </w:rPr>
        <w:t> 974833349</w:t>
      </w:r>
    </w:p>
    <w:p w:rsidR="005C217E" w:rsidRDefault="005C217E" w:rsidP="005C217E">
      <w:pPr>
        <w:spacing w:after="0" w:line="360" w:lineRule="auto"/>
        <w:jc w:val="both"/>
        <w:rPr>
          <w:rStyle w:val="Hypertextovodkaz"/>
          <w:rFonts w:ascii="Arial" w:eastAsia="Times New Roman" w:hAnsi="Arial" w:cs="Arial"/>
          <w:lang w:eastAsia="cs-CZ"/>
        </w:rPr>
      </w:pPr>
      <w:r w:rsidRPr="00880BF5">
        <w:rPr>
          <w:rFonts w:ascii="Arial" w:eastAsia="Times New Roman" w:hAnsi="Arial" w:cs="Arial"/>
          <w:lang w:eastAsia="cs-CZ"/>
        </w:rPr>
        <w:t xml:space="preserve">e-mail: </w:t>
      </w:r>
      <w:hyperlink r:id="rId10" w:history="1">
        <w:r w:rsidR="00D27383" w:rsidRPr="003F3FF2">
          <w:rPr>
            <w:rStyle w:val="Hypertextovodkaz"/>
            <w:rFonts w:ascii="Arial" w:eastAsia="Times New Roman" w:hAnsi="Arial" w:cs="Arial"/>
            <w:lang w:eastAsia="cs-CZ"/>
          </w:rPr>
          <w:t>martin.prochazka@mvcr.cz</w:t>
        </w:r>
      </w:hyperlink>
    </w:p>
    <w:p w:rsidR="00F934EA" w:rsidRDefault="00F934EA" w:rsidP="00F934EA">
      <w:pPr>
        <w:spacing w:after="0" w:line="360" w:lineRule="auto"/>
        <w:jc w:val="both"/>
        <w:rPr>
          <w:rStyle w:val="Hypertextovodkaz"/>
          <w:rFonts w:ascii="Arial" w:eastAsia="Times New Roman" w:hAnsi="Arial" w:cs="Arial"/>
          <w:lang w:eastAsia="cs-CZ"/>
        </w:rPr>
      </w:pPr>
    </w:p>
    <w:p w:rsidR="00CF582E" w:rsidRDefault="00CF582E" w:rsidP="00F934EA">
      <w:pPr>
        <w:spacing w:after="0" w:line="360" w:lineRule="auto"/>
        <w:jc w:val="both"/>
        <w:rPr>
          <w:rStyle w:val="Hypertextovodkaz"/>
          <w:rFonts w:ascii="Arial" w:eastAsia="Times New Roman" w:hAnsi="Arial" w:cs="Arial"/>
          <w:lang w:eastAsia="cs-CZ"/>
        </w:rPr>
      </w:pPr>
    </w:p>
    <w:p w:rsidR="008B4D9E" w:rsidRPr="005F05E3" w:rsidRDefault="008B4D9E" w:rsidP="00F934EA">
      <w:pPr>
        <w:spacing w:after="0" w:line="360" w:lineRule="auto"/>
        <w:jc w:val="both"/>
        <w:rPr>
          <w:rFonts w:ascii="Arial" w:eastAsia="Times New Roman" w:hAnsi="Arial" w:cs="Arial"/>
          <w:lang w:eastAsia="cs-CZ"/>
        </w:rPr>
      </w:pPr>
    </w:p>
    <w:p w:rsidR="00F934EA" w:rsidRPr="00F934EA" w:rsidRDefault="00F934EA" w:rsidP="00F934EA">
      <w:pPr>
        <w:spacing w:after="0" w:line="360" w:lineRule="auto"/>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934EA">
        <w:rPr>
          <w:rFonts w:ascii="Arial" w:hAnsi="Arial" w:cs="Arial"/>
          <w:b/>
        </w:rPr>
        <w:t xml:space="preserve">                   </w:t>
      </w:r>
      <w:r w:rsidR="003717E3">
        <w:rPr>
          <w:rFonts w:ascii="Arial" w:hAnsi="Arial" w:cs="Arial"/>
          <w:b/>
        </w:rPr>
        <w:t xml:space="preserve">  </w:t>
      </w:r>
      <w:r w:rsidRPr="00F934EA">
        <w:rPr>
          <w:rFonts w:ascii="Arial" w:hAnsi="Arial" w:cs="Arial"/>
          <w:b/>
        </w:rPr>
        <w:t>Mgr. Jiří Kaucký</w:t>
      </w:r>
    </w:p>
    <w:p w:rsidR="00F934EA" w:rsidRPr="00F934EA" w:rsidRDefault="00F934EA" w:rsidP="00F934EA">
      <w:pPr>
        <w:rPr>
          <w:rFonts w:ascii="Arial" w:hAnsi="Arial" w:cs="Arial"/>
          <w:b/>
        </w:rPr>
      </w:pPr>
      <w:r w:rsidRPr="00F934EA">
        <w:rPr>
          <w:rFonts w:ascii="Arial" w:hAnsi="Arial" w:cs="Arial"/>
          <w:b/>
        </w:rPr>
        <w:tab/>
        <w:t xml:space="preserve">  </w:t>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t xml:space="preserve">                 státní tajemník v Ministerstvu vnitra</w:t>
      </w:r>
    </w:p>
    <w:sectPr w:rsidR="00F934EA" w:rsidRPr="00F934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656" w:rsidRDefault="00CA3656" w:rsidP="00613070">
      <w:pPr>
        <w:spacing w:after="0" w:line="240" w:lineRule="auto"/>
      </w:pPr>
      <w:r>
        <w:separator/>
      </w:r>
    </w:p>
  </w:endnote>
  <w:endnote w:type="continuationSeparator" w:id="0">
    <w:p w:rsidR="00CA3656" w:rsidRDefault="00CA3656" w:rsidP="0061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656" w:rsidRDefault="00CA3656" w:rsidP="00613070">
      <w:pPr>
        <w:spacing w:after="0" w:line="240" w:lineRule="auto"/>
      </w:pPr>
      <w:r>
        <w:separator/>
      </w:r>
    </w:p>
  </w:footnote>
  <w:footnote w:type="continuationSeparator" w:id="0">
    <w:p w:rsidR="00CA3656" w:rsidRDefault="00CA3656" w:rsidP="00613070">
      <w:pPr>
        <w:spacing w:after="0" w:line="240" w:lineRule="auto"/>
      </w:pPr>
      <w:r>
        <w:continuationSeparator/>
      </w:r>
    </w:p>
  </w:footnote>
  <w:footnote w:id="1">
    <w:p w:rsidR="00613070" w:rsidRDefault="00613070">
      <w:pPr>
        <w:pStyle w:val="Textpoznpodarou"/>
      </w:pPr>
      <w:r>
        <w:rPr>
          <w:rStyle w:val="Znakapoznpodarou"/>
        </w:rPr>
        <w:footnoteRef/>
      </w:r>
      <w:r>
        <w:t xml:space="preserve"> </w:t>
      </w:r>
      <w:r w:rsidRPr="00CC5F16">
        <w:rPr>
          <w:rFonts w:ascii="Arial" w:hAnsi="Arial" w:cs="Arial"/>
          <w:sz w:val="18"/>
          <w:szCs w:val="18"/>
        </w:rPr>
        <w:t>Totéž platí pro případ označení přihlášek zaslaných na uvedenou emailovou adresu nebo do datové schránky</w:t>
      </w:r>
      <w:r>
        <w:t>.</w:t>
      </w:r>
    </w:p>
  </w:footnote>
  <w:footnote w:id="2">
    <w:p w:rsidR="009C02A1" w:rsidRPr="00CC5F16" w:rsidRDefault="009C02A1" w:rsidP="009C02A1">
      <w:pPr>
        <w:pStyle w:val="Textpoznpodarou"/>
        <w:jc w:val="both"/>
        <w:rPr>
          <w:rFonts w:ascii="Arial" w:hAnsi="Arial" w:cs="Arial"/>
        </w:rPr>
      </w:pPr>
      <w:r>
        <w:rPr>
          <w:rStyle w:val="Znakapoznpodarou"/>
        </w:rPr>
        <w:footnoteRef/>
      </w:r>
      <w:r>
        <w:t xml:space="preserve"> </w:t>
      </w:r>
      <w:r w:rsidRPr="00CC5F16">
        <w:rPr>
          <w:rFonts w:ascii="Arial" w:hAnsi="Arial" w:cs="Arial"/>
          <w:sz w:val="18"/>
          <w:szCs w:val="18"/>
        </w:rPr>
        <w:t>Rozhodnutí Ministerstva školství, mládeže a tělovýchovy č.j.: MSMT-24195/2013 ze dne 24. července 2013, kterým se stanoví Seznam standardizovaných jazykových zkoušek pro účely systému jazykové kvalifikace zaměstnanců ve správních úřadech.</w:t>
      </w:r>
    </w:p>
  </w:footnote>
  <w:footnote w:id="3">
    <w:p w:rsidR="00FD79A1" w:rsidRPr="00CC5F16" w:rsidRDefault="00FD79A1">
      <w:pPr>
        <w:pStyle w:val="Textpoznpodarou"/>
        <w:rPr>
          <w:rFonts w:ascii="Arial" w:hAnsi="Arial" w:cs="Arial"/>
          <w:sz w:val="18"/>
          <w:szCs w:val="18"/>
        </w:rPr>
      </w:pPr>
      <w:r w:rsidRPr="00CC5F16">
        <w:rPr>
          <w:rStyle w:val="Znakapoznpodarou"/>
          <w:rFonts w:ascii="Arial" w:hAnsi="Arial" w:cs="Arial"/>
          <w:sz w:val="18"/>
          <w:szCs w:val="18"/>
        </w:rPr>
        <w:footnoteRef/>
      </w:r>
      <w:r w:rsidRPr="00CC5F16">
        <w:rPr>
          <w:rFonts w:ascii="Arial" w:hAnsi="Arial" w:cs="Arial"/>
          <w:sz w:val="18"/>
          <w:szCs w:val="18"/>
        </w:rPr>
        <w:t xml:space="preserve"> § 20 zákona č. 451/1991 Sb.</w:t>
      </w:r>
    </w:p>
  </w:footnote>
  <w:footnote w:id="4">
    <w:p w:rsidR="00FD79A1" w:rsidRPr="00CC5F16" w:rsidRDefault="00FD79A1">
      <w:pPr>
        <w:pStyle w:val="Textpoznpodarou"/>
        <w:rPr>
          <w:rFonts w:ascii="Arial" w:hAnsi="Arial" w:cs="Arial"/>
          <w:sz w:val="18"/>
          <w:szCs w:val="18"/>
        </w:rPr>
      </w:pPr>
      <w:r w:rsidRPr="00CC5F16">
        <w:rPr>
          <w:rStyle w:val="Znakapoznpodarou"/>
          <w:rFonts w:ascii="Arial" w:hAnsi="Arial" w:cs="Arial"/>
          <w:sz w:val="18"/>
          <w:szCs w:val="18"/>
        </w:rPr>
        <w:footnoteRef/>
      </w:r>
      <w:r w:rsidRPr="00CC5F16">
        <w:rPr>
          <w:rFonts w:ascii="Arial" w:hAnsi="Arial" w:cs="Arial"/>
          <w:sz w:val="18"/>
          <w:szCs w:val="18"/>
        </w:rPr>
        <w:t xml:space="preserve"> § 20 zákona č. 451/1991 Sb.</w:t>
      </w:r>
    </w:p>
  </w:footnote>
  <w:footnote w:id="5">
    <w:p w:rsidR="00FD79A1" w:rsidRPr="00CC5F16" w:rsidRDefault="00FD79A1" w:rsidP="00FD79A1">
      <w:pPr>
        <w:pStyle w:val="Textpoznpodarou"/>
        <w:jc w:val="both"/>
        <w:rPr>
          <w:rFonts w:ascii="Arial" w:hAnsi="Arial" w:cs="Arial"/>
          <w:color w:val="0D0D0D" w:themeColor="text1" w:themeTint="F2"/>
        </w:rPr>
      </w:pPr>
      <w:r w:rsidRPr="00A0204E">
        <w:rPr>
          <w:rStyle w:val="Znakapoznpodarou"/>
          <w:color w:val="0D0D0D" w:themeColor="text1" w:themeTint="F2"/>
          <w:sz w:val="18"/>
          <w:szCs w:val="18"/>
        </w:rPr>
        <w:footnoteRef/>
      </w:r>
      <w:r w:rsidRPr="00A0204E">
        <w:rPr>
          <w:color w:val="0D0D0D" w:themeColor="text1" w:themeTint="F2"/>
          <w:sz w:val="18"/>
          <w:szCs w:val="18"/>
        </w:rPr>
        <w:t xml:space="preserve"> </w:t>
      </w:r>
      <w:r w:rsidRPr="00CC5F16">
        <w:rPr>
          <w:rFonts w:ascii="Arial" w:hAnsi="Arial" w:cs="Arial"/>
          <w:color w:val="0D0D0D" w:themeColor="text1" w:themeTint="F2"/>
          <w:sz w:val="18"/>
          <w:szCs w:val="18"/>
        </w:rPr>
        <w:t>Za státního zaměstnance se pro účely výběrového řízení považuje i stávající zaměstnanec ve služebním úřadu, který doloží, že splňuje podmínky pro přijetí do služebního poměru na dobu neurčitou podle § 190 zákona</w:t>
      </w:r>
      <w:r w:rsidR="005C16DA" w:rsidRPr="00CC5F16">
        <w:rPr>
          <w:rFonts w:ascii="Arial" w:hAnsi="Arial" w:cs="Arial"/>
          <w:color w:val="0D0D0D" w:themeColor="text1" w:themeTint="F2"/>
          <w:sz w:val="18"/>
          <w:szCs w:val="18"/>
        </w:rPr>
        <w:t xml:space="preserve"> o státní službě</w:t>
      </w:r>
      <w:r w:rsidRPr="00CC5F16">
        <w:rPr>
          <w:rFonts w:ascii="Arial" w:hAnsi="Arial" w:cs="Arial"/>
          <w:color w:val="0D0D0D" w:themeColor="text1" w:themeTint="F2"/>
          <w:sz w:val="18"/>
          <w:szCs w:val="18"/>
        </w:rPr>
        <w:t xml:space="preserve">, tj. doloží nad rámec standardních náležitostí též doklad o tom, že podal žádost o přijetí do služebního poměru, že místo, na které žádá o přijetí do služebního poměru je systemizováno jako místo služební, </w:t>
      </w:r>
      <w:r w:rsidR="00531616">
        <w:rPr>
          <w:rFonts w:ascii="Arial" w:hAnsi="Arial" w:cs="Arial"/>
          <w:color w:val="0D0D0D" w:themeColor="text1" w:themeTint="F2"/>
          <w:sz w:val="18"/>
          <w:szCs w:val="18"/>
        </w:rPr>
        <w:br/>
      </w:r>
      <w:r w:rsidRPr="00CC5F16">
        <w:rPr>
          <w:rFonts w:ascii="Arial" w:hAnsi="Arial" w:cs="Arial"/>
          <w:color w:val="0D0D0D" w:themeColor="text1" w:themeTint="F2"/>
          <w:sz w:val="18"/>
          <w:szCs w:val="18"/>
        </w:rPr>
        <w:t>a to alespoň v jednom oboru služby shodujícím se s oborem služby na služebním místě představeného, na které chce být jmenován, a dále doklady prokazující, že splňuje podmínku přijetí do služebního poměru na dobu neurčitou, resp. že je v pracovním poměru na dobu neurčitou a že splňuje podmínku praxe podle § 190 odst. 1 písm. d) ZSS pro přijetí do služebního poměru na dobu neurčitou.</w:t>
      </w:r>
    </w:p>
  </w:footnote>
  <w:footnote w:id="6">
    <w:p w:rsidR="00FD79A1" w:rsidRPr="00CC5F16" w:rsidRDefault="00FD79A1">
      <w:pPr>
        <w:pStyle w:val="Textpoznpodarou"/>
        <w:rPr>
          <w:rFonts w:ascii="Arial" w:hAnsi="Arial" w:cs="Arial"/>
          <w:sz w:val="18"/>
          <w:szCs w:val="18"/>
        </w:rPr>
      </w:pPr>
      <w:r w:rsidRPr="00C255C3">
        <w:rPr>
          <w:rStyle w:val="Znakapoznpodarou"/>
          <w:sz w:val="18"/>
          <w:szCs w:val="18"/>
        </w:rPr>
        <w:footnoteRef/>
      </w:r>
      <w:r w:rsidRPr="00C255C3">
        <w:rPr>
          <w:sz w:val="18"/>
          <w:szCs w:val="18"/>
        </w:rPr>
        <w:t xml:space="preserve"> </w:t>
      </w:r>
      <w:r w:rsidRPr="00CC5F16">
        <w:rPr>
          <w:rFonts w:ascii="Arial" w:hAnsi="Arial" w:cs="Arial"/>
          <w:sz w:val="18"/>
          <w:szCs w:val="18"/>
        </w:rPr>
        <w:t>Zákon č. 309/1999 Sb., o Sbírce zákonů a o Sbírce Mezinárodních smluv, ve znění pozdějších předpisů.</w:t>
      </w:r>
    </w:p>
  </w:footnote>
  <w:footnote w:id="7">
    <w:p w:rsidR="00FD79A1" w:rsidRPr="00CC5F16" w:rsidRDefault="00FD79A1">
      <w:pPr>
        <w:pStyle w:val="Textpoznpodarou"/>
        <w:rPr>
          <w:rFonts w:ascii="Arial" w:hAnsi="Arial" w:cs="Arial"/>
          <w:sz w:val="18"/>
          <w:szCs w:val="18"/>
        </w:rPr>
      </w:pPr>
      <w:r w:rsidRPr="00CC5F16">
        <w:rPr>
          <w:rStyle w:val="Znakapoznpodarou"/>
          <w:rFonts w:ascii="Arial" w:hAnsi="Arial" w:cs="Arial"/>
          <w:sz w:val="18"/>
          <w:szCs w:val="18"/>
        </w:rPr>
        <w:footnoteRef/>
      </w:r>
      <w:r w:rsidRPr="00CC5F16">
        <w:rPr>
          <w:rFonts w:ascii="Arial" w:hAnsi="Arial" w:cs="Arial"/>
          <w:sz w:val="18"/>
          <w:szCs w:val="18"/>
        </w:rPr>
        <w:t xml:space="preserve"> Např. § 105 odst. 2 zákona č. 150/2002, soudní řád správní, ve znění pozdějších předpisů.</w:t>
      </w:r>
    </w:p>
  </w:footnote>
  <w:footnote w:id="8">
    <w:p w:rsidR="00D57A1C" w:rsidRPr="00CC5F16" w:rsidRDefault="00D57A1C">
      <w:pPr>
        <w:pStyle w:val="Textpoznpodarou"/>
        <w:rPr>
          <w:rFonts w:ascii="Arial" w:hAnsi="Arial" w:cs="Arial"/>
        </w:rPr>
      </w:pPr>
      <w:r w:rsidRPr="00CC5F16">
        <w:rPr>
          <w:rStyle w:val="Znakapoznpodarou"/>
          <w:rFonts w:ascii="Arial" w:hAnsi="Arial" w:cs="Arial"/>
          <w:sz w:val="18"/>
          <w:szCs w:val="18"/>
        </w:rPr>
        <w:footnoteRef/>
      </w:r>
      <w:r w:rsidRPr="00CC5F16">
        <w:rPr>
          <w:rFonts w:ascii="Arial" w:hAnsi="Arial" w:cs="Arial"/>
          <w:sz w:val="18"/>
          <w:szCs w:val="18"/>
        </w:rPr>
        <w:t xml:space="preserve"> Např. § 15 odst. 2 zákona č. 500/2004 Sb., správní řád.</w:t>
      </w:r>
    </w:p>
  </w:footnote>
  <w:footnote w:id="9">
    <w:p w:rsidR="00FD79A1" w:rsidRPr="00CC5F16" w:rsidRDefault="00FD79A1">
      <w:pPr>
        <w:pStyle w:val="Textpoznpodarou"/>
        <w:rPr>
          <w:rFonts w:ascii="Arial" w:hAnsi="Arial" w:cs="Arial"/>
          <w:sz w:val="18"/>
          <w:szCs w:val="18"/>
        </w:rPr>
      </w:pPr>
      <w:r w:rsidRPr="00CC5F16">
        <w:rPr>
          <w:rStyle w:val="Znakapoznpodarou"/>
          <w:rFonts w:ascii="Arial" w:hAnsi="Arial" w:cs="Arial"/>
          <w:sz w:val="18"/>
          <w:szCs w:val="18"/>
        </w:rPr>
        <w:footnoteRef/>
      </w:r>
      <w:r w:rsidRPr="00CC5F16">
        <w:rPr>
          <w:rFonts w:ascii="Arial" w:hAnsi="Arial" w:cs="Arial"/>
          <w:sz w:val="18"/>
          <w:szCs w:val="18"/>
        </w:rPr>
        <w:t xml:space="preserve"> Mezi obdobné těmto činnostem lze zařadit činnost v oblasti personalistiky a řízení lidských zdrojů.</w:t>
      </w:r>
    </w:p>
  </w:footnote>
  <w:footnote w:id="10">
    <w:p w:rsidR="004F33D6" w:rsidRPr="003346E6" w:rsidRDefault="004F33D6" w:rsidP="004F33D6">
      <w:pPr>
        <w:spacing w:after="0" w:line="240" w:lineRule="auto"/>
        <w:rPr>
          <w:rFonts w:ascii="Arial" w:eastAsia="Times New Roman" w:hAnsi="Arial" w:cs="Arial"/>
          <w:sz w:val="18"/>
          <w:szCs w:val="18"/>
          <w:lang w:eastAsia="cs-CZ"/>
        </w:rPr>
      </w:pPr>
      <w:r w:rsidRPr="004F33D6">
        <w:rPr>
          <w:rStyle w:val="Znakapoznpodarou"/>
          <w:rFonts w:ascii="Arial" w:hAnsi="Arial" w:cs="Arial"/>
          <w:sz w:val="18"/>
          <w:szCs w:val="18"/>
        </w:rPr>
        <w:footnoteRef/>
      </w:r>
      <w:r w:rsidRPr="004F33D6">
        <w:rPr>
          <w:rFonts w:ascii="Arial" w:hAnsi="Arial" w:cs="Arial"/>
          <w:sz w:val="18"/>
          <w:szCs w:val="18"/>
        </w:rPr>
        <w:t xml:space="preserve"> Čestné prohlášení lze též nahradit zasláním kopie občanského průkazu ne</w:t>
      </w:r>
      <w:r>
        <w:rPr>
          <w:rFonts w:ascii="Arial" w:hAnsi="Arial" w:cs="Arial"/>
          <w:sz w:val="18"/>
          <w:szCs w:val="18"/>
        </w:rPr>
        <w:t xml:space="preserve">bo jiného průkazu totožnosti, z </w:t>
      </w:r>
      <w:r w:rsidRPr="004F33D6">
        <w:rPr>
          <w:rFonts w:ascii="Arial" w:hAnsi="Arial" w:cs="Arial"/>
          <w:sz w:val="18"/>
          <w:szCs w:val="18"/>
        </w:rPr>
        <w:t xml:space="preserve">něhož je zřejmé státní občanství žadatele. </w:t>
      </w:r>
      <w:r w:rsidR="003346E6" w:rsidRPr="003346E6">
        <w:rPr>
          <w:rFonts w:ascii="Arial" w:hAnsi="Arial" w:cs="Arial"/>
          <w:sz w:val="18"/>
          <w:szCs w:val="18"/>
        </w:rPr>
        <w:t>Nejpozději při konání pohovoru je třeba doložit příslušnou listinu, kterou bude státní občanství žadatele prokázáno (originál občanského průkazu nebo jiného průkazu totožnosti, popř. osvědčení o státním občanství)</w:t>
      </w:r>
      <w:r w:rsidR="003346E6">
        <w:rPr>
          <w:rFonts w:ascii="Arial" w:hAnsi="Arial" w:cs="Arial"/>
          <w:sz w:val="18"/>
          <w:szCs w:val="18"/>
        </w:rPr>
        <w:t>.</w:t>
      </w:r>
    </w:p>
  </w:footnote>
  <w:footnote w:id="11">
    <w:p w:rsidR="007329CD" w:rsidRPr="00CC5F16" w:rsidRDefault="007329CD">
      <w:pPr>
        <w:pStyle w:val="Textpoznpodarou"/>
        <w:rPr>
          <w:rFonts w:ascii="Arial" w:hAnsi="Arial" w:cs="Arial"/>
        </w:rPr>
      </w:pPr>
      <w:r w:rsidRPr="00CC5F16">
        <w:rPr>
          <w:rStyle w:val="Znakapoznpodarou"/>
          <w:rFonts w:ascii="Arial" w:hAnsi="Arial" w:cs="Arial"/>
          <w:sz w:val="18"/>
          <w:szCs w:val="18"/>
        </w:rPr>
        <w:footnoteRef/>
      </w:r>
      <w:r w:rsidRPr="00CC5F16">
        <w:rPr>
          <w:rFonts w:ascii="Arial" w:hAnsi="Arial" w:cs="Arial"/>
          <w:sz w:val="18"/>
          <w:szCs w:val="18"/>
        </w:rPr>
        <w:t xml:space="preserve"> Písemné čestné prohlášení o svéprávnosti tvoří Přílohu č. 3 tohoto oznámení.</w:t>
      </w:r>
    </w:p>
  </w:footnote>
  <w:footnote w:id="12">
    <w:p w:rsidR="0026365B" w:rsidRPr="00CC5F16" w:rsidRDefault="0026365B">
      <w:pPr>
        <w:pStyle w:val="Textpoznpodarou"/>
        <w:rPr>
          <w:rFonts w:ascii="Arial" w:hAnsi="Arial" w:cs="Arial"/>
          <w:sz w:val="18"/>
          <w:szCs w:val="18"/>
        </w:rPr>
      </w:pPr>
      <w:r w:rsidRPr="00CC5F16">
        <w:rPr>
          <w:rStyle w:val="Znakapoznpodarou"/>
          <w:rFonts w:ascii="Arial" w:hAnsi="Arial" w:cs="Arial"/>
          <w:sz w:val="18"/>
          <w:szCs w:val="18"/>
        </w:rPr>
        <w:footnoteRef/>
      </w:r>
      <w:r w:rsidRPr="00CC5F16">
        <w:rPr>
          <w:rFonts w:ascii="Arial" w:hAnsi="Arial" w:cs="Arial"/>
          <w:sz w:val="18"/>
          <w:szCs w:val="18"/>
        </w:rPr>
        <w:t xml:space="preserve"> Písemné čestné prohlášení o zdravotní způsobilosti tvoří Přílohu č. 5 tohoto oznámení</w:t>
      </w:r>
      <w:r w:rsidR="006F4B59" w:rsidRPr="00CC5F16">
        <w:rPr>
          <w:rFonts w:ascii="Arial" w:hAnsi="Arial" w:cs="Arial"/>
          <w:sz w:val="18"/>
          <w:szCs w:val="18"/>
        </w:rPr>
        <w:t>.</w:t>
      </w:r>
    </w:p>
  </w:footnote>
  <w:footnote w:id="13">
    <w:p w:rsidR="00D57A1C" w:rsidRPr="00CC5F16" w:rsidRDefault="00D57A1C" w:rsidP="00D57A1C">
      <w:pPr>
        <w:pStyle w:val="Textpoznpodarou"/>
        <w:jc w:val="both"/>
        <w:rPr>
          <w:rFonts w:ascii="Arial" w:hAnsi="Arial" w:cs="Arial"/>
        </w:rPr>
      </w:pPr>
      <w:r w:rsidRPr="00CC5F16">
        <w:rPr>
          <w:rStyle w:val="Znakapoznpodarou"/>
          <w:rFonts w:ascii="Arial" w:hAnsi="Arial" w:cs="Arial"/>
          <w:sz w:val="18"/>
          <w:szCs w:val="18"/>
        </w:rPr>
        <w:footnoteRef/>
      </w:r>
      <w:r w:rsidRPr="00CC5F16">
        <w:rPr>
          <w:rFonts w:ascii="Arial" w:hAnsi="Arial" w:cs="Arial"/>
          <w:sz w:val="18"/>
          <w:szCs w:val="18"/>
        </w:rPr>
        <w:t xml:space="preserve"> Tj. 30 řádků x 60 znaků (celkem 1 800 znaků) podle ČSN 01 6910 </w:t>
      </w:r>
      <w:r w:rsidRPr="00CC5F16">
        <w:rPr>
          <w:rFonts w:ascii="Arial" w:hAnsi="Arial" w:cs="Arial"/>
          <w:i/>
          <w:iCs/>
          <w:sz w:val="18"/>
          <w:szCs w:val="18"/>
        </w:rPr>
        <w:t>Úprava dokumentů zpracovaných textovými pr</w:t>
      </w:r>
      <w:r w:rsidRPr="00CC5F16">
        <w:rPr>
          <w:rFonts w:ascii="Arial" w:hAnsi="Arial" w:cs="Arial"/>
          <w:sz w:val="18"/>
          <w:szCs w:val="18"/>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96EAD"/>
    <w:multiLevelType w:val="hybridMultilevel"/>
    <w:tmpl w:val="620A7DAA"/>
    <w:lvl w:ilvl="0" w:tplc="6F741E22">
      <w:start w:val="1"/>
      <w:numFmt w:val="decimal"/>
      <w:lvlText w:val="%1."/>
      <w:lvlJc w:val="left"/>
      <w:pPr>
        <w:ind w:left="720" w:hanging="360"/>
      </w:pPr>
      <w:rPr>
        <w:rFonts w:ascii="Arial" w:eastAsia="Calibri" w:hAnsi="Arial" w:cs="Aria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AE56D7C"/>
    <w:multiLevelType w:val="multilevel"/>
    <w:tmpl w:val="52D41EFE"/>
    <w:lvl w:ilvl="0">
      <w:start w:val="1"/>
      <w:numFmt w:val="bullet"/>
      <w:lvlText w:val=""/>
      <w:lvlJc w:val="left"/>
      <w:pPr>
        <w:tabs>
          <w:tab w:val="num" w:pos="1068"/>
        </w:tabs>
        <w:ind w:left="1068" w:hanging="360"/>
      </w:pPr>
      <w:rPr>
        <w:rFonts w:ascii="Symbol" w:hAnsi="Symbol" w:hint="default"/>
        <w:color w:val="0D0D0D" w:themeColor="text1" w:themeTint="F2"/>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21C12B5B"/>
    <w:multiLevelType w:val="multilevel"/>
    <w:tmpl w:val="DB6EB0A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
    <w:nsid w:val="23D0152E"/>
    <w:multiLevelType w:val="multilevel"/>
    <w:tmpl w:val="9724B04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4">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D573D01"/>
    <w:multiLevelType w:val="hybridMultilevel"/>
    <w:tmpl w:val="5316ED50"/>
    <w:lvl w:ilvl="0" w:tplc="35405244">
      <w:start w:val="1"/>
      <w:numFmt w:val="decimal"/>
      <w:lvlText w:val="%1."/>
      <w:lvlJc w:val="left"/>
      <w:pPr>
        <w:ind w:left="786" w:hanging="360"/>
      </w:pPr>
      <w:rPr>
        <w:rFonts w:ascii="Arial" w:hAnsi="Arial" w:cs="Arial" w:hint="default"/>
        <w:sz w:val="22"/>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nsid w:val="50BE49CC"/>
    <w:multiLevelType w:val="multilevel"/>
    <w:tmpl w:val="96D858B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8">
    <w:nsid w:val="5C3D69AC"/>
    <w:multiLevelType w:val="multilevel"/>
    <w:tmpl w:val="95F0B7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nsid w:val="6DF46FF4"/>
    <w:multiLevelType w:val="multilevel"/>
    <w:tmpl w:val="4E7C459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13">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7"/>
  </w:num>
  <w:num w:numId="5">
    <w:abstractNumId w:val="1"/>
  </w:num>
  <w:num w:numId="6">
    <w:abstractNumId w:val="11"/>
  </w:num>
  <w:num w:numId="7">
    <w:abstractNumId w:val="4"/>
  </w:num>
  <w:num w:numId="8">
    <w:abstractNumId w:val="12"/>
    <w:lvlOverride w:ilvl="0">
      <w:startOverride w:val="1"/>
    </w:lvlOverride>
    <w:lvlOverride w:ilvl="1"/>
    <w:lvlOverride w:ilvl="2"/>
    <w:lvlOverride w:ilvl="3"/>
    <w:lvlOverride w:ilvl="4"/>
    <w:lvlOverride w:ilvl="5"/>
    <w:lvlOverride w:ilvl="6"/>
    <w:lvlOverride w:ilvl="7"/>
    <w:lvlOverride w:ilvl="8"/>
  </w:num>
  <w:num w:numId="9">
    <w:abstractNumId w:val="9"/>
  </w:num>
  <w:num w:numId="10">
    <w:abstractNumId w:val="5"/>
  </w:num>
  <w:num w:numId="11">
    <w:abstractNumId w:val="13"/>
  </w:num>
  <w:num w:numId="12">
    <w:abstractNumId w:val="0"/>
  </w:num>
  <w:num w:numId="13">
    <w:abstractNumId w:val="6"/>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70"/>
    <w:rsid w:val="00023AAF"/>
    <w:rsid w:val="00055533"/>
    <w:rsid w:val="000A3176"/>
    <w:rsid w:val="000B7D9B"/>
    <w:rsid w:val="000D284C"/>
    <w:rsid w:val="00166658"/>
    <w:rsid w:val="00197CCB"/>
    <w:rsid w:val="001B5BF4"/>
    <w:rsid w:val="001E4B2C"/>
    <w:rsid w:val="0026365B"/>
    <w:rsid w:val="002679B4"/>
    <w:rsid w:val="002A4D67"/>
    <w:rsid w:val="002C3E00"/>
    <w:rsid w:val="003346E6"/>
    <w:rsid w:val="003717E3"/>
    <w:rsid w:val="003A37FD"/>
    <w:rsid w:val="00430CC2"/>
    <w:rsid w:val="00455F63"/>
    <w:rsid w:val="00494FFD"/>
    <w:rsid w:val="004A2964"/>
    <w:rsid w:val="004D13EC"/>
    <w:rsid w:val="004F33D6"/>
    <w:rsid w:val="004F417E"/>
    <w:rsid w:val="0051686A"/>
    <w:rsid w:val="00531616"/>
    <w:rsid w:val="005A06C1"/>
    <w:rsid w:val="005C0A04"/>
    <w:rsid w:val="005C16DA"/>
    <w:rsid w:val="005C217E"/>
    <w:rsid w:val="005E3376"/>
    <w:rsid w:val="00605795"/>
    <w:rsid w:val="00613070"/>
    <w:rsid w:val="006245AD"/>
    <w:rsid w:val="00635F8F"/>
    <w:rsid w:val="006A303D"/>
    <w:rsid w:val="006F4B59"/>
    <w:rsid w:val="007329CD"/>
    <w:rsid w:val="00764B9A"/>
    <w:rsid w:val="0077131E"/>
    <w:rsid w:val="007B5D35"/>
    <w:rsid w:val="007C33B0"/>
    <w:rsid w:val="007E2787"/>
    <w:rsid w:val="007F2BBC"/>
    <w:rsid w:val="008B4D9E"/>
    <w:rsid w:val="008E00EC"/>
    <w:rsid w:val="00903C4F"/>
    <w:rsid w:val="00905609"/>
    <w:rsid w:val="009150D6"/>
    <w:rsid w:val="00916397"/>
    <w:rsid w:val="00932F54"/>
    <w:rsid w:val="00942CDB"/>
    <w:rsid w:val="009C02A1"/>
    <w:rsid w:val="009D508B"/>
    <w:rsid w:val="009F2D42"/>
    <w:rsid w:val="00A0204E"/>
    <w:rsid w:val="00A126F4"/>
    <w:rsid w:val="00A7209C"/>
    <w:rsid w:val="00AE4B84"/>
    <w:rsid w:val="00AF4A2F"/>
    <w:rsid w:val="00B5516E"/>
    <w:rsid w:val="00BC26D3"/>
    <w:rsid w:val="00BC645C"/>
    <w:rsid w:val="00BF4724"/>
    <w:rsid w:val="00C255C3"/>
    <w:rsid w:val="00C731BB"/>
    <w:rsid w:val="00CA1735"/>
    <w:rsid w:val="00CA3656"/>
    <w:rsid w:val="00CC5F16"/>
    <w:rsid w:val="00CF0AAD"/>
    <w:rsid w:val="00CF582E"/>
    <w:rsid w:val="00D27383"/>
    <w:rsid w:val="00D41709"/>
    <w:rsid w:val="00D57A1C"/>
    <w:rsid w:val="00D648F9"/>
    <w:rsid w:val="00DA1D42"/>
    <w:rsid w:val="00DB490E"/>
    <w:rsid w:val="00DC2852"/>
    <w:rsid w:val="00E5790D"/>
    <w:rsid w:val="00E60EA4"/>
    <w:rsid w:val="00E66DC5"/>
    <w:rsid w:val="00EF74D3"/>
    <w:rsid w:val="00F3719C"/>
    <w:rsid w:val="00F934EA"/>
    <w:rsid w:val="00FD79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99"/>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99"/>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849">
      <w:bodyDiv w:val="1"/>
      <w:marLeft w:val="0"/>
      <w:marRight w:val="0"/>
      <w:marTop w:val="0"/>
      <w:marBottom w:val="0"/>
      <w:divBdr>
        <w:top w:val="none" w:sz="0" w:space="0" w:color="auto"/>
        <w:left w:val="none" w:sz="0" w:space="0" w:color="auto"/>
        <w:bottom w:val="none" w:sz="0" w:space="0" w:color="auto"/>
        <w:right w:val="none" w:sz="0" w:space="0" w:color="auto"/>
      </w:divBdr>
      <w:divsChild>
        <w:div w:id="378627846">
          <w:marLeft w:val="0"/>
          <w:marRight w:val="0"/>
          <w:marTop w:val="0"/>
          <w:marBottom w:val="0"/>
          <w:divBdr>
            <w:top w:val="none" w:sz="0" w:space="0" w:color="auto"/>
            <w:left w:val="none" w:sz="0" w:space="0" w:color="auto"/>
            <w:bottom w:val="none" w:sz="0" w:space="0" w:color="auto"/>
            <w:right w:val="none" w:sz="0" w:space="0" w:color="auto"/>
          </w:divBdr>
          <w:divsChild>
            <w:div w:id="104082045">
              <w:marLeft w:val="0"/>
              <w:marRight w:val="0"/>
              <w:marTop w:val="0"/>
              <w:marBottom w:val="0"/>
              <w:divBdr>
                <w:top w:val="none" w:sz="0" w:space="0" w:color="auto"/>
                <w:left w:val="none" w:sz="0" w:space="0" w:color="auto"/>
                <w:bottom w:val="none" w:sz="0" w:space="0" w:color="auto"/>
                <w:right w:val="none" w:sz="0" w:space="0" w:color="auto"/>
              </w:divBdr>
              <w:divsChild>
                <w:div w:id="694695987">
                  <w:marLeft w:val="0"/>
                  <w:marRight w:val="0"/>
                  <w:marTop w:val="0"/>
                  <w:marBottom w:val="0"/>
                  <w:divBdr>
                    <w:top w:val="none" w:sz="0" w:space="0" w:color="auto"/>
                    <w:left w:val="none" w:sz="0" w:space="0" w:color="auto"/>
                    <w:bottom w:val="none" w:sz="0" w:space="0" w:color="auto"/>
                    <w:right w:val="none" w:sz="0" w:space="0" w:color="auto"/>
                  </w:divBdr>
                  <w:divsChild>
                    <w:div w:id="5414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7920">
      <w:bodyDiv w:val="1"/>
      <w:marLeft w:val="0"/>
      <w:marRight w:val="0"/>
      <w:marTop w:val="0"/>
      <w:marBottom w:val="0"/>
      <w:divBdr>
        <w:top w:val="none" w:sz="0" w:space="0" w:color="auto"/>
        <w:left w:val="none" w:sz="0" w:space="0" w:color="auto"/>
        <w:bottom w:val="none" w:sz="0" w:space="0" w:color="auto"/>
        <w:right w:val="none" w:sz="0" w:space="0" w:color="auto"/>
      </w:divBdr>
    </w:div>
    <w:div w:id="1744139867">
      <w:bodyDiv w:val="1"/>
      <w:marLeft w:val="0"/>
      <w:marRight w:val="0"/>
      <w:marTop w:val="0"/>
      <w:marBottom w:val="0"/>
      <w:divBdr>
        <w:top w:val="none" w:sz="0" w:space="0" w:color="auto"/>
        <w:left w:val="none" w:sz="0" w:space="0" w:color="auto"/>
        <w:bottom w:val="none" w:sz="0" w:space="0" w:color="auto"/>
        <w:right w:val="none" w:sz="0" w:space="0" w:color="auto"/>
      </w:divBdr>
    </w:div>
    <w:div w:id="178391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artin.prochazk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0461A-8252-4EC8-93E2-009AFE41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7</Pages>
  <Words>1802</Words>
  <Characters>10634</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22</cp:revision>
  <cp:lastPrinted>2016-01-19T12:16:00Z</cp:lastPrinted>
  <dcterms:created xsi:type="dcterms:W3CDTF">2016-01-19T10:40:00Z</dcterms:created>
  <dcterms:modified xsi:type="dcterms:W3CDTF">2016-01-22T09:04:00Z</dcterms:modified>
</cp:coreProperties>
</file>