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3064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3D7941" w:rsidRPr="007E1E0D" w:rsidTr="003D7941">
                    <w:trPr>
                      <w:trHeight w:val="411"/>
                    </w:trPr>
                    <w:tc>
                      <w:tcPr>
                        <w:tcW w:w="0" w:type="auto"/>
                      </w:tcPr>
                      <w:p w:rsidR="003D7941" w:rsidRPr="007E1E0D" w:rsidRDefault="003D7941" w:rsidP="00A564CF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00E5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MVCRX05100E5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3D7941" w:rsidRPr="007E1E0D" w:rsidTr="003D7941">
                    <w:trPr>
                      <w:trHeight w:val="101"/>
                    </w:trPr>
                    <w:tc>
                      <w:tcPr>
                        <w:tcW w:w="0" w:type="auto"/>
                      </w:tcPr>
                      <w:p w:rsidR="003D7941" w:rsidRPr="007E1E0D" w:rsidRDefault="003D7941" w:rsidP="00A564CF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00E5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MVCRX05100E5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3D7941" w:rsidRPr="007E1E0D" w:rsidTr="003D7941">
                    <w:trPr>
                      <w:trHeight w:val="108"/>
                    </w:trPr>
                    <w:tc>
                      <w:tcPr>
                        <w:tcW w:w="0" w:type="auto"/>
                      </w:tcPr>
                      <w:p w:rsidR="003D7941" w:rsidRPr="007E1E0D" w:rsidRDefault="003D7941" w:rsidP="00A564CF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91C9D" w:rsidRPr="007E1E0D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7691E" w:rsidRPr="00301BB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  <w:r w:rsidR="004619AA"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F26E84" w:rsidRPr="00301BBC">
        <w:rPr>
          <w:rFonts w:ascii="Arial" w:hAnsi="Arial" w:cs="Arial"/>
          <w:b/>
          <w:sz w:val="24"/>
          <w:szCs w:val="24"/>
        </w:rPr>
        <w:t>ministerského rady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7691E"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D3314C">
        <w:rPr>
          <w:rFonts w:ascii="Arial" w:hAnsi="Arial" w:cs="Arial"/>
          <w:b/>
          <w:sz w:val="24"/>
          <w:szCs w:val="24"/>
        </w:rPr>
        <w:t>pro pracovní migraci III</w:t>
      </w:r>
      <w:r w:rsidR="004619AA">
        <w:rPr>
          <w:rFonts w:ascii="Arial" w:hAnsi="Arial" w:cs="Arial"/>
          <w:b/>
          <w:sz w:val="24"/>
          <w:szCs w:val="24"/>
        </w:rPr>
        <w:t>.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7941">
        <w:rPr>
          <w:rFonts w:ascii="Arial" w:hAnsi="Arial" w:cs="Arial"/>
        </w:rPr>
        <w:t>Č.j.</w:t>
      </w:r>
      <w:proofErr w:type="gramEnd"/>
      <w:r w:rsidR="00F94ECD" w:rsidRPr="003D7941">
        <w:rPr>
          <w:rFonts w:ascii="Arial" w:hAnsi="Arial" w:cs="Arial"/>
        </w:rPr>
        <w:t>:</w:t>
      </w:r>
      <w:r w:rsidR="00276ED4" w:rsidRPr="003D7941">
        <w:rPr>
          <w:rFonts w:ascii="Arial" w:hAnsi="Arial" w:cs="Arial"/>
        </w:rPr>
        <w:t xml:space="preserve"> </w:t>
      </w:r>
      <w:r w:rsidR="009D16A9" w:rsidRPr="003D7941">
        <w:rPr>
          <w:rFonts w:ascii="Arial" w:hAnsi="Arial" w:cs="Arial"/>
        </w:rPr>
        <w:t>MV-</w:t>
      </w:r>
      <w:r w:rsidR="003D7941" w:rsidRPr="003D7941">
        <w:rPr>
          <w:rFonts w:ascii="Arial" w:hAnsi="Arial" w:cs="Arial"/>
        </w:rPr>
        <w:t>80373-3/SP-2020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53381B" w:rsidRPr="00301BBC">
        <w:rPr>
          <w:rFonts w:ascii="Arial" w:hAnsi="Arial" w:cs="Arial"/>
        </w:rPr>
        <w:t>22.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276ED4" w:rsidRPr="00301BBC">
        <w:rPr>
          <w:rFonts w:ascii="Arial" w:hAnsi="Arial" w:cs="Arial"/>
        </w:rPr>
        <w:t xml:space="preserve">služební místo </w:t>
      </w:r>
      <w:r w:rsidR="00F26E84" w:rsidRPr="00301BBC">
        <w:rPr>
          <w:rFonts w:ascii="Arial" w:hAnsi="Arial" w:cs="Arial"/>
          <w:b/>
        </w:rPr>
        <w:t xml:space="preserve">ministerského rady </w:t>
      </w:r>
      <w:r w:rsidR="00D163A6" w:rsidRPr="00301BBC">
        <w:rPr>
          <w:rFonts w:ascii="Arial" w:hAnsi="Arial" w:cs="Arial"/>
          <w:b/>
        </w:rPr>
        <w:t>v </w:t>
      </w:r>
      <w:r w:rsidRPr="00301BBC">
        <w:rPr>
          <w:rFonts w:ascii="Arial" w:hAnsi="Arial" w:cs="Arial"/>
          <w:b/>
        </w:rPr>
        <w:t xml:space="preserve">oddělení </w:t>
      </w:r>
      <w:r w:rsidR="00D3314C">
        <w:rPr>
          <w:rFonts w:ascii="Arial" w:hAnsi="Arial" w:cs="Arial"/>
          <w:b/>
        </w:rPr>
        <w:t>pro pracovní migraci III</w:t>
      </w:r>
      <w:r w:rsidR="004619AA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>,</w:t>
      </w:r>
      <w:r w:rsidR="005221E0" w:rsidRPr="00301BBC">
        <w:rPr>
          <w:rFonts w:ascii="Arial" w:hAnsi="Arial" w:cs="Arial"/>
          <w:b/>
        </w:rPr>
        <w:t xml:space="preserve"> </w:t>
      </w:r>
      <w:r w:rsidRPr="00301BBC">
        <w:rPr>
          <w:rFonts w:ascii="Arial" w:hAnsi="Arial" w:cs="Arial"/>
          <w:b/>
        </w:rPr>
        <w:t xml:space="preserve">ID </w:t>
      </w:r>
      <w:r w:rsidR="004619AA">
        <w:rPr>
          <w:rFonts w:ascii="Arial" w:hAnsi="Arial" w:cs="Arial"/>
          <w:b/>
        </w:rPr>
        <w:t>30361791</w:t>
      </w:r>
      <w:r w:rsidR="00FF0671" w:rsidRPr="00301BBC">
        <w:rPr>
          <w:rFonts w:ascii="Arial" w:hAnsi="Arial" w:cs="Arial"/>
          <w:b/>
        </w:rPr>
        <w:t>,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3E4278">
        <w:rPr>
          <w:rFonts w:ascii="Arial" w:hAnsi="Arial" w:cs="Arial"/>
        </w:rPr>
        <w:t>je</w:t>
      </w:r>
      <w:r w:rsidR="004619AA">
        <w:rPr>
          <w:rFonts w:ascii="Arial" w:hAnsi="Arial" w:cs="Arial"/>
          <w:b/>
        </w:rPr>
        <w:t xml:space="preserve"> Ústí nad Labem</w:t>
      </w:r>
      <w:r w:rsidR="00767644" w:rsidRPr="00301BBC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4619AA">
        <w:rPr>
          <w:rFonts w:ascii="Arial" w:hAnsi="Arial" w:cs="Arial"/>
          <w:b/>
        </w:rPr>
        <w:t>určitou do 31. 12. 2021</w:t>
      </w:r>
      <w:r w:rsidR="00D3314C">
        <w:rPr>
          <w:rFonts w:ascii="Arial" w:hAnsi="Arial" w:cs="Arial"/>
          <w:b/>
        </w:rPr>
        <w:t>, dle platné systemizace služebních míst.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4619AA">
        <w:rPr>
          <w:rFonts w:ascii="Arial" w:hAnsi="Arial" w:cs="Arial"/>
          <w:b/>
        </w:rPr>
        <w:t>12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70558A" w:rsidRPr="00301BBC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N</w:t>
      </w:r>
      <w:r w:rsidR="00417DD3" w:rsidRPr="00301BBC">
        <w:rPr>
          <w:rFonts w:ascii="Arial" w:hAnsi="Arial" w:cs="Arial"/>
        </w:rPr>
        <w:t xml:space="preserve">a služebním místě </w:t>
      </w:r>
      <w:r w:rsidRPr="00301BBC">
        <w:rPr>
          <w:rFonts w:ascii="Arial" w:hAnsi="Arial" w:cs="Arial"/>
        </w:rPr>
        <w:t>jsou vykonávány zejména následující činnosti</w:t>
      </w:r>
      <w:r w:rsidR="00417DD3" w:rsidRPr="00301BBC">
        <w:rPr>
          <w:rFonts w:ascii="Arial" w:hAnsi="Arial" w:cs="Arial"/>
        </w:rPr>
        <w:t>:</w:t>
      </w:r>
      <w:r w:rsidR="00FF20CB" w:rsidRPr="00FF20CB">
        <w:t xml:space="preserve"> </w:t>
      </w:r>
      <w:r w:rsidR="004619AA">
        <w:rPr>
          <w:rFonts w:ascii="Arial" w:hAnsi="Arial" w:cs="Arial"/>
        </w:rPr>
        <w:t>správní řízení ve věcech pobytu cizinců na území ČR a zajišťování administrativní agendy a organizace. P</w:t>
      </w:r>
      <w:r w:rsidR="00DF4DE6">
        <w:rPr>
          <w:rFonts w:ascii="Arial" w:hAnsi="Arial" w:cs="Arial"/>
        </w:rPr>
        <w:t>okročilá</w:t>
      </w:r>
      <w:r w:rsidR="00DF4DE6" w:rsidRPr="00301BBC">
        <w:rPr>
          <w:rFonts w:ascii="Arial" w:hAnsi="Arial" w:cs="Arial"/>
        </w:rPr>
        <w:t xml:space="preserve"> znalost MS Office</w:t>
      </w:r>
      <w:r w:rsidR="00DF4DE6">
        <w:rPr>
          <w:rFonts w:ascii="Arial" w:hAnsi="Arial" w:cs="Arial"/>
        </w:rPr>
        <w:t xml:space="preserve"> a ASPI </w:t>
      </w:r>
      <w:r w:rsidR="004619AA">
        <w:rPr>
          <w:rFonts w:ascii="Arial" w:hAnsi="Arial" w:cs="Arial"/>
        </w:rPr>
        <w:t xml:space="preserve">je výhodou. Místo není vhodné pro OZZ/OZP.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FF20CB">
        <w:rPr>
          <w:rFonts w:ascii="Arial" w:hAnsi="Arial" w:cs="Arial"/>
          <w:b/>
        </w:rPr>
        <w:t>11.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</w:t>
      </w:r>
      <w:r w:rsidR="00B228A2" w:rsidRPr="00301BBC">
        <w:rPr>
          <w:rFonts w:ascii="Arial" w:hAnsi="Arial" w:cs="Arial"/>
        </w:rPr>
        <w:lastRenderedPageBreak/>
        <w:t>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 xml:space="preserve">vírat“ a slovy „Výběrové řízení na služební místo </w:t>
      </w:r>
      <w:r w:rsidR="003E4278">
        <w:rPr>
          <w:rFonts w:ascii="Arial" w:hAnsi="Arial" w:cs="Arial"/>
          <w:b/>
        </w:rPr>
        <w:t xml:space="preserve">ministerského rady </w:t>
      </w:r>
      <w:r w:rsidR="003E4278" w:rsidRPr="003E4278">
        <w:rPr>
          <w:rFonts w:ascii="Arial" w:hAnsi="Arial" w:cs="Arial"/>
          <w:b/>
        </w:rPr>
        <w:t>v o</w:t>
      </w:r>
      <w:r w:rsidR="00D3314C">
        <w:rPr>
          <w:rFonts w:ascii="Arial" w:hAnsi="Arial" w:cs="Arial"/>
          <w:b/>
        </w:rPr>
        <w:t>ddělení pro pracovní migraci III.</w:t>
      </w:r>
      <w:r w:rsidR="00FF20CB" w:rsidRPr="00301BBC">
        <w:rPr>
          <w:rFonts w:ascii="Arial" w:hAnsi="Arial" w:cs="Arial"/>
          <w:b/>
        </w:rPr>
        <w:t xml:space="preserve">, </w:t>
      </w:r>
      <w:r w:rsidR="003E4278">
        <w:rPr>
          <w:rFonts w:ascii="Arial" w:hAnsi="Arial" w:cs="Arial"/>
          <w:b/>
        </w:rPr>
        <w:t>v odboru azylové a migrační politiky</w:t>
      </w:r>
      <w:r w:rsidR="00FF20CB" w:rsidRPr="00FF20CB">
        <w:rPr>
          <w:rFonts w:ascii="Arial" w:hAnsi="Arial" w:cs="Arial"/>
          <w:b/>
        </w:rPr>
        <w:t>,</w:t>
      </w:r>
      <w:r w:rsidR="00FF20CB">
        <w:rPr>
          <w:rFonts w:ascii="Arial" w:hAnsi="Arial" w:cs="Arial"/>
          <w:b/>
        </w:rPr>
        <w:t xml:space="preserve"> </w:t>
      </w:r>
      <w:r w:rsidR="00D3314C">
        <w:rPr>
          <w:rFonts w:ascii="Arial" w:hAnsi="Arial" w:cs="Arial"/>
          <w:b/>
        </w:rPr>
        <w:br/>
      </w:r>
      <w:r w:rsidR="00FF20CB" w:rsidRPr="00301BBC">
        <w:rPr>
          <w:rFonts w:ascii="Arial" w:hAnsi="Arial" w:cs="Arial"/>
          <w:b/>
        </w:rPr>
        <w:t xml:space="preserve">ID </w:t>
      </w:r>
      <w:r w:rsidR="003E4278">
        <w:rPr>
          <w:rFonts w:ascii="Arial" w:hAnsi="Arial" w:cs="Arial"/>
          <w:b/>
        </w:rPr>
        <w:t>30361791</w:t>
      </w:r>
      <w:r w:rsidR="0086348F" w:rsidRPr="00066CAC">
        <w:rPr>
          <w:rFonts w:ascii="Arial" w:hAnsi="Arial" w:cs="Arial"/>
          <w:b/>
        </w:rPr>
        <w:t>,</w:t>
      </w:r>
      <w:r w:rsidR="003D7941" w:rsidRPr="003D7941">
        <w:t xml:space="preserve"> </w:t>
      </w:r>
      <w:proofErr w:type="gramStart"/>
      <w:r w:rsidR="003D7941">
        <w:rPr>
          <w:rFonts w:ascii="Arial" w:hAnsi="Arial" w:cs="Arial"/>
          <w:b/>
        </w:rPr>
        <w:t>č</w:t>
      </w:r>
      <w:r w:rsidR="003D7941" w:rsidRPr="003D7941">
        <w:rPr>
          <w:rFonts w:ascii="Arial" w:hAnsi="Arial" w:cs="Arial"/>
          <w:b/>
        </w:rPr>
        <w:t>.j.</w:t>
      </w:r>
      <w:proofErr w:type="gramEnd"/>
      <w:r w:rsidR="003D7941" w:rsidRPr="003D7941">
        <w:rPr>
          <w:rFonts w:ascii="Arial" w:hAnsi="Arial" w:cs="Arial"/>
          <w:b/>
        </w:rPr>
        <w:t>: MV-80373-3/SP-2020</w:t>
      </w:r>
      <w:r w:rsidRPr="003D7941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26E84" w:rsidRPr="00301BBC">
        <w:rPr>
          <w:rFonts w:ascii="Arial" w:hAnsi="Arial" w:cs="Arial"/>
        </w:rPr>
        <w:t>vysokoškolské vzdělání v</w:t>
      </w:r>
      <w:r w:rsidR="00FB7263">
        <w:rPr>
          <w:rFonts w:ascii="Arial" w:hAnsi="Arial" w:cs="Arial"/>
        </w:rPr>
        <w:t xml:space="preserve"> bakalářském nebo </w:t>
      </w:r>
      <w:r w:rsidR="00F26E84" w:rsidRPr="00301BBC">
        <w:rPr>
          <w:rFonts w:ascii="Arial" w:hAnsi="Arial" w:cs="Arial"/>
        </w:rPr>
        <w:t>magisterské</w:t>
      </w:r>
      <w:r w:rsidR="00FB7263">
        <w:rPr>
          <w:rFonts w:ascii="Arial" w:hAnsi="Arial" w:cs="Arial"/>
        </w:rPr>
        <w:t>m</w:t>
      </w:r>
      <w:r w:rsidR="00F26E84" w:rsidRPr="00301BBC">
        <w:rPr>
          <w:rFonts w:ascii="Arial" w:hAnsi="Arial" w:cs="Arial"/>
        </w:rPr>
        <w:t xml:space="preserve"> 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D3314C" w:rsidRPr="00A66E10" w:rsidRDefault="00D3314C" w:rsidP="00D3314C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3314C" w:rsidRPr="00D3314C" w:rsidRDefault="00D3314C" w:rsidP="00D3314C">
      <w:pPr>
        <w:pStyle w:val="Odstavecseseznamem"/>
        <w:spacing w:after="240" w:line="360" w:lineRule="auto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F84D02" w:rsidRPr="00D3314C" w:rsidRDefault="00D331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14C">
        <w:rPr>
          <w:rFonts w:ascii="Arial" w:hAnsi="Arial" w:cs="Arial"/>
        </w:rPr>
        <w:t>Odbor azylové a migrační politiky</w:t>
      </w:r>
    </w:p>
    <w:p w:rsidR="00D3314C" w:rsidRPr="00D3314C" w:rsidRDefault="00D331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14C">
        <w:rPr>
          <w:rFonts w:ascii="Arial" w:hAnsi="Arial" w:cs="Arial"/>
        </w:rPr>
        <w:t>Romana Lindovská</w:t>
      </w:r>
    </w:p>
    <w:p w:rsidR="00D3314C" w:rsidRPr="00D3314C" w:rsidRDefault="00D331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14C">
        <w:rPr>
          <w:rFonts w:ascii="Arial" w:hAnsi="Arial" w:cs="Arial"/>
        </w:rPr>
        <w:t>Tel. +420 974 832 502</w:t>
      </w:r>
    </w:p>
    <w:p w:rsidR="00D3314C" w:rsidRPr="00D3314C" w:rsidRDefault="00D331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14C">
        <w:rPr>
          <w:rFonts w:ascii="Arial" w:hAnsi="Arial" w:cs="Arial"/>
        </w:rPr>
        <w:t xml:space="preserve">e-mail: </w:t>
      </w:r>
      <w:hyperlink r:id="rId9" w:history="1">
        <w:r w:rsidRPr="00D3314C">
          <w:rPr>
            <w:rStyle w:val="Hypertextovodkaz"/>
            <w:rFonts w:ascii="Arial" w:hAnsi="Arial" w:cs="Arial"/>
          </w:rPr>
          <w:t>romana.lindovska@mvcr.cz</w:t>
        </w:r>
      </w:hyperlink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D3314C">
          <w:rPr>
            <w:rStyle w:val="Hypertextovodkaz"/>
            <w:rFonts w:ascii="Arial" w:hAnsi="Arial" w:cs="Arial"/>
          </w:rPr>
          <w:t>m</w:t>
        </w:r>
        <w:bookmarkStart w:id="2" w:name="_GoBack"/>
        <w:bookmarkEnd w:id="2"/>
        <w:r w:rsidR="00132A12" w:rsidRPr="00380D67">
          <w:rPr>
            <w:rStyle w:val="Hypertextovodkaz"/>
            <w:rFonts w:ascii="Arial" w:hAnsi="Arial" w:cs="Arial"/>
          </w:rPr>
          <w:t>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74C" w:rsidRDefault="006E174C" w:rsidP="00276ED4">
      <w:pPr>
        <w:spacing w:after="0" w:line="240" w:lineRule="auto"/>
      </w:pPr>
      <w:r>
        <w:separator/>
      </w:r>
    </w:p>
  </w:endnote>
  <w:endnote w:type="continuationSeparator" w:id="0">
    <w:p w:rsidR="006E174C" w:rsidRDefault="006E17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314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74C" w:rsidRDefault="006E174C" w:rsidP="00276ED4">
      <w:pPr>
        <w:spacing w:after="0" w:line="240" w:lineRule="auto"/>
      </w:pPr>
      <w:r>
        <w:separator/>
      </w:r>
    </w:p>
  </w:footnote>
  <w:footnote w:type="continuationSeparator" w:id="0">
    <w:p w:rsidR="006E174C" w:rsidRDefault="006E174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0"/>
  </w:num>
  <w:num w:numId="11">
    <w:abstractNumId w:val="9"/>
  </w:num>
  <w:num w:numId="12">
    <w:abstractNumId w:val="11"/>
  </w:num>
  <w:num w:numId="13">
    <w:abstractNumId w:val="10"/>
  </w:num>
  <w:num w:numId="1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078B0"/>
    <w:rsid w:val="001219CA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33471"/>
    <w:rsid w:val="00336923"/>
    <w:rsid w:val="00361737"/>
    <w:rsid w:val="00362DC5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3F7F39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E174C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564CF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314C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B76A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75A76-B2FA-47CB-9129-63787CC2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980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38</cp:revision>
  <cp:lastPrinted>2018-07-31T04:43:00Z</cp:lastPrinted>
  <dcterms:created xsi:type="dcterms:W3CDTF">2019-10-05T19:13:00Z</dcterms:created>
  <dcterms:modified xsi:type="dcterms:W3CDTF">2020-05-20T15:21:00Z</dcterms:modified>
</cp:coreProperties>
</file>