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B7712">
        <w:rPr>
          <w:rFonts w:ascii="Arial" w:hAnsi="Arial" w:cs="Arial"/>
          <w:b/>
          <w:sz w:val="24"/>
          <w:szCs w:val="24"/>
        </w:rPr>
        <w:t>právní, ekonomiky a logistiky</w:t>
      </w:r>
      <w:r w:rsidR="005221E0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2B2D86">
        <w:rPr>
          <w:rFonts w:ascii="Arial" w:hAnsi="Arial" w:cs="Arial"/>
        </w:rPr>
        <w:t>79670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2B2D86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2B2D86">
        <w:rPr>
          <w:rFonts w:ascii="Arial" w:hAnsi="Arial" w:cs="Arial"/>
        </w:rPr>
        <w:t xml:space="preserve">                               </w:t>
      </w:r>
      <w:r>
        <w:rPr>
          <w:rFonts w:ascii="Arial" w:hAnsi="Arial" w:cs="Arial"/>
        </w:rPr>
        <w:t xml:space="preserve">Praha </w:t>
      </w:r>
      <w:r w:rsidR="002B2D86">
        <w:rPr>
          <w:rFonts w:ascii="Arial" w:hAnsi="Arial" w:cs="Arial"/>
        </w:rPr>
        <w:t>19. července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B7712" w:rsidRPr="00EB7712">
        <w:rPr>
          <w:rFonts w:ascii="Arial" w:hAnsi="Arial" w:cs="Arial"/>
          <w:b/>
          <w:color w:val="000000" w:themeColor="text1"/>
        </w:rPr>
        <w:t>právní, ekonomiky a logistiky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EB7712">
        <w:rPr>
          <w:rFonts w:ascii="Arial" w:hAnsi="Arial" w:cs="Arial"/>
          <w:b/>
          <w:color w:val="000000" w:themeColor="text1"/>
        </w:rPr>
        <w:t>30349800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2B2D86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7712" w:rsidRDefault="00EB7712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2B2D86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2B2D86">
        <w:rPr>
          <w:rFonts w:ascii="Arial" w:hAnsi="Arial" w:cs="Arial"/>
          <w:b/>
          <w:color w:val="000000" w:themeColor="text1"/>
        </w:rPr>
        <w:t xml:space="preserve">říjen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EB7712">
        <w:rPr>
          <w:rFonts w:ascii="Arial" w:hAnsi="Arial" w:cs="Arial"/>
          <w:b/>
          <w:color w:val="000000" w:themeColor="text1"/>
        </w:rPr>
        <w:t>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EB771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2B2D86">
        <w:rPr>
          <w:rFonts w:ascii="Arial" w:hAnsi="Arial" w:cs="Arial"/>
          <w:color w:val="000000" w:themeColor="text1"/>
        </w:rPr>
        <w:t xml:space="preserve">posuzování smluv; </w:t>
      </w:r>
      <w:r w:rsidR="00EB7712" w:rsidRPr="00EB7712">
        <w:rPr>
          <w:rFonts w:ascii="Arial" w:hAnsi="Arial" w:cs="Arial"/>
          <w:color w:val="000000" w:themeColor="text1"/>
        </w:rPr>
        <w:t>příprava, zpracování a tvorba smluv</w:t>
      </w:r>
      <w:r w:rsidR="00EB7712">
        <w:rPr>
          <w:rFonts w:ascii="Arial" w:hAnsi="Arial" w:cs="Arial"/>
          <w:color w:val="000000" w:themeColor="text1"/>
        </w:rPr>
        <w:t>;</w:t>
      </w:r>
      <w:r w:rsidR="00EB7712" w:rsidRPr="00EB7712">
        <w:rPr>
          <w:rFonts w:ascii="Arial" w:hAnsi="Arial" w:cs="Arial"/>
          <w:color w:val="000000" w:themeColor="text1"/>
        </w:rPr>
        <w:t xml:space="preserve"> spolupráce na přípravě mezinárodních humanitních programů</w:t>
      </w:r>
      <w:r w:rsidR="00EB7712">
        <w:rPr>
          <w:rFonts w:ascii="Arial" w:hAnsi="Arial" w:cs="Arial"/>
          <w:color w:val="000000" w:themeColor="text1"/>
        </w:rPr>
        <w:t xml:space="preserve">; </w:t>
      </w:r>
      <w:r w:rsidR="002B2D86">
        <w:rPr>
          <w:rFonts w:ascii="Arial" w:hAnsi="Arial" w:cs="Arial"/>
          <w:color w:val="000000" w:themeColor="text1"/>
        </w:rPr>
        <w:t>koordinace a zajišťování přípravy vzdělávání</w:t>
      </w:r>
      <w:r w:rsidR="005221E0">
        <w:rPr>
          <w:rFonts w:ascii="Arial" w:hAnsi="Arial" w:cs="Arial"/>
          <w:color w:val="000000" w:themeColor="text1"/>
        </w:rPr>
        <w:t xml:space="preserve">. </w:t>
      </w:r>
      <w:r w:rsidR="00EB7712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2B2D86">
        <w:rPr>
          <w:rFonts w:ascii="Arial" w:hAnsi="Arial" w:cs="Arial"/>
          <w:color w:val="000000" w:themeColor="text1"/>
        </w:rPr>
        <w:br/>
      </w:r>
      <w:r w:rsidR="00D34DC1" w:rsidRPr="00D34DC1">
        <w:rPr>
          <w:rFonts w:ascii="Arial" w:hAnsi="Arial" w:cs="Arial"/>
          <w:color w:val="000000" w:themeColor="text1"/>
        </w:rPr>
        <w:t xml:space="preserve">a ASPI je 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5221E0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5221E0">
        <w:rPr>
          <w:rFonts w:ascii="Arial" w:hAnsi="Arial" w:cs="Arial"/>
          <w:color w:val="000000" w:themeColor="text1"/>
        </w:rPr>
        <w:t>pro absolventy</w:t>
      </w:r>
      <w:r w:rsidR="002B2D86">
        <w:rPr>
          <w:rFonts w:ascii="Arial" w:hAnsi="Arial" w:cs="Arial"/>
          <w:color w:val="000000" w:themeColor="text1"/>
        </w:rPr>
        <w:t xml:space="preserve"> </w:t>
      </w:r>
      <w:r w:rsidR="005221E0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2B2D86">
        <w:rPr>
          <w:rFonts w:ascii="Arial" w:hAnsi="Arial" w:cs="Arial"/>
          <w:b/>
        </w:rPr>
        <w:t>8. srpna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B7712" w:rsidRPr="00EB7712">
        <w:rPr>
          <w:rFonts w:ascii="Arial" w:hAnsi="Arial" w:cs="Arial"/>
          <w:b/>
          <w:color w:val="000000" w:themeColor="text1"/>
        </w:rPr>
        <w:t>právní, ekonomiky a logistiky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EB771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EB7712">
        <w:rPr>
          <w:rFonts w:ascii="Arial" w:hAnsi="Arial" w:cs="Arial"/>
          <w:b/>
          <w:color w:val="000000" w:themeColor="text1"/>
        </w:rPr>
        <w:t>30349800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B2D86">
        <w:rPr>
          <w:rFonts w:ascii="Arial" w:hAnsi="Arial" w:cs="Arial"/>
          <w:b/>
          <w:color w:val="000000" w:themeColor="text1"/>
        </w:rPr>
        <w:t>79670-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2B2D86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2B2D86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2B2D86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B2D86" w:rsidRDefault="002B2D8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B2D86" w:rsidRDefault="002B2D8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B2D86" w:rsidRPr="002B2D86" w:rsidRDefault="002B2D86" w:rsidP="002B2D8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B2D86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2B2D86" w:rsidRPr="002B2D86" w:rsidRDefault="002B2D86" w:rsidP="002B2D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B2D86">
        <w:rPr>
          <w:rFonts w:ascii="Arial" w:hAnsi="Arial" w:cs="Arial"/>
          <w:color w:val="000000" w:themeColor="text1"/>
        </w:rPr>
        <w:t>Odbor azylové a migrační politiky</w:t>
      </w:r>
    </w:p>
    <w:p w:rsidR="002B2D86" w:rsidRPr="002B2D86" w:rsidRDefault="002B2D86" w:rsidP="002B2D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B2D86">
        <w:rPr>
          <w:rFonts w:ascii="Arial" w:hAnsi="Arial" w:cs="Arial"/>
          <w:color w:val="000000" w:themeColor="text1"/>
        </w:rPr>
        <w:t>Mgr. Vu Mai</w:t>
      </w:r>
    </w:p>
    <w:p w:rsidR="002B2D86" w:rsidRPr="002B2D86" w:rsidRDefault="002B2D86" w:rsidP="002B2D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B2D86">
        <w:rPr>
          <w:rFonts w:ascii="Arial" w:hAnsi="Arial" w:cs="Arial"/>
          <w:color w:val="000000" w:themeColor="text1"/>
        </w:rPr>
        <w:t>tel.: +420 974 832 422</w:t>
      </w:r>
    </w:p>
    <w:p w:rsidR="002B2D86" w:rsidRDefault="002B2D86" w:rsidP="002B2D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B2D8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E77A7">
          <w:rPr>
            <w:rStyle w:val="Hypertextovodkaz"/>
            <w:rFonts w:ascii="Arial" w:hAnsi="Arial" w:cs="Arial"/>
          </w:rPr>
          <w:t>mai.vu@mvcr.cz</w:t>
        </w:r>
      </w:hyperlink>
    </w:p>
    <w:p w:rsidR="002B2D86" w:rsidRPr="002B2D86" w:rsidRDefault="002B2D86" w:rsidP="002B2D8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B2D86" w:rsidRDefault="002B2D86" w:rsidP="002B2D8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B2D8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B2D86" w:rsidRPr="002B2D86" w:rsidRDefault="002B2D86" w:rsidP="002B2D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B2D86">
        <w:rPr>
          <w:rFonts w:ascii="Arial" w:hAnsi="Arial" w:cs="Arial"/>
          <w:color w:val="000000" w:themeColor="text1"/>
        </w:rPr>
        <w:t>Bc. Lucie Maděrová</w:t>
      </w:r>
    </w:p>
    <w:p w:rsidR="002B2D86" w:rsidRPr="002B2D86" w:rsidRDefault="002B2D86" w:rsidP="002B2D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B2D86">
        <w:rPr>
          <w:rFonts w:ascii="Arial" w:hAnsi="Arial" w:cs="Arial"/>
          <w:color w:val="000000" w:themeColor="text1"/>
        </w:rPr>
        <w:t>odbor personální</w:t>
      </w:r>
    </w:p>
    <w:p w:rsidR="002B2D86" w:rsidRPr="002B2D86" w:rsidRDefault="002B2D86" w:rsidP="002B2D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B2D86">
        <w:rPr>
          <w:rFonts w:ascii="Arial" w:hAnsi="Arial" w:cs="Arial"/>
          <w:color w:val="000000" w:themeColor="text1"/>
        </w:rPr>
        <w:t xml:space="preserve">tel. +420 974 832 292    </w:t>
      </w:r>
    </w:p>
    <w:p w:rsidR="00EB7712" w:rsidRDefault="002B2D86" w:rsidP="002B2D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B2D86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Pr="00EE77A7">
          <w:rPr>
            <w:rStyle w:val="Hypertextovodkaz"/>
            <w:rFonts w:ascii="Arial" w:hAnsi="Arial" w:cs="Arial"/>
          </w:rPr>
          <w:t>lucie.maderova@mvcr.cz</w:t>
        </w:r>
      </w:hyperlink>
    </w:p>
    <w:p w:rsidR="002B2D86" w:rsidRDefault="002B2D86" w:rsidP="002B2D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436" w:rsidRDefault="00316436" w:rsidP="00276ED4">
      <w:pPr>
        <w:spacing w:after="0" w:line="240" w:lineRule="auto"/>
      </w:pPr>
      <w:r>
        <w:separator/>
      </w:r>
    </w:p>
  </w:endnote>
  <w:endnote w:type="continuationSeparator" w:id="0">
    <w:p w:rsidR="00316436" w:rsidRDefault="0031643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B2D8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436" w:rsidRDefault="00316436" w:rsidP="00276ED4">
      <w:pPr>
        <w:spacing w:after="0" w:line="240" w:lineRule="auto"/>
      </w:pPr>
      <w:r>
        <w:separator/>
      </w:r>
    </w:p>
  </w:footnote>
  <w:footnote w:type="continuationSeparator" w:id="0">
    <w:p w:rsidR="00316436" w:rsidRDefault="0031643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2D86"/>
    <w:rsid w:val="002B410A"/>
    <w:rsid w:val="002E2A92"/>
    <w:rsid w:val="002F75D4"/>
    <w:rsid w:val="003059FD"/>
    <w:rsid w:val="00312A72"/>
    <w:rsid w:val="00316436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B7712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3A20D-88C5-4DD8-B648-50E427A3F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948</Words>
  <Characters>5600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43</cp:revision>
  <cp:lastPrinted>2017-11-07T06:33:00Z</cp:lastPrinted>
  <dcterms:created xsi:type="dcterms:W3CDTF">2017-07-10T12:08:00Z</dcterms:created>
  <dcterms:modified xsi:type="dcterms:W3CDTF">2018-07-17T07:57:00Z</dcterms:modified>
</cp:coreProperties>
</file>