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8621CF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vrchního 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621CF">
        <w:rPr>
          <w:rFonts w:ascii="Arial" w:hAnsi="Arial" w:cs="Arial"/>
          <w:b/>
          <w:color w:val="000000" w:themeColor="text1"/>
          <w:sz w:val="24"/>
          <w:szCs w:val="24"/>
        </w:rPr>
        <w:t>integrace a informací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D095A" w:rsidRDefault="00680657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8621CF">
        <w:rPr>
          <w:rFonts w:ascii="Arial" w:hAnsi="Arial" w:cs="Arial"/>
          <w:b/>
          <w:color w:val="000000" w:themeColor="text1"/>
          <w:sz w:val="24"/>
          <w:szCs w:val="24"/>
        </w:rPr>
        <w:t>azylové a migrační politiky</w:t>
      </w:r>
    </w:p>
    <w:p w:rsidR="00FD095A" w:rsidRDefault="00FD095A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71270E" w:rsidP="00FD095A">
      <w:pPr>
        <w:spacing w:after="0" w:line="360" w:lineRule="auto"/>
        <w:ind w:left="5664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           </w:t>
      </w:r>
      <w:proofErr w:type="gramStart"/>
      <w:r w:rsidR="00276ED4"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="00276ED4"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621CF">
        <w:rPr>
          <w:rFonts w:ascii="Arial" w:hAnsi="Arial" w:cs="Arial"/>
          <w:color w:val="000000" w:themeColor="text1"/>
        </w:rPr>
        <w:t>79598</w:t>
      </w:r>
      <w:r w:rsidR="002B7AEA">
        <w:rPr>
          <w:rFonts w:ascii="Arial" w:hAnsi="Arial" w:cs="Arial"/>
          <w:color w:val="000000" w:themeColor="text1"/>
        </w:rPr>
        <w:t>/SP-201</w:t>
      </w:r>
      <w:r w:rsidR="00FD095A">
        <w:rPr>
          <w:rFonts w:ascii="Arial" w:hAnsi="Arial" w:cs="Arial"/>
          <w:color w:val="000000" w:themeColor="text1"/>
        </w:rPr>
        <w:t>9</w:t>
      </w:r>
    </w:p>
    <w:p w:rsidR="00276ED4" w:rsidRPr="00A60CA6" w:rsidRDefault="00443A6B" w:rsidP="00443A6B">
      <w:pPr>
        <w:spacing w:after="0" w:line="360" w:lineRule="auto"/>
        <w:jc w:val="right"/>
        <w:rPr>
          <w:rFonts w:ascii="Arial" w:hAnsi="Arial" w:cs="Arial"/>
        </w:rPr>
      </w:pPr>
      <w:r w:rsidRPr="00A60CA6">
        <w:rPr>
          <w:rFonts w:ascii="Arial" w:hAnsi="Arial" w:cs="Arial"/>
        </w:rPr>
        <w:t>Praha</w:t>
      </w:r>
      <w:r w:rsidR="0061297E" w:rsidRPr="00A60CA6">
        <w:rPr>
          <w:rFonts w:ascii="Arial" w:hAnsi="Arial" w:cs="Arial"/>
        </w:rPr>
        <w:t xml:space="preserve"> </w:t>
      </w:r>
      <w:r w:rsidR="008621CF">
        <w:rPr>
          <w:rFonts w:ascii="Arial" w:hAnsi="Arial" w:cs="Arial"/>
        </w:rPr>
        <w:t>6. června</w:t>
      </w:r>
      <w:r w:rsidRPr="00A60CA6">
        <w:rPr>
          <w:rFonts w:ascii="Arial" w:hAnsi="Arial" w:cs="Arial"/>
        </w:rPr>
        <w:t xml:space="preserve"> </w:t>
      </w:r>
      <w:r w:rsidR="00FD095A" w:rsidRPr="00A60CA6">
        <w:rPr>
          <w:rFonts w:ascii="Arial" w:hAnsi="Arial" w:cs="Arial"/>
        </w:rPr>
        <w:t>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621CF" w:rsidRPr="008621CF">
        <w:rPr>
          <w:rFonts w:ascii="Arial" w:hAnsi="Arial" w:cs="Arial"/>
          <w:b/>
          <w:color w:val="000000" w:themeColor="text1"/>
        </w:rPr>
        <w:t>integrace a informací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8621CF">
        <w:rPr>
          <w:rFonts w:ascii="Arial" w:hAnsi="Arial" w:cs="Arial"/>
          <w:b/>
          <w:color w:val="000000" w:themeColor="text1"/>
        </w:rPr>
        <w:t>17004906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621C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8621CF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FD095A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54394" w:rsidRPr="00254394">
        <w:rPr>
          <w:rFonts w:ascii="Arial" w:hAnsi="Arial" w:cs="Arial"/>
          <w:b/>
          <w:color w:val="000000" w:themeColor="text1"/>
        </w:rPr>
        <w:t>ne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254394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621CF">
        <w:rPr>
          <w:rFonts w:ascii="Arial" w:hAnsi="Arial" w:cs="Arial"/>
          <w:b/>
          <w:color w:val="000000" w:themeColor="text1"/>
        </w:rPr>
        <w:t>září</w:t>
      </w:r>
      <w:r w:rsidR="00793F57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54394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8621C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621CF" w:rsidRPr="008621CF">
        <w:rPr>
          <w:rFonts w:ascii="Arial" w:hAnsi="Arial" w:cs="Arial"/>
          <w:color w:val="000000" w:themeColor="text1"/>
        </w:rPr>
        <w:t>tvorba celostátních koncepcí integrační politiky</w:t>
      </w:r>
      <w:r w:rsidR="008621CF">
        <w:rPr>
          <w:rFonts w:ascii="Arial" w:hAnsi="Arial" w:cs="Arial"/>
          <w:color w:val="000000" w:themeColor="text1"/>
        </w:rPr>
        <w:t xml:space="preserve"> </w:t>
      </w:r>
      <w:r w:rsidR="008621CF" w:rsidRPr="008621CF">
        <w:rPr>
          <w:rFonts w:ascii="Arial" w:hAnsi="Arial" w:cs="Arial"/>
          <w:color w:val="000000" w:themeColor="text1"/>
        </w:rPr>
        <w:t>vůči cizincům</w:t>
      </w:r>
      <w:r w:rsidR="008621CF">
        <w:rPr>
          <w:rFonts w:ascii="Arial" w:hAnsi="Arial" w:cs="Arial"/>
          <w:color w:val="000000" w:themeColor="text1"/>
        </w:rPr>
        <w:t xml:space="preserve">; </w:t>
      </w:r>
      <w:r w:rsidR="008621CF" w:rsidRPr="008621CF">
        <w:rPr>
          <w:rFonts w:ascii="Arial" w:hAnsi="Arial" w:cs="Arial"/>
          <w:color w:val="000000" w:themeColor="text1"/>
        </w:rPr>
        <w:t>tvorba, aktualizace a zajištění informačních</w:t>
      </w:r>
      <w:r w:rsidR="008621CF">
        <w:rPr>
          <w:rFonts w:ascii="Arial" w:hAnsi="Arial" w:cs="Arial"/>
          <w:color w:val="000000" w:themeColor="text1"/>
        </w:rPr>
        <w:t xml:space="preserve"> </w:t>
      </w:r>
      <w:r w:rsidR="008621CF" w:rsidRPr="008621CF">
        <w:rPr>
          <w:rFonts w:ascii="Arial" w:hAnsi="Arial" w:cs="Arial"/>
          <w:color w:val="000000" w:themeColor="text1"/>
        </w:rPr>
        <w:t>zdrojů pro cizince</w:t>
      </w:r>
      <w:r w:rsidR="008621CF">
        <w:rPr>
          <w:rFonts w:ascii="Arial" w:hAnsi="Arial" w:cs="Arial"/>
          <w:color w:val="000000" w:themeColor="text1"/>
        </w:rPr>
        <w:t xml:space="preserve">; </w:t>
      </w:r>
      <w:r w:rsidR="008621CF" w:rsidRPr="008621CF">
        <w:rPr>
          <w:rFonts w:ascii="Arial" w:hAnsi="Arial" w:cs="Arial"/>
          <w:color w:val="000000" w:themeColor="text1"/>
        </w:rPr>
        <w:t>spolupráce s aktéry v oblasti informovanosti a</w:t>
      </w:r>
      <w:r w:rsidR="008621CF">
        <w:rPr>
          <w:rFonts w:ascii="Arial" w:hAnsi="Arial" w:cs="Arial"/>
          <w:color w:val="000000" w:themeColor="text1"/>
        </w:rPr>
        <w:t xml:space="preserve"> </w:t>
      </w:r>
      <w:r w:rsidR="008621CF" w:rsidRPr="008621CF">
        <w:rPr>
          <w:rFonts w:ascii="Arial" w:hAnsi="Arial" w:cs="Arial"/>
          <w:color w:val="000000" w:themeColor="text1"/>
        </w:rPr>
        <w:t>integrace cizinců</w:t>
      </w:r>
      <w:r w:rsidR="008621CF">
        <w:rPr>
          <w:rFonts w:ascii="Arial" w:hAnsi="Arial" w:cs="Arial"/>
          <w:color w:val="000000" w:themeColor="text1"/>
        </w:rPr>
        <w:t xml:space="preserve">; </w:t>
      </w:r>
      <w:r w:rsidR="008621CF" w:rsidRPr="008621CF">
        <w:rPr>
          <w:rFonts w:ascii="Arial" w:hAnsi="Arial" w:cs="Arial"/>
          <w:color w:val="000000" w:themeColor="text1"/>
        </w:rPr>
        <w:t>hodnocení žádostí o dotaci</w:t>
      </w:r>
      <w:r w:rsidR="008621CF">
        <w:rPr>
          <w:rFonts w:ascii="Arial" w:hAnsi="Arial" w:cs="Arial"/>
          <w:color w:val="000000" w:themeColor="text1"/>
        </w:rPr>
        <w:t>.</w:t>
      </w:r>
      <w:r w:rsidR="008621CF" w:rsidRPr="008621CF">
        <w:rPr>
          <w:rFonts w:ascii="Arial" w:hAnsi="Arial" w:cs="Arial"/>
          <w:color w:val="000000" w:themeColor="text1"/>
        </w:rPr>
        <w:t xml:space="preserve">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61297E">
        <w:rPr>
          <w:rFonts w:ascii="Arial" w:hAnsi="Arial" w:cs="Arial"/>
        </w:rPr>
        <w:t xml:space="preserve"> </w:t>
      </w:r>
      <w:r w:rsidR="008621CF">
        <w:rPr>
          <w:rFonts w:ascii="Arial" w:hAnsi="Arial" w:cs="Arial"/>
        </w:rPr>
        <w:t>je</w:t>
      </w:r>
      <w:r w:rsidR="0076069A">
        <w:rPr>
          <w:rFonts w:ascii="Arial" w:hAnsi="Arial" w:cs="Arial"/>
        </w:rPr>
        <w:t xml:space="preserve"> výhodou</w:t>
      </w:r>
      <w:r w:rsidR="007B1067" w:rsidRPr="007B1067">
        <w:rPr>
          <w:rFonts w:ascii="Arial" w:hAnsi="Arial" w:cs="Arial"/>
        </w:rPr>
        <w:t>.</w:t>
      </w:r>
      <w:r w:rsidR="00793F57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621CF">
        <w:rPr>
          <w:rFonts w:ascii="Arial" w:hAnsi="Arial" w:cs="Arial"/>
          <w:b/>
        </w:rPr>
        <w:t>27</w:t>
      </w:r>
      <w:r w:rsidR="00793F57" w:rsidRPr="00A60CA6">
        <w:rPr>
          <w:rFonts w:ascii="Arial" w:hAnsi="Arial" w:cs="Arial"/>
          <w:b/>
        </w:rPr>
        <w:t xml:space="preserve">. </w:t>
      </w:r>
      <w:r w:rsidR="008621CF">
        <w:rPr>
          <w:rFonts w:ascii="Arial" w:hAnsi="Arial" w:cs="Arial"/>
          <w:b/>
        </w:rPr>
        <w:t>června</w:t>
      </w:r>
      <w:r w:rsidR="00A60CA6" w:rsidRPr="00A60CA6">
        <w:rPr>
          <w:rFonts w:ascii="Arial" w:hAnsi="Arial" w:cs="Arial"/>
          <w:b/>
        </w:rPr>
        <w:t xml:space="preserve"> </w:t>
      </w:r>
      <w:r w:rsidR="007F0CF3" w:rsidRPr="00A60CA6">
        <w:rPr>
          <w:rFonts w:ascii="Arial" w:hAnsi="Arial" w:cs="Arial"/>
          <w:b/>
        </w:rPr>
        <w:t>201</w:t>
      </w:r>
      <w:r w:rsidR="00FD095A" w:rsidRPr="00A60CA6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Default="00276ED4" w:rsidP="008466B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8621CF" w:rsidRPr="008621CF">
        <w:rPr>
          <w:rFonts w:ascii="Arial" w:hAnsi="Arial" w:cs="Arial"/>
          <w:b/>
          <w:color w:val="000000" w:themeColor="text1"/>
        </w:rPr>
        <w:t>integrace a informací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8621CF" w:rsidRPr="008621CF">
        <w:rPr>
          <w:rFonts w:ascii="Arial" w:hAnsi="Arial" w:cs="Arial"/>
          <w:b/>
          <w:color w:val="000000" w:themeColor="text1"/>
        </w:rPr>
        <w:t>azylové a migrační politiky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621CF">
        <w:rPr>
          <w:rFonts w:ascii="Arial" w:hAnsi="Arial" w:cs="Arial"/>
          <w:b/>
          <w:color w:val="000000" w:themeColor="text1"/>
        </w:rPr>
        <w:t>17004906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8621CF">
        <w:rPr>
          <w:rFonts w:ascii="Arial" w:hAnsi="Arial" w:cs="Arial"/>
          <w:b/>
          <w:color w:val="000000" w:themeColor="text1"/>
        </w:rPr>
        <w:t>79598-2</w:t>
      </w:r>
      <w:r w:rsidR="00FD095A" w:rsidRPr="00FD095A">
        <w:rPr>
          <w:rFonts w:ascii="Arial" w:hAnsi="Arial" w:cs="Arial"/>
          <w:b/>
          <w:color w:val="000000" w:themeColor="text1"/>
        </w:rPr>
        <w:t>/SP-2019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76069A" w:rsidRPr="00033C70" w:rsidRDefault="0076069A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proofErr w:type="gramStart"/>
      <w:r>
        <w:rPr>
          <w:rFonts w:ascii="Arial" w:hAnsi="Arial" w:cs="Arial"/>
          <w:color w:val="000000" w:themeColor="text1"/>
        </w:rPr>
        <w:t>se dokládá</w:t>
      </w:r>
      <w:proofErr w:type="gramEnd"/>
      <w:r>
        <w:rPr>
          <w:rFonts w:ascii="Arial" w:hAnsi="Arial" w:cs="Arial"/>
          <w:color w:val="000000" w:themeColor="text1"/>
        </w:rPr>
        <w:t xml:space="preserve">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FD095A" w:rsidRDefault="00C17CEA" w:rsidP="00FD095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 xml:space="preserve">v souladu se zákonem </w:t>
      </w:r>
      <w:r w:rsidR="00FD095A">
        <w:rPr>
          <w:rFonts w:ascii="Arial" w:hAnsi="Arial" w:cs="Arial"/>
          <w:color w:val="000000" w:themeColor="text1"/>
        </w:rPr>
        <w:br/>
      </w:r>
      <w:r w:rsidRPr="00FD095A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FD095A">
        <w:rPr>
          <w:rFonts w:ascii="Arial" w:hAnsi="Arial" w:cs="Arial"/>
          <w:color w:val="000000" w:themeColor="text1"/>
        </w:rPr>
        <w:br/>
      </w:r>
      <w:r w:rsidRPr="00FD095A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60CA6" w:rsidRDefault="00A60CA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A60CA6" w:rsidRDefault="00A60CA6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80FEE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8621CF">
        <w:rPr>
          <w:rFonts w:ascii="Arial" w:hAnsi="Arial" w:cs="Arial"/>
          <w:color w:val="000000" w:themeColor="text1"/>
        </w:rPr>
        <w:t>azylové a migrační politiky</w:t>
      </w:r>
      <w:r w:rsidR="00780FEE" w:rsidRPr="00780FEE">
        <w:rPr>
          <w:rFonts w:ascii="Arial" w:hAnsi="Arial" w:cs="Arial"/>
          <w:color w:val="000000" w:themeColor="text1"/>
        </w:rPr>
        <w:t xml:space="preserve"> </w:t>
      </w:r>
    </w:p>
    <w:p w:rsidR="00780FEE" w:rsidRDefault="008621CF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8621CF">
        <w:rPr>
          <w:rFonts w:ascii="Arial" w:hAnsi="Arial" w:cs="Arial"/>
          <w:color w:val="000000" w:themeColor="text1"/>
        </w:rPr>
        <w:t> 832 502</w:t>
      </w:r>
    </w:p>
    <w:p w:rsidR="00793F57" w:rsidRDefault="00793F57" w:rsidP="00793F57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621CF" w:rsidRPr="008D275A">
          <w:rPr>
            <w:rStyle w:val="Hypertextovodkaz"/>
            <w:rFonts w:ascii="Arial" w:hAnsi="Arial" w:cs="Arial"/>
          </w:rPr>
          <w:t>romana.lindovska@mvcr.cz</w:t>
        </w:r>
      </w:hyperlink>
    </w:p>
    <w:p w:rsidR="00780FEE" w:rsidRDefault="00780FEE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F6D7C" w:rsidRPr="009F6D7C" w:rsidRDefault="009F6D7C" w:rsidP="009F6D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F6D7C">
        <w:rPr>
          <w:rFonts w:ascii="Arial" w:hAnsi="Arial" w:cs="Arial"/>
          <w:color w:val="000000" w:themeColor="text1"/>
        </w:rPr>
        <w:t xml:space="preserve">Odbor personální </w:t>
      </w:r>
    </w:p>
    <w:p w:rsidR="009F6D7C" w:rsidRPr="009F6D7C" w:rsidRDefault="009F6D7C" w:rsidP="009F6D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F6D7C">
        <w:rPr>
          <w:rFonts w:ascii="Arial" w:hAnsi="Arial" w:cs="Arial"/>
          <w:color w:val="000000" w:themeColor="text1"/>
        </w:rPr>
        <w:t>Ing. Lenka Kubíčková</w:t>
      </w:r>
    </w:p>
    <w:p w:rsidR="009F6D7C" w:rsidRPr="009F6D7C" w:rsidRDefault="009F6D7C" w:rsidP="009F6D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F6D7C">
        <w:rPr>
          <w:rFonts w:ascii="Arial" w:hAnsi="Arial" w:cs="Arial"/>
          <w:color w:val="000000" w:themeColor="text1"/>
        </w:rPr>
        <w:t xml:space="preserve">tel. +420 974 832 394  </w:t>
      </w:r>
    </w:p>
    <w:p w:rsidR="009F6D7C" w:rsidRDefault="009F6D7C" w:rsidP="009F6D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F6D7C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D275A">
          <w:rPr>
            <w:rStyle w:val="Hypertextovodkaz"/>
            <w:rFonts w:ascii="Arial" w:hAnsi="Arial" w:cs="Arial"/>
          </w:rPr>
          <w:t>lenka.kubickova@mvcr.cz</w:t>
        </w:r>
      </w:hyperlink>
    </w:p>
    <w:p w:rsidR="00780FEE" w:rsidRDefault="00780FEE" w:rsidP="00780FEE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bookmarkStart w:id="0" w:name="_GoBack"/>
      <w:bookmarkEnd w:id="0"/>
    </w:p>
    <w:p w:rsidR="00AC5A62" w:rsidRDefault="00AC5A62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C5A62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465" w:rsidRDefault="00E30465" w:rsidP="00276ED4">
      <w:pPr>
        <w:spacing w:after="0" w:line="240" w:lineRule="auto"/>
      </w:pPr>
      <w:r>
        <w:separator/>
      </w:r>
    </w:p>
  </w:endnote>
  <w:endnote w:type="continuationSeparator" w:id="0">
    <w:p w:rsidR="00E30465" w:rsidRDefault="00E3046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F6D7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465" w:rsidRDefault="00E30465" w:rsidP="00276ED4">
      <w:pPr>
        <w:spacing w:after="0" w:line="240" w:lineRule="auto"/>
      </w:pPr>
      <w:r>
        <w:separator/>
      </w:r>
    </w:p>
  </w:footnote>
  <w:footnote w:type="continuationSeparator" w:id="0">
    <w:p w:rsidR="00E30465" w:rsidRDefault="00E3046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77B4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021"/>
    <w:rsid w:val="00186AA2"/>
    <w:rsid w:val="00186CF4"/>
    <w:rsid w:val="0019253D"/>
    <w:rsid w:val="001A353E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54394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6ABA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297E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270E"/>
    <w:rsid w:val="0071306A"/>
    <w:rsid w:val="00726ACB"/>
    <w:rsid w:val="007525D0"/>
    <w:rsid w:val="00755FF6"/>
    <w:rsid w:val="0076069A"/>
    <w:rsid w:val="00762427"/>
    <w:rsid w:val="00767D32"/>
    <w:rsid w:val="00776D02"/>
    <w:rsid w:val="0078045D"/>
    <w:rsid w:val="00780FEE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D2EA5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621CF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9F6D7C"/>
    <w:rsid w:val="00A0294A"/>
    <w:rsid w:val="00A10E8C"/>
    <w:rsid w:val="00A10FFE"/>
    <w:rsid w:val="00A21A0F"/>
    <w:rsid w:val="00A34D3B"/>
    <w:rsid w:val="00A60CA6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C5A62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2C75"/>
    <w:rsid w:val="00B95806"/>
    <w:rsid w:val="00BA0D4D"/>
    <w:rsid w:val="00BA7FA6"/>
    <w:rsid w:val="00BB5E34"/>
    <w:rsid w:val="00BC289E"/>
    <w:rsid w:val="00BE0997"/>
    <w:rsid w:val="00C03CC8"/>
    <w:rsid w:val="00C0487A"/>
    <w:rsid w:val="00C11E99"/>
    <w:rsid w:val="00C13C1C"/>
    <w:rsid w:val="00C17CEA"/>
    <w:rsid w:val="00C31A8E"/>
    <w:rsid w:val="00C41FBC"/>
    <w:rsid w:val="00C5295D"/>
    <w:rsid w:val="00C63E1F"/>
    <w:rsid w:val="00C7123E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30465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095A"/>
    <w:rsid w:val="00FD6331"/>
    <w:rsid w:val="00FE1398"/>
    <w:rsid w:val="00FE7D6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B6B75-DF16-47A1-BA75-414A3FE6A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4</Pages>
  <Words>1055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68</cp:revision>
  <cp:lastPrinted>2019-03-14T13:06:00Z</cp:lastPrinted>
  <dcterms:created xsi:type="dcterms:W3CDTF">2017-07-12T04:53:00Z</dcterms:created>
  <dcterms:modified xsi:type="dcterms:W3CDTF">2019-06-04T09:37:00Z</dcterms:modified>
</cp:coreProperties>
</file>