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31">
        <w:rPr>
          <w:rFonts w:ascii="Arial" w:hAnsi="Arial" w:cs="Arial"/>
          <w:b/>
          <w:sz w:val="24"/>
          <w:szCs w:val="24"/>
        </w:rPr>
        <w:t>státní správy a utajovaných informací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114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26329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05531">
        <w:rPr>
          <w:rFonts w:ascii="Arial" w:hAnsi="Arial" w:cs="Arial"/>
        </w:rPr>
        <w:t xml:space="preserve"> </w:t>
      </w:r>
      <w:r w:rsidR="00D76ED0">
        <w:rPr>
          <w:rFonts w:ascii="Arial" w:hAnsi="Arial" w:cs="Arial"/>
        </w:rPr>
        <w:t>77325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D0BC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11C79">
        <w:rPr>
          <w:rFonts w:ascii="Arial" w:hAnsi="Arial" w:cs="Arial"/>
        </w:rPr>
        <w:t xml:space="preserve"> </w:t>
      </w:r>
      <w:r w:rsidR="0012632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605531">
        <w:rPr>
          <w:rFonts w:ascii="Arial" w:hAnsi="Arial" w:cs="Arial"/>
        </w:rPr>
        <w:t>4. června</w:t>
      </w:r>
      <w:r w:rsidR="003D0BC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 w:rsidRPr="003D0BCE">
        <w:rPr>
          <w:rFonts w:ascii="Arial" w:hAnsi="Arial" w:cs="Arial"/>
          <w:b/>
          <w:color w:val="000000" w:themeColor="text1"/>
        </w:rPr>
        <w:t>m</w:t>
      </w:r>
      <w:r w:rsidRPr="003D0BCE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v oddělení </w:t>
      </w:r>
      <w:r w:rsidR="00605531" w:rsidRPr="00605531">
        <w:rPr>
          <w:rFonts w:ascii="Arial" w:hAnsi="Arial" w:cs="Arial"/>
          <w:b/>
          <w:color w:val="000000" w:themeColor="text1"/>
        </w:rPr>
        <w:t>státní správy a utajovaných informací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05531">
        <w:rPr>
          <w:rFonts w:ascii="Arial" w:hAnsi="Arial" w:cs="Arial"/>
          <w:b/>
          <w:color w:val="000000" w:themeColor="text1"/>
        </w:rPr>
        <w:t>30311368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605531">
        <w:rPr>
          <w:rFonts w:ascii="Arial" w:hAnsi="Arial" w:cs="Arial"/>
          <w:b/>
          <w:color w:val="000000" w:themeColor="text1"/>
        </w:rPr>
        <w:t>Praha</w:t>
      </w:r>
      <w:r w:rsidR="0057691E" w:rsidRPr="003D0BCE">
        <w:rPr>
          <w:rFonts w:ascii="Arial" w:hAnsi="Arial" w:cs="Arial"/>
          <w:b/>
          <w:color w:val="000000" w:themeColor="text1"/>
        </w:rPr>
        <w:t>.</w:t>
      </w:r>
    </w:p>
    <w:p w:rsidR="003D0BCE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3D0BCE" w:rsidRPr="003D0BCE">
        <w:rPr>
          <w:rFonts w:ascii="Arial" w:hAnsi="Arial" w:cs="Arial"/>
          <w:b/>
          <w:color w:val="000000" w:themeColor="text1"/>
        </w:rPr>
        <w:t>ne</w:t>
      </w:r>
      <w:r w:rsidRPr="003D0BCE">
        <w:rPr>
          <w:rFonts w:ascii="Arial" w:hAnsi="Arial" w:cs="Arial"/>
          <w:b/>
          <w:color w:val="000000" w:themeColor="text1"/>
        </w:rPr>
        <w:t>určitou</w:t>
      </w:r>
      <w:r w:rsidR="003D0BCE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05531">
        <w:rPr>
          <w:rFonts w:ascii="Arial" w:hAnsi="Arial" w:cs="Arial"/>
          <w:b/>
          <w:color w:val="000000" w:themeColor="text1"/>
        </w:rPr>
        <w:t>srpen-září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C114F">
        <w:rPr>
          <w:rFonts w:ascii="Arial" w:hAnsi="Arial" w:cs="Arial"/>
          <w:b/>
          <w:color w:val="000000" w:themeColor="text1"/>
        </w:rPr>
        <w:t>1</w:t>
      </w:r>
      <w:r w:rsidR="00605531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D0BC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605531" w:rsidRPr="00605531">
        <w:rPr>
          <w:rFonts w:ascii="Arial" w:hAnsi="Arial" w:cs="Arial"/>
        </w:rPr>
        <w:t xml:space="preserve">celostátní koordinace </w:t>
      </w:r>
      <w:r w:rsidR="00605531">
        <w:rPr>
          <w:rFonts w:ascii="Arial" w:hAnsi="Arial" w:cs="Arial"/>
        </w:rPr>
        <w:br/>
      </w:r>
      <w:r w:rsidR="00605531" w:rsidRPr="00605531">
        <w:rPr>
          <w:rFonts w:ascii="Arial" w:hAnsi="Arial" w:cs="Arial"/>
        </w:rPr>
        <w:t xml:space="preserve">a metodické usměrňování výkonu azylové a migrační politiky včetně integrační politiky vůči cizincům a ochrany státních hranic prováděných v souladu se zákonem č. 412/2005 Sb., </w:t>
      </w:r>
      <w:r w:rsidR="00605531">
        <w:rPr>
          <w:rFonts w:ascii="Arial" w:hAnsi="Arial" w:cs="Arial"/>
        </w:rPr>
        <w:br/>
      </w:r>
      <w:r w:rsidR="00605531" w:rsidRPr="00605531">
        <w:rPr>
          <w:rFonts w:ascii="Arial" w:hAnsi="Arial" w:cs="Arial"/>
        </w:rPr>
        <w:t>o ochraně utajovaných informací a o bezpečnostní způsobilosti</w:t>
      </w:r>
      <w:r w:rsidR="00605531">
        <w:rPr>
          <w:rFonts w:ascii="Arial" w:hAnsi="Arial" w:cs="Arial"/>
        </w:rPr>
        <w:t xml:space="preserve">; </w:t>
      </w:r>
      <w:r w:rsidR="00605531" w:rsidRPr="00605531">
        <w:rPr>
          <w:rFonts w:ascii="Arial" w:hAnsi="Arial" w:cs="Arial"/>
        </w:rPr>
        <w:t>celostátní zajišťování činností ve věcech služby a v pracovní agendě</w:t>
      </w:r>
      <w:r w:rsidR="00605531">
        <w:rPr>
          <w:rFonts w:ascii="Arial" w:hAnsi="Arial" w:cs="Arial"/>
        </w:rPr>
        <w:t>. Pokročilá z</w:t>
      </w:r>
      <w:r w:rsidR="00605531" w:rsidRPr="00605531">
        <w:rPr>
          <w:rFonts w:ascii="Arial" w:hAnsi="Arial" w:cs="Arial"/>
        </w:rPr>
        <w:t>nalost MS OFFICE</w:t>
      </w:r>
      <w:r w:rsidR="00605531">
        <w:rPr>
          <w:rFonts w:ascii="Arial" w:hAnsi="Arial" w:cs="Arial"/>
        </w:rPr>
        <w:t xml:space="preserve"> a ASPI</w:t>
      </w:r>
      <w:r w:rsidR="00605531" w:rsidRPr="00605531">
        <w:rPr>
          <w:rFonts w:ascii="Arial" w:hAnsi="Arial" w:cs="Arial"/>
        </w:rPr>
        <w:t xml:space="preserve"> </w:t>
      </w:r>
      <w:r w:rsidR="00605531">
        <w:rPr>
          <w:rFonts w:ascii="Arial" w:hAnsi="Arial" w:cs="Arial"/>
        </w:rPr>
        <w:br/>
      </w:r>
      <w:r w:rsidR="00605531" w:rsidRPr="00605531">
        <w:rPr>
          <w:rFonts w:ascii="Arial" w:hAnsi="Arial" w:cs="Arial"/>
        </w:rPr>
        <w:t>je výhodou</w:t>
      </w:r>
      <w:r w:rsidR="00605531">
        <w:rPr>
          <w:rFonts w:ascii="Arial" w:hAnsi="Arial" w:cs="Arial"/>
        </w:rPr>
        <w:t xml:space="preserve">. </w:t>
      </w:r>
      <w:r w:rsidR="00A71BB9" w:rsidRPr="005A2AFB">
        <w:rPr>
          <w:rFonts w:ascii="Arial" w:hAnsi="Arial" w:cs="Arial"/>
          <w:color w:val="000000" w:themeColor="text1"/>
        </w:rPr>
        <w:t>Na služebním místě</w:t>
      </w:r>
      <w:r w:rsidR="00126329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 xml:space="preserve">je stanoven </w:t>
      </w:r>
      <w:r w:rsidR="00A71BB9" w:rsidRPr="005A2AFB">
        <w:rPr>
          <w:rFonts w:ascii="Arial" w:hAnsi="Arial" w:cs="Arial"/>
          <w:b/>
          <w:color w:val="000000" w:themeColor="text1"/>
        </w:rPr>
        <w:t>zvláštní příplatek</w:t>
      </w:r>
      <w:r w:rsidR="00A71BB9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3D0BCE">
        <w:rPr>
          <w:rFonts w:ascii="Arial" w:hAnsi="Arial" w:cs="Arial"/>
          <w:color w:val="000000" w:themeColor="text1"/>
        </w:rPr>
        <w:t xml:space="preserve"> </w:t>
      </w:r>
      <w:r w:rsidR="00605531">
        <w:rPr>
          <w:rFonts w:ascii="Arial" w:hAnsi="Arial" w:cs="Arial"/>
          <w:color w:val="000000" w:themeColor="text1"/>
        </w:rPr>
        <w:br/>
      </w:r>
      <w:r w:rsidR="00A71BB9" w:rsidRPr="005A2AFB">
        <w:rPr>
          <w:rFonts w:ascii="Arial" w:hAnsi="Arial" w:cs="Arial"/>
          <w:color w:val="000000" w:themeColor="text1"/>
        </w:rPr>
        <w:t>č. 304/2014 Sb.,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D34DC1" w:rsidRPr="00D34DC1">
        <w:rPr>
          <w:rFonts w:ascii="Arial" w:hAnsi="Arial" w:cs="Arial"/>
          <w:color w:val="000000" w:themeColor="text1"/>
        </w:rPr>
        <w:t xml:space="preserve"> </w:t>
      </w:r>
      <w:r w:rsidR="00EE7668">
        <w:rPr>
          <w:rFonts w:ascii="Arial" w:hAnsi="Arial" w:cs="Arial"/>
          <w:color w:val="000000" w:themeColor="text1"/>
        </w:rPr>
        <w:t xml:space="preserve">Služební místo </w:t>
      </w:r>
      <w:r w:rsidR="00605531">
        <w:rPr>
          <w:rFonts w:ascii="Arial" w:hAnsi="Arial" w:cs="Arial"/>
          <w:color w:val="000000" w:themeColor="text1"/>
        </w:rPr>
        <w:t>je</w:t>
      </w:r>
      <w:r w:rsidR="00EE7668">
        <w:rPr>
          <w:rFonts w:ascii="Arial" w:hAnsi="Arial" w:cs="Arial"/>
          <w:color w:val="000000" w:themeColor="text1"/>
        </w:rPr>
        <w:t xml:space="preserve"> vhodné pro</w:t>
      </w:r>
      <w:r w:rsidR="00605531">
        <w:rPr>
          <w:rFonts w:ascii="Arial" w:hAnsi="Arial" w:cs="Arial"/>
          <w:color w:val="000000" w:themeColor="text1"/>
        </w:rPr>
        <w:t xml:space="preserve"> absolventy i pro </w:t>
      </w:r>
      <w:r w:rsidR="00EE7668">
        <w:rPr>
          <w:rFonts w:ascii="Arial" w:hAnsi="Arial" w:cs="Arial"/>
          <w:color w:val="000000" w:themeColor="text1"/>
        </w:rPr>
        <w:t>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D0BCE">
        <w:rPr>
          <w:rFonts w:ascii="Arial" w:hAnsi="Arial" w:cs="Arial"/>
          <w:b/>
        </w:rPr>
        <w:t>1</w:t>
      </w:r>
      <w:r w:rsidR="00605531">
        <w:rPr>
          <w:rFonts w:ascii="Arial" w:hAnsi="Arial" w:cs="Arial"/>
          <w:b/>
        </w:rPr>
        <w:t>4</w:t>
      </w:r>
      <w:r w:rsidR="003D0BCE">
        <w:rPr>
          <w:rFonts w:ascii="Arial" w:hAnsi="Arial" w:cs="Arial"/>
          <w:b/>
        </w:rPr>
        <w:t xml:space="preserve">. </w:t>
      </w:r>
      <w:r w:rsidR="00605531">
        <w:rPr>
          <w:rFonts w:ascii="Arial" w:hAnsi="Arial" w:cs="Arial"/>
          <w:b/>
        </w:rPr>
        <w:t>června</w:t>
      </w:r>
      <w:r w:rsidR="003D0BC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05531" w:rsidRPr="00605531">
        <w:rPr>
          <w:rFonts w:ascii="Arial" w:hAnsi="Arial" w:cs="Arial"/>
          <w:b/>
          <w:color w:val="000000" w:themeColor="text1"/>
        </w:rPr>
        <w:t>státní správy a utajovaných informací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0C114F" w:rsidRPr="000C114F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3D0BCE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05531">
        <w:rPr>
          <w:rFonts w:ascii="Arial" w:hAnsi="Arial" w:cs="Arial"/>
          <w:b/>
          <w:color w:val="000000" w:themeColor="text1"/>
        </w:rPr>
        <w:t>30311368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76ED0">
        <w:rPr>
          <w:rFonts w:ascii="Arial" w:hAnsi="Arial" w:cs="Arial"/>
          <w:b/>
          <w:color w:val="000000" w:themeColor="text1"/>
        </w:rPr>
        <w:t>77325-2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D0BC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 xml:space="preserve">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26329">
        <w:rPr>
          <w:rFonts w:ascii="Arial" w:hAnsi="Arial" w:cs="Arial"/>
          <w:color w:val="000000" w:themeColor="text1"/>
        </w:rPr>
        <w:t>magisterský studijní program;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Pr="000C114F" w:rsidRDefault="0082525A" w:rsidP="000C114F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 w:rsidR="000C114F"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 w:rsidR="000C114F">
        <w:rPr>
          <w:rFonts w:ascii="Arial" w:hAnsi="Arial" w:cs="Arial"/>
        </w:rPr>
        <w:t>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47FB" w:rsidRPr="00FC29C5" w:rsidRDefault="00AB47FB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C29C5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Odbor azylové a migrační politiky</w:t>
      </w:r>
    </w:p>
    <w:p w:rsidR="00AB47FB" w:rsidRPr="00AB47FB" w:rsidRDefault="003D0BCE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B47FB" w:rsidRPr="00AB47FB" w:rsidRDefault="003D0BCE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D0BCE" w:rsidRPr="009D6CDA">
          <w:rPr>
            <w:rStyle w:val="Hypertextovodkaz"/>
            <w:rFonts w:ascii="Arial" w:hAnsi="Arial" w:cs="Arial"/>
          </w:rPr>
          <w:t>romana.lindovska@mvcr.cz</w:t>
        </w:r>
      </w:hyperlink>
    </w:p>
    <w:p w:rsidR="00AB47FB" w:rsidRPr="00AB47FB" w:rsidRDefault="00AB47FB" w:rsidP="00AB47F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605531" w:rsidRPr="00605531" w:rsidRDefault="00605531" w:rsidP="00605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5531">
        <w:rPr>
          <w:rFonts w:ascii="Arial" w:hAnsi="Arial" w:cs="Arial"/>
          <w:color w:val="000000" w:themeColor="text1"/>
        </w:rPr>
        <w:t>Odbor personální</w:t>
      </w:r>
    </w:p>
    <w:p w:rsidR="00605531" w:rsidRPr="00605531" w:rsidRDefault="00605531" w:rsidP="00605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5531">
        <w:rPr>
          <w:rFonts w:ascii="Arial" w:hAnsi="Arial" w:cs="Arial"/>
          <w:color w:val="000000" w:themeColor="text1"/>
        </w:rPr>
        <w:t>Bc. Lucie Maděrová</w:t>
      </w:r>
    </w:p>
    <w:p w:rsidR="00605531" w:rsidRPr="00605531" w:rsidRDefault="00605531" w:rsidP="00605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5531">
        <w:rPr>
          <w:rFonts w:ascii="Arial" w:hAnsi="Arial" w:cs="Arial"/>
          <w:color w:val="000000" w:themeColor="text1"/>
        </w:rPr>
        <w:t xml:space="preserve">tel. +420 974 832 292    </w:t>
      </w:r>
    </w:p>
    <w:p w:rsidR="00201A97" w:rsidRDefault="00605531" w:rsidP="00605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553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567AC">
          <w:rPr>
            <w:rStyle w:val="Hypertextovodkaz"/>
            <w:rFonts w:ascii="Arial" w:hAnsi="Arial" w:cs="Arial"/>
          </w:rPr>
          <w:t>lucie.maderova@mvcr.cz</w:t>
        </w:r>
      </w:hyperlink>
    </w:p>
    <w:p w:rsidR="002B4B4B" w:rsidRPr="00AA43F7" w:rsidRDefault="002B4B4B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4B4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4B4B" w:rsidRP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4B4B" w:rsidRPr="00033C70" w:rsidRDefault="002B4B4B" w:rsidP="002B4B4B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117" w:rsidRDefault="007F1117" w:rsidP="00276ED4">
      <w:pPr>
        <w:spacing w:after="0" w:line="240" w:lineRule="auto"/>
      </w:pPr>
      <w:r>
        <w:separator/>
      </w:r>
    </w:p>
  </w:endnote>
  <w:endnote w:type="continuationSeparator" w:id="0">
    <w:p w:rsidR="007F1117" w:rsidRDefault="007F111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6ED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117" w:rsidRDefault="007F1117" w:rsidP="00276ED4">
      <w:pPr>
        <w:spacing w:after="0" w:line="240" w:lineRule="auto"/>
      </w:pPr>
      <w:r>
        <w:separator/>
      </w:r>
    </w:p>
  </w:footnote>
  <w:footnote w:type="continuationSeparator" w:id="0">
    <w:p w:rsidR="007F1117" w:rsidRDefault="007F111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114F"/>
    <w:rsid w:val="000C26B0"/>
    <w:rsid w:val="000C66A5"/>
    <w:rsid w:val="000D30E6"/>
    <w:rsid w:val="000D6320"/>
    <w:rsid w:val="000E665F"/>
    <w:rsid w:val="000F17FA"/>
    <w:rsid w:val="000F2D84"/>
    <w:rsid w:val="00114B94"/>
    <w:rsid w:val="00114E61"/>
    <w:rsid w:val="001219CA"/>
    <w:rsid w:val="00126329"/>
    <w:rsid w:val="00136462"/>
    <w:rsid w:val="00144156"/>
    <w:rsid w:val="0015341B"/>
    <w:rsid w:val="001539AA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2CAB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4B4B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46D2"/>
    <w:rsid w:val="003B1ECF"/>
    <w:rsid w:val="003B2AAE"/>
    <w:rsid w:val="003B692B"/>
    <w:rsid w:val="003C42A3"/>
    <w:rsid w:val="003D0150"/>
    <w:rsid w:val="003D0BCE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553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45E6D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1117"/>
    <w:rsid w:val="007F4F97"/>
    <w:rsid w:val="0082525A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5FD8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71BB9"/>
    <w:rsid w:val="00A729AE"/>
    <w:rsid w:val="00A813A7"/>
    <w:rsid w:val="00A81D00"/>
    <w:rsid w:val="00A8407C"/>
    <w:rsid w:val="00A859AD"/>
    <w:rsid w:val="00A8763A"/>
    <w:rsid w:val="00AA43F7"/>
    <w:rsid w:val="00AB47FB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6ED0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25FD"/>
    <w:rsid w:val="00FB1375"/>
    <w:rsid w:val="00FB415C"/>
    <w:rsid w:val="00FC29C5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449A7-A009-498D-A98C-7A1307D4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4</Pages>
  <Words>1012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2018-09-26T10:38:00Z</cp:lastPrinted>
  <dcterms:created xsi:type="dcterms:W3CDTF">2017-07-10T12:08:00Z</dcterms:created>
  <dcterms:modified xsi:type="dcterms:W3CDTF">2019-05-31T09:12:00Z</dcterms:modified>
</cp:coreProperties>
</file>