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  <w:r w:rsidR="006A6496">
        <w:rPr>
          <w:rFonts w:ascii="Arial" w:hAnsi="Arial" w:cs="Arial"/>
          <w:b/>
          <w:sz w:val="24"/>
          <w:szCs w:val="24"/>
        </w:rPr>
        <w:t>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50725">
        <w:rPr>
          <w:rFonts w:ascii="Arial" w:hAnsi="Arial" w:cs="Arial"/>
          <w:b/>
          <w:sz w:val="24"/>
          <w:szCs w:val="24"/>
        </w:rPr>
        <w:t>občanských průkazů a cestovních dokladů občanů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50725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</w:t>
      </w:r>
      <w:r w:rsidR="00E61DE3">
        <w:rPr>
          <w:rFonts w:ascii="Arial" w:hAnsi="Arial" w:cs="Arial"/>
        </w:rPr>
        <w:t xml:space="preserve">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AF6E1A">
        <w:rPr>
          <w:rFonts w:ascii="Arial" w:hAnsi="Arial" w:cs="Arial"/>
        </w:rPr>
        <w:t>75594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650725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507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AF6E1A">
        <w:rPr>
          <w:rFonts w:ascii="Arial" w:hAnsi="Arial" w:cs="Arial"/>
        </w:rPr>
        <w:t>9. července</w:t>
      </w:r>
      <w:r w:rsidR="00650725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6A6496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650725" w:rsidRPr="00650725">
        <w:rPr>
          <w:rFonts w:ascii="Arial" w:hAnsi="Arial" w:cs="Arial"/>
          <w:b/>
          <w:color w:val="000000" w:themeColor="text1"/>
        </w:rPr>
        <w:t>občanských průkazů a cestovních dokladů občanů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56243">
        <w:rPr>
          <w:rFonts w:ascii="Arial" w:hAnsi="Arial" w:cs="Arial"/>
          <w:b/>
          <w:color w:val="000000" w:themeColor="text1"/>
        </w:rPr>
        <w:t>30356594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650725">
        <w:rPr>
          <w:rFonts w:ascii="Arial" w:hAnsi="Arial" w:cs="Arial"/>
          <w:i/>
          <w:color w:val="000000" w:themeColor="text1"/>
        </w:rPr>
        <w:t>4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360B73">
        <w:rPr>
          <w:rFonts w:ascii="Arial" w:hAnsi="Arial" w:cs="Arial"/>
          <w:i/>
          <w:color w:val="000000" w:themeColor="text1"/>
        </w:rPr>
        <w:t>Všeobecná vnitřní správa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E61DE3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F6E1A">
        <w:rPr>
          <w:rFonts w:ascii="Arial" w:hAnsi="Arial" w:cs="Arial"/>
          <w:b/>
          <w:color w:val="000000" w:themeColor="text1"/>
        </w:rPr>
        <w:t>říjen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6A6496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65072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50725">
        <w:rPr>
          <w:rFonts w:ascii="Arial" w:hAnsi="Arial" w:cs="Arial"/>
          <w:color w:val="000000" w:themeColor="text1"/>
        </w:rPr>
        <w:t>z</w:t>
      </w:r>
      <w:r w:rsidR="00650725" w:rsidRPr="00650725">
        <w:rPr>
          <w:rFonts w:ascii="Arial" w:hAnsi="Arial" w:cs="Arial"/>
          <w:color w:val="000000" w:themeColor="text1"/>
        </w:rPr>
        <w:t>ajišťování ucelených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odborných agend na úseku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občanských průkazů a</w:t>
      </w:r>
      <w:r w:rsidR="00650725">
        <w:rPr>
          <w:rFonts w:ascii="Arial" w:hAnsi="Arial" w:cs="Arial"/>
          <w:color w:val="000000" w:themeColor="text1"/>
        </w:rPr>
        <w:t xml:space="preserve"> cestovních dokladů občanů; </w:t>
      </w:r>
      <w:r w:rsidR="00650725" w:rsidRPr="00650725">
        <w:rPr>
          <w:rFonts w:ascii="Arial" w:hAnsi="Arial" w:cs="Arial"/>
          <w:color w:val="000000" w:themeColor="text1"/>
        </w:rPr>
        <w:t>nabírání žádostí o cestovní pasy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a občanské průkazy ve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zrychleném řízení</w:t>
      </w:r>
      <w:r w:rsidR="00650725">
        <w:rPr>
          <w:rFonts w:ascii="Arial" w:hAnsi="Arial" w:cs="Arial"/>
          <w:color w:val="000000" w:themeColor="text1"/>
        </w:rPr>
        <w:t xml:space="preserve">; </w:t>
      </w:r>
      <w:r w:rsidR="00650725" w:rsidRPr="00650725">
        <w:rPr>
          <w:rFonts w:ascii="Arial" w:hAnsi="Arial" w:cs="Arial"/>
          <w:color w:val="000000" w:themeColor="text1"/>
        </w:rPr>
        <w:t>předávání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vyrobených dokladů</w:t>
      </w:r>
      <w:r w:rsidR="00650725">
        <w:rPr>
          <w:rFonts w:ascii="Arial" w:hAnsi="Arial" w:cs="Arial"/>
          <w:color w:val="000000" w:themeColor="text1"/>
        </w:rPr>
        <w:t>;</w:t>
      </w:r>
      <w:r w:rsidR="00650725" w:rsidRPr="00650725">
        <w:rPr>
          <w:rFonts w:ascii="Arial" w:hAnsi="Arial" w:cs="Arial"/>
          <w:color w:val="000000" w:themeColor="text1"/>
        </w:rPr>
        <w:t xml:space="preserve"> nabírání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ohlášení ztrát občanských</w:t>
      </w:r>
      <w:r w:rsidR="00650725">
        <w:rPr>
          <w:rFonts w:ascii="Arial" w:hAnsi="Arial" w:cs="Arial"/>
          <w:color w:val="000000" w:themeColor="text1"/>
        </w:rPr>
        <w:t xml:space="preserve"> </w:t>
      </w:r>
      <w:r w:rsidR="00650725" w:rsidRPr="00650725">
        <w:rPr>
          <w:rFonts w:ascii="Arial" w:hAnsi="Arial" w:cs="Arial"/>
          <w:color w:val="000000" w:themeColor="text1"/>
        </w:rPr>
        <w:t>průkazů</w:t>
      </w:r>
      <w:r w:rsidR="00650725">
        <w:rPr>
          <w:rFonts w:ascii="Arial" w:hAnsi="Arial" w:cs="Arial"/>
          <w:color w:val="000000" w:themeColor="text1"/>
        </w:rPr>
        <w:t xml:space="preserve">; </w:t>
      </w:r>
      <w:r w:rsidR="00650725" w:rsidRPr="00650725">
        <w:rPr>
          <w:rFonts w:ascii="Arial" w:hAnsi="Arial" w:cs="Arial"/>
          <w:color w:val="000000" w:themeColor="text1"/>
        </w:rPr>
        <w:t>hmotná odpovědnost</w:t>
      </w:r>
      <w:r w:rsidR="00650725">
        <w:rPr>
          <w:rFonts w:ascii="Arial" w:hAnsi="Arial" w:cs="Arial"/>
          <w:color w:val="000000" w:themeColor="text1"/>
        </w:rPr>
        <w:t xml:space="preserve"> za svěřené finanční prostředky a osobní doklady.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650725">
        <w:rPr>
          <w:rFonts w:ascii="Arial" w:hAnsi="Arial" w:cs="Arial"/>
          <w:color w:val="000000" w:themeColor="text1"/>
        </w:rPr>
        <w:t>Znalost MS OFFICE a řidičské oprávnění skupiny B.</w:t>
      </w:r>
      <w:r w:rsidR="00B02CD2">
        <w:rPr>
          <w:rFonts w:ascii="Arial" w:hAnsi="Arial" w:cs="Arial"/>
          <w:color w:val="000000" w:themeColor="text1"/>
        </w:rPr>
        <w:t xml:space="preserve">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F6E1A">
        <w:rPr>
          <w:rFonts w:ascii="Arial" w:hAnsi="Arial" w:cs="Arial"/>
          <w:b/>
        </w:rPr>
        <w:t>30. července</w:t>
      </w:r>
      <w:r w:rsidR="0057691E">
        <w:rPr>
          <w:rFonts w:ascii="Arial" w:hAnsi="Arial" w:cs="Arial"/>
          <w:b/>
        </w:rPr>
        <w:t xml:space="preserve"> 201</w:t>
      </w:r>
      <w:r w:rsidR="00360B73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6A6496">
        <w:rPr>
          <w:rFonts w:ascii="Arial" w:hAnsi="Arial" w:cs="Arial"/>
          <w:b/>
          <w:color w:val="000000" w:themeColor="text1"/>
        </w:rPr>
        <w:t>/vrchního referenta</w:t>
      </w:r>
      <w:r w:rsidR="00C762E8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</w:t>
      </w:r>
      <w:r w:rsidR="00360B73" w:rsidRPr="00360B73">
        <w:rPr>
          <w:rFonts w:ascii="Arial" w:hAnsi="Arial" w:cs="Arial"/>
          <w:b/>
          <w:color w:val="000000" w:themeColor="text1"/>
        </w:rPr>
        <w:t>občanských průkazů a cestovních dokladů občanů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</w:t>
      </w:r>
      <w:r w:rsidR="00360B73" w:rsidRPr="00360B73">
        <w:rPr>
          <w:rFonts w:ascii="Arial" w:hAnsi="Arial" w:cs="Arial"/>
          <w:b/>
          <w:color w:val="000000" w:themeColor="text1"/>
        </w:rPr>
        <w:t>správních činností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E96C55">
        <w:rPr>
          <w:rFonts w:ascii="Arial" w:hAnsi="Arial" w:cs="Arial"/>
          <w:b/>
          <w:color w:val="000000" w:themeColor="text1"/>
        </w:rPr>
        <w:t>3</w:t>
      </w:r>
      <w:r w:rsidR="00360B73" w:rsidRPr="00360B73">
        <w:rPr>
          <w:rFonts w:ascii="Arial" w:hAnsi="Arial" w:cs="Arial"/>
          <w:b/>
          <w:color w:val="000000" w:themeColor="text1"/>
        </w:rPr>
        <w:t>035659</w:t>
      </w:r>
      <w:r w:rsidR="00256243">
        <w:rPr>
          <w:rFonts w:ascii="Arial" w:hAnsi="Arial" w:cs="Arial"/>
          <w:b/>
          <w:color w:val="000000" w:themeColor="text1"/>
        </w:rPr>
        <w:t>4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F6E1A">
        <w:rPr>
          <w:rFonts w:ascii="Arial" w:hAnsi="Arial" w:cs="Arial"/>
          <w:b/>
          <w:color w:val="000000" w:themeColor="text1"/>
        </w:rPr>
        <w:t>75594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360B7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623C8A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F6E1A" w:rsidRPr="00AF6E1A" w:rsidRDefault="00AF6E1A" w:rsidP="00AF6E1A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bookmarkStart w:id="0" w:name="_GoBack"/>
      <w:bookmarkEnd w:id="0"/>
      <w:r w:rsidRPr="00AF6E1A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AF6E1A" w:rsidRPr="00AF6E1A" w:rsidRDefault="00AF6E1A" w:rsidP="00AF6E1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F6E1A">
        <w:rPr>
          <w:rFonts w:ascii="Arial" w:hAnsi="Arial" w:cs="Arial"/>
          <w:color w:val="000000"/>
        </w:rPr>
        <w:t xml:space="preserve">Odbor </w:t>
      </w:r>
      <w:r w:rsidRPr="00AF6E1A">
        <w:rPr>
          <w:rFonts w:ascii="Arial" w:hAnsi="Arial" w:cs="Arial"/>
          <w:color w:val="000000"/>
        </w:rPr>
        <w:t>správních činností</w:t>
      </w:r>
    </w:p>
    <w:p w:rsidR="00AF6E1A" w:rsidRDefault="00AF6E1A" w:rsidP="00AF6E1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Mgr. </w:t>
      </w:r>
      <w:r w:rsidRPr="00AF6E1A">
        <w:rPr>
          <w:rFonts w:ascii="Arial" w:hAnsi="Arial" w:cs="Arial"/>
          <w:color w:val="000000"/>
        </w:rPr>
        <w:t xml:space="preserve">Jan </w:t>
      </w:r>
      <w:proofErr w:type="spellStart"/>
      <w:r w:rsidRPr="00AF6E1A">
        <w:rPr>
          <w:rFonts w:ascii="Arial" w:hAnsi="Arial" w:cs="Arial"/>
          <w:color w:val="000000"/>
        </w:rPr>
        <w:t>Stiebitz</w:t>
      </w:r>
      <w:proofErr w:type="spellEnd"/>
      <w:r w:rsidRPr="00AF6E1A">
        <w:rPr>
          <w:rFonts w:ascii="Arial" w:hAnsi="Arial" w:cs="Arial"/>
          <w:color w:val="000000"/>
        </w:rPr>
        <w:t xml:space="preserve">  </w:t>
      </w:r>
    </w:p>
    <w:p w:rsidR="00AF6E1A" w:rsidRDefault="00AF6E1A" w:rsidP="00AF6E1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Tel.: +420 974 </w:t>
      </w:r>
      <w:r w:rsidRPr="00AF6E1A">
        <w:rPr>
          <w:rFonts w:ascii="Arial" w:hAnsi="Arial" w:cs="Arial"/>
          <w:color w:val="000000"/>
        </w:rPr>
        <w:t>849</w:t>
      </w:r>
      <w:r>
        <w:rPr>
          <w:rFonts w:ascii="Arial" w:hAnsi="Arial" w:cs="Arial"/>
          <w:color w:val="000000"/>
        </w:rPr>
        <w:t xml:space="preserve"> </w:t>
      </w:r>
      <w:r w:rsidRPr="00AF6E1A">
        <w:rPr>
          <w:rFonts w:ascii="Arial" w:hAnsi="Arial" w:cs="Arial"/>
          <w:color w:val="000000"/>
        </w:rPr>
        <w:t xml:space="preserve">630  </w:t>
      </w:r>
    </w:p>
    <w:p w:rsidR="00AF6E1A" w:rsidRDefault="00AF6E1A" w:rsidP="00AF6E1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e-mail: </w:t>
      </w:r>
      <w:hyperlink r:id="rId10" w:history="1">
        <w:r w:rsidRPr="00C317E5">
          <w:rPr>
            <w:rStyle w:val="Hypertextovodkaz"/>
            <w:rFonts w:ascii="Arial" w:hAnsi="Arial" w:cs="Arial"/>
          </w:rPr>
          <w:t>jan.stiebitz@mvcr.cz</w:t>
        </w:r>
      </w:hyperlink>
    </w:p>
    <w:p w:rsidR="00AF6E1A" w:rsidRPr="00AF6E1A" w:rsidRDefault="00AF6E1A" w:rsidP="00AF6E1A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F6E1A">
        <w:rPr>
          <w:rFonts w:ascii="Arial" w:hAnsi="Arial" w:cs="Arial"/>
        </w:rPr>
        <w:t xml:space="preserve"> </w:t>
      </w:r>
    </w:p>
    <w:p w:rsidR="00AF6E1A" w:rsidRPr="00AF6E1A" w:rsidRDefault="00AF6E1A" w:rsidP="00AF6E1A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F6E1A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360B73" w:rsidRPr="00360B73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>Bc. Lucie Maděrová</w:t>
      </w:r>
    </w:p>
    <w:p w:rsidR="00360B73" w:rsidRPr="00360B73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>odbor personální</w:t>
      </w:r>
    </w:p>
    <w:p w:rsidR="00360B73" w:rsidRPr="00360B73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 xml:space="preserve">tel. +420 974 832 292    </w:t>
      </w:r>
    </w:p>
    <w:p w:rsidR="00E96C55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60B73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1D4684">
          <w:rPr>
            <w:rStyle w:val="Hypertextovodkaz"/>
            <w:rFonts w:ascii="Arial" w:hAnsi="Arial" w:cs="Arial"/>
          </w:rPr>
          <w:t>lucie.maderova@mvcr.cz</w:t>
        </w:r>
      </w:hyperlink>
    </w:p>
    <w:p w:rsidR="00360B73" w:rsidRPr="00033C70" w:rsidRDefault="00360B73" w:rsidP="00360B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8EA" w:rsidRDefault="001E18EA" w:rsidP="00276ED4">
      <w:pPr>
        <w:spacing w:after="0" w:line="240" w:lineRule="auto"/>
      </w:pPr>
      <w:r>
        <w:separator/>
      </w:r>
    </w:p>
  </w:endnote>
  <w:endnote w:type="continuationSeparator" w:id="0">
    <w:p w:rsidR="001E18EA" w:rsidRDefault="001E18E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F6E1A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8EA" w:rsidRDefault="001E18EA" w:rsidP="00276ED4">
      <w:pPr>
        <w:spacing w:after="0" w:line="240" w:lineRule="auto"/>
      </w:pPr>
      <w:r>
        <w:separator/>
      </w:r>
    </w:p>
  </w:footnote>
  <w:footnote w:type="continuationSeparator" w:id="0">
    <w:p w:rsidR="001E18EA" w:rsidRDefault="001E18E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18EA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56243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469FA"/>
    <w:rsid w:val="00360B7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0725"/>
    <w:rsid w:val="0065214A"/>
    <w:rsid w:val="00652810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12E9D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AF6E1A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8341A"/>
    <w:rsid w:val="00B95806"/>
    <w:rsid w:val="00BE0997"/>
    <w:rsid w:val="00BE477C"/>
    <w:rsid w:val="00C00E93"/>
    <w:rsid w:val="00C0487A"/>
    <w:rsid w:val="00C07D0B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77494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61DE3"/>
    <w:rsid w:val="00E71FA8"/>
    <w:rsid w:val="00E96C55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stiebitz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CEA77-C187-494C-9A93-B97ACD2E9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798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55</cp:revision>
  <cp:lastPrinted>2018-01-04T16:09:00Z</cp:lastPrinted>
  <dcterms:created xsi:type="dcterms:W3CDTF">2017-07-10T12:08:00Z</dcterms:created>
  <dcterms:modified xsi:type="dcterms:W3CDTF">2018-07-03T14:05:00Z</dcterms:modified>
</cp:coreProperties>
</file>