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E4D5B">
      <w:pPr>
        <w:spacing w:after="0" w:line="240" w:lineRule="auto"/>
        <w:jc w:val="center"/>
        <w:rPr>
          <w:rFonts w:ascii="Arial" w:hAnsi="Arial" w:cs="Arial"/>
          <w:b/>
          <w:sz w:val="24"/>
          <w:szCs w:val="24"/>
        </w:rPr>
      </w:pPr>
      <w:r>
        <w:rPr>
          <w:rFonts w:ascii="Arial" w:hAnsi="Arial" w:cs="Arial"/>
          <w:b/>
          <w:sz w:val="24"/>
          <w:szCs w:val="24"/>
        </w:rPr>
        <w:t xml:space="preserve"> </w:t>
      </w:r>
      <w:r w:rsidR="007E4D5B">
        <w:rPr>
          <w:rFonts w:ascii="Arial" w:hAnsi="Arial" w:cs="Arial"/>
          <w:b/>
          <w:sz w:val="24"/>
          <w:szCs w:val="24"/>
        </w:rPr>
        <w:t>vrchního</w:t>
      </w:r>
      <w:r w:rsidR="005C1347">
        <w:rPr>
          <w:rFonts w:ascii="Arial" w:hAnsi="Arial" w:cs="Arial"/>
          <w:b/>
          <w:sz w:val="24"/>
          <w:szCs w:val="24"/>
        </w:rPr>
        <w:t xml:space="preserve"> referenta</w:t>
      </w:r>
      <w:r w:rsidR="007E4D5B">
        <w:rPr>
          <w:rFonts w:ascii="Arial" w:hAnsi="Arial" w:cs="Arial"/>
          <w:b/>
          <w:sz w:val="24"/>
          <w:szCs w:val="24"/>
        </w:rPr>
        <w:t>/rady</w:t>
      </w:r>
      <w:r w:rsidR="00866E12">
        <w:rPr>
          <w:rFonts w:ascii="Arial" w:hAnsi="Arial" w:cs="Arial"/>
          <w:b/>
          <w:sz w:val="24"/>
          <w:szCs w:val="24"/>
        </w:rPr>
        <w:t xml:space="preserve"> v</w:t>
      </w:r>
      <w:r w:rsidR="00DE7D59">
        <w:rPr>
          <w:rFonts w:ascii="Arial" w:hAnsi="Arial" w:cs="Arial"/>
          <w:b/>
          <w:sz w:val="24"/>
          <w:szCs w:val="24"/>
        </w:rPr>
        <w:t> </w:t>
      </w:r>
      <w:r w:rsidR="00E60B19">
        <w:rPr>
          <w:rFonts w:ascii="Arial" w:hAnsi="Arial" w:cs="Arial"/>
          <w:b/>
          <w:sz w:val="24"/>
          <w:szCs w:val="24"/>
        </w:rPr>
        <w:t xml:space="preserve">oddělení </w:t>
      </w:r>
      <w:r w:rsidR="00D61CDB">
        <w:rPr>
          <w:rFonts w:ascii="Arial" w:hAnsi="Arial" w:cs="Arial"/>
          <w:b/>
          <w:sz w:val="24"/>
          <w:szCs w:val="24"/>
        </w:rPr>
        <w:t>dlouhodobých víz</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81DA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61CDB">
        <w:rPr>
          <w:rFonts w:ascii="Arial" w:hAnsi="Arial" w:cs="Arial"/>
        </w:rPr>
        <w:t>74763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DE7D59">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E7D59">
        <w:rPr>
          <w:rFonts w:ascii="Arial" w:hAnsi="Arial" w:cs="Arial"/>
        </w:rPr>
        <w:t xml:space="preserve">          </w:t>
      </w:r>
      <w:r>
        <w:rPr>
          <w:rFonts w:ascii="Arial" w:hAnsi="Arial" w:cs="Arial"/>
        </w:rPr>
        <w:t xml:space="preserve">datum: </w:t>
      </w:r>
      <w:r w:rsidR="00D61CDB">
        <w:rPr>
          <w:rFonts w:ascii="Arial" w:hAnsi="Arial" w:cs="Arial"/>
        </w:rPr>
        <w:t>14</w:t>
      </w:r>
      <w:r w:rsidR="00187C62">
        <w:rPr>
          <w:rFonts w:ascii="Arial" w:hAnsi="Arial" w:cs="Arial"/>
        </w:rPr>
        <w:t xml:space="preserve">. </w:t>
      </w:r>
      <w:r w:rsidR="00D61CDB">
        <w:rPr>
          <w:rFonts w:ascii="Arial" w:hAnsi="Arial" w:cs="Arial"/>
        </w:rPr>
        <w:t>června</w:t>
      </w:r>
      <w:r w:rsidR="00356563">
        <w:rPr>
          <w:rFonts w:ascii="Arial" w:hAnsi="Arial" w:cs="Arial"/>
        </w:rPr>
        <w:t xml:space="preserve"> 201</w:t>
      </w:r>
      <w:r w:rsidR="00DE7D59">
        <w:rPr>
          <w:rFonts w:ascii="Arial" w:hAnsi="Arial" w:cs="Arial"/>
        </w:rPr>
        <w:t>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w:t>
      </w:r>
      <w:r w:rsidR="00DE7D59">
        <w:rPr>
          <w:rFonts w:ascii="Arial" w:hAnsi="Arial" w:cs="Arial"/>
        </w:rPr>
        <w:br/>
      </w:r>
      <w:r w:rsidR="00725FC1">
        <w:rPr>
          <w:rFonts w:ascii="Arial" w:hAnsi="Arial" w:cs="Arial"/>
        </w:rPr>
        <w:t>na služební místo</w:t>
      </w:r>
      <w:r w:rsidR="00E60B19">
        <w:rPr>
          <w:rFonts w:ascii="Arial" w:hAnsi="Arial" w:cs="Arial"/>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D61CDB" w:rsidRPr="00D61CDB">
        <w:rPr>
          <w:rFonts w:ascii="Arial" w:hAnsi="Arial" w:cs="Arial"/>
          <w:b/>
        </w:rPr>
        <w:t>dlouhodobých víz</w:t>
      </w:r>
      <w:r w:rsidRPr="00725FC1">
        <w:rPr>
          <w:rFonts w:ascii="Arial" w:hAnsi="Arial" w:cs="Arial"/>
          <w:b/>
        </w:rPr>
        <w:t>, ID </w:t>
      </w:r>
      <w:r w:rsidR="00D61CDB">
        <w:rPr>
          <w:rFonts w:ascii="Arial" w:hAnsi="Arial" w:cs="Arial"/>
          <w:b/>
        </w:rPr>
        <w:t>30312325</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D61CDB">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187C62">
        <w:rPr>
          <w:rFonts w:ascii="Arial" w:hAnsi="Arial" w:cs="Arial"/>
          <w:b/>
          <w:i/>
        </w:rPr>
        <w:t>srpen</w:t>
      </w:r>
      <w:r w:rsidR="002C0945">
        <w:rPr>
          <w:rFonts w:ascii="Arial" w:hAnsi="Arial" w:cs="Arial"/>
          <w:b/>
          <w:i/>
        </w:rPr>
        <w:t xml:space="preserve"> - září</w:t>
      </w:r>
      <w:r w:rsidR="00DE7D59" w:rsidRPr="00DE7D59">
        <w:rPr>
          <w:rFonts w:ascii="Arial" w:hAnsi="Arial" w:cs="Arial"/>
          <w:b/>
          <w:i/>
        </w:rPr>
        <w:t xml:space="preserve"> 2017</w:t>
      </w:r>
      <w:r w:rsidRPr="00DE7D59">
        <w:rPr>
          <w:rFonts w:ascii="Arial" w:hAnsi="Arial" w:cs="Arial"/>
          <w:b/>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sidRPr="00481DAB">
        <w:rPr>
          <w:rFonts w:ascii="Arial" w:hAnsi="Arial" w:cs="Arial"/>
          <w:b/>
        </w:rPr>
        <w:t>10</w:t>
      </w:r>
      <w:r w:rsidR="003F1D5A" w:rsidRPr="00481DAB">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w:t>
      </w:r>
      <w:r w:rsidR="00F24A84">
        <w:rPr>
          <w:rFonts w:ascii="Arial" w:hAnsi="Arial" w:cs="Arial"/>
        </w:rPr>
        <w:t>s</w:t>
      </w:r>
      <w:r w:rsidR="00F24A84" w:rsidRPr="00F24A84">
        <w:rPr>
          <w:rFonts w:ascii="Arial" w:hAnsi="Arial" w:cs="Arial"/>
        </w:rPr>
        <w:t>amostatné vedení</w:t>
      </w:r>
      <w:r w:rsidR="00F24A84">
        <w:rPr>
          <w:rFonts w:ascii="Arial" w:hAnsi="Arial" w:cs="Arial"/>
        </w:rPr>
        <w:t xml:space="preserve"> </w:t>
      </w:r>
      <w:r w:rsidR="00F24A84" w:rsidRPr="00F24A84">
        <w:rPr>
          <w:rFonts w:ascii="Arial" w:hAnsi="Arial" w:cs="Arial"/>
        </w:rPr>
        <w:t>řízení v souvislosti s pobytovou agendou cizinců; posuzování podkladů a vyřizování žádostí</w:t>
      </w:r>
      <w:r w:rsidR="00F24A84">
        <w:rPr>
          <w:rFonts w:ascii="Arial" w:hAnsi="Arial" w:cs="Arial"/>
        </w:rPr>
        <w:t xml:space="preserve"> </w:t>
      </w:r>
      <w:r w:rsidR="00F24A84" w:rsidRPr="00F24A84">
        <w:rPr>
          <w:rFonts w:ascii="Arial" w:hAnsi="Arial" w:cs="Arial"/>
        </w:rPr>
        <w:t xml:space="preserve">o udělení dlouhodobých víz, zejména žádostí podávaných </w:t>
      </w:r>
      <w:r w:rsidR="00F24A84">
        <w:rPr>
          <w:rFonts w:ascii="Arial" w:hAnsi="Arial" w:cs="Arial"/>
        </w:rPr>
        <w:br/>
      </w:r>
      <w:r w:rsidR="00F24A84" w:rsidRPr="00F24A84">
        <w:rPr>
          <w:rFonts w:ascii="Arial" w:hAnsi="Arial" w:cs="Arial"/>
        </w:rPr>
        <w:t>na zastupitelských úřadech ČR.</w:t>
      </w:r>
      <w:r w:rsidR="00F24A84">
        <w:rPr>
          <w:rFonts w:ascii="Arial" w:hAnsi="Arial" w:cs="Arial"/>
        </w:rPr>
        <w:t xml:space="preserve"> </w:t>
      </w:r>
      <w:r w:rsidR="002C0945">
        <w:rPr>
          <w:rFonts w:ascii="Arial" w:hAnsi="Arial" w:cs="Arial"/>
        </w:rPr>
        <w:t>Pokročilá</w:t>
      </w:r>
      <w:r w:rsidR="00187C62">
        <w:rPr>
          <w:rFonts w:ascii="Arial" w:hAnsi="Arial" w:cs="Arial"/>
        </w:rPr>
        <w:t xml:space="preserve"> </w:t>
      </w:r>
      <w:r w:rsidR="003F1D5A">
        <w:rPr>
          <w:rFonts w:ascii="Arial" w:hAnsi="Arial" w:cs="Arial"/>
        </w:rPr>
        <w:t xml:space="preserve">znalost </w:t>
      </w:r>
      <w:r w:rsidR="00866E12">
        <w:rPr>
          <w:rFonts w:ascii="Arial" w:hAnsi="Arial" w:cs="Arial"/>
        </w:rPr>
        <w:t>MS OFFICE</w:t>
      </w:r>
      <w:r w:rsidR="00F24A84">
        <w:rPr>
          <w:rFonts w:ascii="Arial" w:hAnsi="Arial" w:cs="Arial"/>
        </w:rPr>
        <w:t xml:space="preserve"> </w:t>
      </w:r>
      <w:r w:rsidR="0086489D">
        <w:rPr>
          <w:rFonts w:ascii="Arial" w:hAnsi="Arial" w:cs="Arial"/>
        </w:rPr>
        <w:t>je</w:t>
      </w:r>
      <w:r w:rsidR="00187C62">
        <w:rPr>
          <w:rFonts w:ascii="Arial" w:hAnsi="Arial" w:cs="Arial"/>
        </w:rPr>
        <w:t xml:space="preserve"> </w:t>
      </w:r>
      <w:r w:rsidR="00866E12">
        <w:rPr>
          <w:rFonts w:ascii="Arial" w:hAnsi="Arial" w:cs="Arial"/>
        </w:rPr>
        <w:t>výhodou</w:t>
      </w:r>
      <w:r w:rsidR="0086489D">
        <w:rPr>
          <w:rFonts w:ascii="Arial" w:hAnsi="Arial" w:cs="Arial"/>
        </w:rPr>
        <w:t xml:space="preserve">. </w:t>
      </w:r>
      <w:r w:rsidR="000C165D">
        <w:rPr>
          <w:rFonts w:ascii="Arial" w:hAnsi="Arial" w:cs="Arial"/>
        </w:rPr>
        <w:t>Služební místo</w:t>
      </w:r>
      <w:r w:rsidR="00406442">
        <w:rPr>
          <w:rFonts w:ascii="Arial" w:hAnsi="Arial" w:cs="Arial"/>
        </w:rPr>
        <w:t xml:space="preserve"> </w:t>
      </w:r>
      <w:r w:rsidR="0086489D">
        <w:rPr>
          <w:rFonts w:ascii="Arial" w:hAnsi="Arial" w:cs="Arial"/>
        </w:rPr>
        <w:t xml:space="preserve">není </w:t>
      </w:r>
      <w:r w:rsidR="000C165D">
        <w:rPr>
          <w:rFonts w:ascii="Arial" w:hAnsi="Arial" w:cs="Arial"/>
        </w:rPr>
        <w:t>vhodné</w:t>
      </w:r>
      <w:r w:rsidR="00ED3210">
        <w:rPr>
          <w:rFonts w:ascii="Arial" w:hAnsi="Arial" w:cs="Arial"/>
        </w:rPr>
        <w:t xml:space="preserve"> </w:t>
      </w:r>
      <w:r w:rsidR="002C0945">
        <w:rPr>
          <w:rFonts w:ascii="Arial" w:hAnsi="Arial" w:cs="Arial"/>
        </w:rPr>
        <w:t>pro</w:t>
      </w:r>
      <w:r w:rsidR="00374A0F">
        <w:rPr>
          <w:rFonts w:ascii="Arial" w:hAnsi="Arial" w:cs="Arial"/>
        </w:rPr>
        <w:t xml:space="preserve">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61CDB">
        <w:rPr>
          <w:rFonts w:ascii="Arial" w:hAnsi="Arial" w:cs="Arial"/>
          <w:b/>
        </w:rPr>
        <w:t>5. července</w:t>
      </w:r>
      <w:r w:rsidR="00DE7D5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D61CDB" w:rsidRPr="00D61CDB">
        <w:rPr>
          <w:rFonts w:ascii="Arial" w:hAnsi="Arial" w:cs="Arial"/>
          <w:b/>
        </w:rPr>
        <w:t xml:space="preserve">dlouhodobých víz </w:t>
      </w:r>
      <w:r w:rsidR="00702DD8">
        <w:rPr>
          <w:rFonts w:ascii="Arial" w:hAnsi="Arial" w:cs="Arial"/>
          <w:b/>
        </w:rPr>
        <w:t>odboru azylové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86489D">
        <w:rPr>
          <w:rFonts w:ascii="Arial" w:hAnsi="Arial" w:cs="Arial"/>
          <w:b/>
        </w:rPr>
        <w:t>30312325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86489D">
        <w:rPr>
          <w:rFonts w:ascii="Arial" w:hAnsi="Arial" w:cs="Arial"/>
          <w:b/>
        </w:rPr>
        <w:t>74763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DE7D5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4062C2">
        <w:rPr>
          <w:rFonts w:ascii="Arial" w:hAnsi="Arial" w:cs="Arial"/>
          <w:b/>
        </w:rPr>
        <w:t xml:space="preserve">v oddělení </w:t>
      </w:r>
      <w:r w:rsidR="00D61CDB" w:rsidRPr="00D61CDB">
        <w:rPr>
          <w:rFonts w:ascii="Arial" w:hAnsi="Arial" w:cs="Arial"/>
          <w:b/>
        </w:rPr>
        <w:t>dlouhodobých víz</w:t>
      </w:r>
      <w:r w:rsidR="00187C62">
        <w:rPr>
          <w:rFonts w:ascii="Arial" w:hAnsi="Arial" w:cs="Arial"/>
          <w:b/>
        </w:rPr>
        <w:t xml:space="preserve"> </w:t>
      </w:r>
      <w:r w:rsidR="00406442">
        <w:rPr>
          <w:rFonts w:ascii="Arial" w:hAnsi="Arial" w:cs="Arial"/>
          <w:b/>
        </w:rPr>
        <w:t xml:space="preserve">odboru azylové a migrační politiky </w:t>
      </w:r>
      <w:r>
        <w:rPr>
          <w:rFonts w:ascii="Arial" w:hAnsi="Arial" w:cs="Arial"/>
          <w:b/>
        </w:rPr>
        <w:t>se v</w:t>
      </w:r>
      <w:r w:rsidR="00D61CDB">
        <w:rPr>
          <w:rFonts w:ascii="Arial" w:hAnsi="Arial" w:cs="Arial"/>
          <w:b/>
        </w:rPr>
        <w:t> </w:t>
      </w:r>
      <w:r>
        <w:rPr>
          <w:rFonts w:ascii="Arial" w:hAnsi="Arial" w:cs="Arial"/>
          <w:b/>
        </w:rPr>
        <w:t>souladu</w:t>
      </w:r>
      <w:r w:rsidR="00D61CDB">
        <w:rPr>
          <w:rFonts w:ascii="Arial" w:hAnsi="Arial" w:cs="Arial"/>
          <w:b/>
        </w:rPr>
        <w:t xml:space="preserve"> </w:t>
      </w:r>
      <w:r>
        <w:rPr>
          <w:rFonts w:ascii="Arial" w:hAnsi="Arial" w:cs="Arial"/>
          <w:b/>
        </w:rPr>
        <w:t>se zákonem může zúčastnit žadatel, který:</w:t>
      </w:r>
    </w:p>
    <w:p w:rsidR="006F67FE" w:rsidRPr="00570146" w:rsidRDefault="00BD7EFB" w:rsidP="00DE7D59">
      <w:pPr>
        <w:pStyle w:val="Odstavecseseznamem"/>
        <w:numPr>
          <w:ilvl w:val="0"/>
          <w:numId w:val="10"/>
        </w:numPr>
        <w:spacing w:after="120" w:line="360" w:lineRule="auto"/>
        <w:ind w:left="284" w:hanging="284"/>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465178" w:rsidRPr="00465178">
        <w:rPr>
          <w:rFonts w:ascii="Arial" w:hAnsi="Arial" w:cs="Arial"/>
        </w:rPr>
        <w:t>v případě, že žadatel/</w:t>
      </w:r>
      <w:proofErr w:type="spellStart"/>
      <w:r w:rsidR="00465178" w:rsidRPr="00465178">
        <w:rPr>
          <w:rFonts w:ascii="Arial" w:hAnsi="Arial" w:cs="Arial"/>
        </w:rPr>
        <w:t>ka</w:t>
      </w:r>
      <w:proofErr w:type="spellEnd"/>
      <w:r w:rsidR="00465178" w:rsidRPr="00465178">
        <w:rPr>
          <w:rFonts w:ascii="Arial" w:hAnsi="Arial" w:cs="Arial"/>
        </w:rPr>
        <w:t xml:space="preserve"> bude chtít, aby výpis z evidence Rejstříku trestů obstaral služební úřad z vlastní evidence, </w:t>
      </w:r>
      <w:r w:rsidR="00465178">
        <w:rPr>
          <w:rFonts w:ascii="Arial" w:hAnsi="Arial" w:cs="Arial"/>
        </w:rPr>
        <w:br/>
      </w:r>
      <w:r w:rsidR="00465178" w:rsidRPr="00465178">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9B5ED2">
        <w:rPr>
          <w:rFonts w:ascii="Arial" w:hAnsi="Arial" w:cs="Arial"/>
        </w:rPr>
        <w:t>;</w:t>
      </w:r>
    </w:p>
    <w:p w:rsidR="006F67FE" w:rsidRPr="00ED3210" w:rsidRDefault="006F67FE" w:rsidP="00ED3210">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702DD8">
        <w:rPr>
          <w:rFonts w:ascii="Arial" w:hAnsi="Arial" w:cs="Arial"/>
        </w:rPr>
        <w:t>vyšší odborné vzdělání</w:t>
      </w:r>
      <w:r w:rsidR="00ED3210">
        <w:rPr>
          <w:rFonts w:ascii="Arial" w:hAnsi="Arial" w:cs="Arial"/>
        </w:rPr>
        <w:t xml:space="preserve"> </w:t>
      </w:r>
      <w:r w:rsidR="00ED3210" w:rsidRPr="00ED3210">
        <w:rPr>
          <w:rFonts w:ascii="Arial" w:hAnsi="Arial" w:cs="Arial"/>
        </w:rPr>
        <w:t>nebo bakalářský studijní program</w:t>
      </w:r>
      <w:r w:rsidRPr="00ED3210">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vysvědčení</w:t>
      </w:r>
      <w:r w:rsidR="00702DD8">
        <w:rPr>
          <w:rFonts w:ascii="Arial" w:hAnsi="Arial" w:cs="Arial"/>
        </w:rPr>
        <w:t xml:space="preserve"> o dosaženém vyšším odborném vzdělání</w:t>
      </w:r>
      <w:r w:rsidR="0092485F">
        <w:rPr>
          <w:rFonts w:ascii="Arial" w:hAnsi="Arial" w:cs="Arial"/>
        </w:rPr>
        <w:t>)</w:t>
      </w:r>
      <w:r>
        <w:rPr>
          <w:rFonts w:ascii="Arial" w:hAnsi="Arial" w:cs="Arial"/>
        </w:rPr>
        <w:t xml:space="preserve">. Při podání žádosti lze podle </w:t>
      </w:r>
      <w:r w:rsidR="0092485F">
        <w:rPr>
          <w:rFonts w:ascii="Arial" w:hAnsi="Arial" w:cs="Arial"/>
        </w:rPr>
        <w:br/>
      </w:r>
      <w:r>
        <w:rPr>
          <w:rFonts w:ascii="Arial" w:hAnsi="Arial" w:cs="Arial"/>
        </w:rPr>
        <w:t>§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w:t>
      </w:r>
      <w:r w:rsidR="0092485F">
        <w:rPr>
          <w:rFonts w:ascii="Arial" w:hAnsi="Arial" w:cs="Arial"/>
        </w:rPr>
        <w:br/>
      </w:r>
      <w:r>
        <w:rPr>
          <w:rFonts w:ascii="Arial" w:hAnsi="Arial" w:cs="Arial"/>
        </w:rPr>
        <w:t xml:space="preserve">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86489D" w:rsidRPr="0086489D">
        <w:rPr>
          <w:rFonts w:ascii="Arial" w:hAnsi="Arial" w:cs="Arial"/>
        </w:rPr>
        <w:t>tohoto předpokladu se dokládá písemným čestným prohlášením.</w:t>
      </w:r>
    </w:p>
    <w:p w:rsidR="003E0AA9" w:rsidRDefault="00570146" w:rsidP="001D1A9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3E0AA9">
        <w:rPr>
          <w:rFonts w:ascii="Arial" w:hAnsi="Arial" w:cs="Arial"/>
          <w:b/>
        </w:rPr>
        <w:t xml:space="preserve">č. </w:t>
      </w:r>
      <w:r w:rsidR="001D1A96">
        <w:rPr>
          <w:rFonts w:ascii="Arial" w:hAnsi="Arial" w:cs="Arial"/>
          <w:b/>
        </w:rPr>
        <w:t>43</w:t>
      </w:r>
      <w:r w:rsidR="003E0AA9">
        <w:rPr>
          <w:rFonts w:ascii="Arial" w:hAnsi="Arial" w:cs="Arial"/>
          <w:b/>
        </w:rPr>
        <w:t>/2016, kterým se stanoví požadavky na služební a pracovní místa na Ministerstvu vnitra,</w:t>
      </w:r>
      <w:r w:rsidR="001D1A96" w:rsidRPr="001D1A96">
        <w:t xml:space="preserve"> </w:t>
      </w:r>
      <w:r w:rsidR="001D1A96" w:rsidRPr="001D1A96">
        <w:rPr>
          <w:rFonts w:ascii="Arial" w:hAnsi="Arial" w:cs="Arial"/>
          <w:b/>
        </w:rPr>
        <w:t xml:space="preserve">ve znění </w:t>
      </w:r>
      <w:r w:rsidR="001E5243">
        <w:rPr>
          <w:rFonts w:ascii="Arial" w:hAnsi="Arial" w:cs="Arial"/>
          <w:b/>
        </w:rPr>
        <w:t>pozdějších předpisů.</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2DD8" w:rsidRPr="003C5135"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6F67FE" w:rsidRPr="00DE7D59" w:rsidRDefault="006F67FE" w:rsidP="00DA60B3">
      <w:pPr>
        <w:pStyle w:val="Textpoznpodarou"/>
        <w:spacing w:after="0"/>
        <w:rPr>
          <w:rFonts w:ascii="Arial" w:hAnsi="Arial" w:cs="Arial"/>
          <w:b/>
          <w:sz w:val="22"/>
          <w:szCs w:val="22"/>
        </w:rPr>
      </w:pPr>
      <w:r w:rsidRPr="00DE7D59">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721BCC" w:rsidRPr="00721BCC" w:rsidRDefault="006F67FE" w:rsidP="00721BCC">
      <w:pPr>
        <w:pStyle w:val="Odstavecseseznamem"/>
        <w:numPr>
          <w:ilvl w:val="0"/>
          <w:numId w:val="13"/>
        </w:numPr>
        <w:spacing w:after="120" w:line="360" w:lineRule="auto"/>
        <w:jc w:val="both"/>
        <w:rPr>
          <w:rFonts w:ascii="Arial" w:hAnsi="Arial" w:cs="Arial"/>
        </w:rPr>
      </w:pPr>
      <w:r w:rsidRPr="00721BCC">
        <w:rPr>
          <w:rFonts w:ascii="Arial" w:hAnsi="Arial" w:cs="Arial"/>
        </w:rPr>
        <w:t>strukturovaný profesní životopis,</w:t>
      </w:r>
    </w:p>
    <w:p w:rsidR="006F67FE" w:rsidRPr="00B449C4" w:rsidRDefault="006F67FE" w:rsidP="00B449C4">
      <w:pPr>
        <w:pStyle w:val="Odstavecseseznamem"/>
        <w:numPr>
          <w:ilvl w:val="0"/>
          <w:numId w:val="13"/>
        </w:numPr>
        <w:spacing w:after="120" w:line="360" w:lineRule="auto"/>
        <w:jc w:val="both"/>
        <w:rPr>
          <w:rFonts w:ascii="Arial" w:hAnsi="Arial" w:cs="Arial"/>
        </w:rPr>
      </w:pPr>
      <w:r w:rsidRPr="00721BCC">
        <w:rPr>
          <w:rFonts w:ascii="Arial" w:hAnsi="Arial" w:cs="Arial"/>
        </w:rPr>
        <w:t>písemnou práci v rozsahu maximálně dvou normostran</w:t>
      </w:r>
      <w:r w:rsidR="00106FC0">
        <w:rPr>
          <w:rStyle w:val="Znakapoznpodarou"/>
          <w:rFonts w:ascii="Arial" w:hAnsi="Arial"/>
        </w:rPr>
        <w:footnoteReference w:id="5"/>
      </w:r>
      <w:r w:rsidRPr="00721BCC">
        <w:rPr>
          <w:rFonts w:ascii="Arial" w:hAnsi="Arial" w:cs="Arial"/>
        </w:rPr>
        <w:t xml:space="preserve"> na téma „Motivace žadatele</w:t>
      </w:r>
      <w:r w:rsidR="00B449C4">
        <w:rPr>
          <w:rFonts w:ascii="Arial" w:hAnsi="Arial" w:cs="Arial"/>
        </w:rPr>
        <w:t xml:space="preserve"> </w:t>
      </w:r>
      <w:r w:rsidRPr="00B449C4">
        <w:rPr>
          <w:rFonts w:ascii="Arial" w:hAnsi="Arial" w:cs="Arial"/>
        </w:rPr>
        <w:t>ve vztahu ke služebnímu místu, na něž se hlásí do výběrového řízení.“</w:t>
      </w: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5C3F01" w:rsidRPr="005C3F01" w:rsidRDefault="005C3F01" w:rsidP="005C3F01">
      <w:pPr>
        <w:spacing w:after="0" w:line="240" w:lineRule="auto"/>
        <w:jc w:val="both"/>
        <w:rPr>
          <w:rFonts w:ascii="Arial" w:hAnsi="Arial" w:cs="Arial"/>
        </w:rPr>
      </w:pPr>
      <w:r w:rsidRPr="005C3F01">
        <w:rPr>
          <w:rFonts w:ascii="Arial" w:hAnsi="Arial" w:cs="Arial"/>
        </w:rPr>
        <w:t xml:space="preserve">Bc. Jana Pešková   </w:t>
      </w:r>
    </w:p>
    <w:p w:rsidR="005C3F01" w:rsidRPr="005C3F01" w:rsidRDefault="005C3F01" w:rsidP="005C3F01">
      <w:pPr>
        <w:spacing w:after="0" w:line="240" w:lineRule="auto"/>
        <w:jc w:val="both"/>
        <w:rPr>
          <w:rFonts w:ascii="Arial" w:hAnsi="Arial" w:cs="Arial"/>
        </w:rPr>
      </w:pPr>
      <w:r w:rsidRPr="005C3F01">
        <w:rPr>
          <w:rFonts w:ascii="Arial" w:hAnsi="Arial" w:cs="Arial"/>
        </w:rPr>
        <w:t>odbor personální</w:t>
      </w:r>
    </w:p>
    <w:p w:rsidR="005C3F01" w:rsidRPr="005C3F01" w:rsidRDefault="005C3F01" w:rsidP="005C3F01">
      <w:pPr>
        <w:spacing w:after="0" w:line="240" w:lineRule="auto"/>
        <w:jc w:val="both"/>
        <w:rPr>
          <w:rFonts w:ascii="Arial" w:hAnsi="Arial" w:cs="Arial"/>
        </w:rPr>
      </w:pPr>
      <w:r w:rsidRPr="005C3F01">
        <w:rPr>
          <w:rFonts w:ascii="Arial" w:hAnsi="Arial" w:cs="Arial"/>
        </w:rPr>
        <w:t xml:space="preserve">tel. +420 974 833 334    </w:t>
      </w:r>
    </w:p>
    <w:p w:rsidR="00DE7D59" w:rsidRDefault="005C3F01" w:rsidP="005C3F01">
      <w:pPr>
        <w:spacing w:after="0" w:line="240" w:lineRule="auto"/>
        <w:jc w:val="both"/>
        <w:rPr>
          <w:rFonts w:ascii="Arial" w:hAnsi="Arial" w:cs="Arial"/>
        </w:rPr>
      </w:pPr>
      <w:r w:rsidRPr="005C3F01">
        <w:rPr>
          <w:rFonts w:ascii="Arial" w:hAnsi="Arial" w:cs="Arial"/>
        </w:rPr>
        <w:t xml:space="preserve">e-mail: </w:t>
      </w:r>
      <w:hyperlink r:id="rId10" w:history="1">
        <w:r w:rsidR="00F24A84" w:rsidRPr="00BA2BB6">
          <w:rPr>
            <w:rStyle w:val="Hypertextovodkaz"/>
            <w:rFonts w:ascii="Arial" w:hAnsi="Arial" w:cs="Arial"/>
          </w:rPr>
          <w:t>jana.peskova@mvcr.cz</w:t>
        </w:r>
      </w:hyperlink>
    </w:p>
    <w:p w:rsidR="005C3F01" w:rsidRDefault="006F67FE" w:rsidP="00F24A84">
      <w:pPr>
        <w:spacing w:after="120" w:line="360" w:lineRule="auto"/>
        <w:jc w:val="both"/>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bookmarkStart w:id="0" w:name="_GoBack"/>
      <w:bookmarkEnd w:id="0"/>
      <w:r>
        <w:rPr>
          <w:rFonts w:ascii="Arial" w:hAnsi="Arial" w:cs="Arial"/>
        </w:rPr>
        <w:tab/>
        <w:t xml:space="preserve">             státní tajemník v Ministerstvu vnitra</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0E2" w:rsidRDefault="008800E2" w:rsidP="004E6D6E">
      <w:pPr>
        <w:spacing w:after="0" w:line="240" w:lineRule="auto"/>
      </w:pPr>
      <w:r>
        <w:separator/>
      </w:r>
    </w:p>
  </w:endnote>
  <w:endnote w:type="continuationSeparator" w:id="0">
    <w:p w:rsidR="008800E2" w:rsidRDefault="008800E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0E2" w:rsidRDefault="008800E2" w:rsidP="004E6D6E">
      <w:pPr>
        <w:spacing w:after="0" w:line="240" w:lineRule="auto"/>
      </w:pPr>
      <w:r>
        <w:separator/>
      </w:r>
    </w:p>
  </w:footnote>
  <w:footnote w:type="continuationSeparator" w:id="0">
    <w:p w:rsidR="008800E2" w:rsidRDefault="008800E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5F6A1DF2"/>
    <w:multiLevelType w:val="hybridMultilevel"/>
    <w:tmpl w:val="753AA6B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0">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8"/>
  </w:num>
  <w:num w:numId="7">
    <w:abstractNumId w:val="10"/>
  </w:num>
  <w:num w:numId="8">
    <w:abstractNumId w:val="2"/>
  </w:num>
  <w:num w:numId="9">
    <w:abstractNumId w:val="6"/>
  </w:num>
  <w:num w:numId="10">
    <w:abstractNumId w:val="1"/>
  </w:num>
  <w:num w:numId="11">
    <w:abstractNumId w:val="5"/>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87C62"/>
    <w:rsid w:val="00194F04"/>
    <w:rsid w:val="001A36BE"/>
    <w:rsid w:val="001B1056"/>
    <w:rsid w:val="001C3894"/>
    <w:rsid w:val="001D1A96"/>
    <w:rsid w:val="001D2D38"/>
    <w:rsid w:val="001D7B69"/>
    <w:rsid w:val="001E0A28"/>
    <w:rsid w:val="001E1872"/>
    <w:rsid w:val="001E2D9A"/>
    <w:rsid w:val="001E5243"/>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0945"/>
    <w:rsid w:val="002C73D3"/>
    <w:rsid w:val="002D29F6"/>
    <w:rsid w:val="002D53AF"/>
    <w:rsid w:val="00312064"/>
    <w:rsid w:val="0033183D"/>
    <w:rsid w:val="00334C10"/>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41A4"/>
    <w:rsid w:val="004005CD"/>
    <w:rsid w:val="004062C2"/>
    <w:rsid w:val="00406442"/>
    <w:rsid w:val="004169C8"/>
    <w:rsid w:val="00433B8A"/>
    <w:rsid w:val="00440118"/>
    <w:rsid w:val="00453F61"/>
    <w:rsid w:val="00462479"/>
    <w:rsid w:val="00465178"/>
    <w:rsid w:val="00481DAB"/>
    <w:rsid w:val="004917CB"/>
    <w:rsid w:val="004A3C29"/>
    <w:rsid w:val="004C1734"/>
    <w:rsid w:val="004C6EF3"/>
    <w:rsid w:val="004C70F8"/>
    <w:rsid w:val="004E6D6E"/>
    <w:rsid w:val="004F2FA0"/>
    <w:rsid w:val="004F4C74"/>
    <w:rsid w:val="005138FD"/>
    <w:rsid w:val="00513FA4"/>
    <w:rsid w:val="00514CA1"/>
    <w:rsid w:val="00515E8C"/>
    <w:rsid w:val="005230C1"/>
    <w:rsid w:val="00526747"/>
    <w:rsid w:val="005428F9"/>
    <w:rsid w:val="00570146"/>
    <w:rsid w:val="00575BBC"/>
    <w:rsid w:val="00593DD9"/>
    <w:rsid w:val="005A5627"/>
    <w:rsid w:val="005C1347"/>
    <w:rsid w:val="005C3F01"/>
    <w:rsid w:val="005D7DED"/>
    <w:rsid w:val="00612699"/>
    <w:rsid w:val="00624401"/>
    <w:rsid w:val="006341B8"/>
    <w:rsid w:val="00636D80"/>
    <w:rsid w:val="00660788"/>
    <w:rsid w:val="00662E43"/>
    <w:rsid w:val="00672A26"/>
    <w:rsid w:val="0069196A"/>
    <w:rsid w:val="00697D85"/>
    <w:rsid w:val="006A30F7"/>
    <w:rsid w:val="006B2848"/>
    <w:rsid w:val="006B38AF"/>
    <w:rsid w:val="006C4492"/>
    <w:rsid w:val="006F4DC3"/>
    <w:rsid w:val="006F67FE"/>
    <w:rsid w:val="006F7FD7"/>
    <w:rsid w:val="00702DD8"/>
    <w:rsid w:val="007138C3"/>
    <w:rsid w:val="00714A54"/>
    <w:rsid w:val="00714D20"/>
    <w:rsid w:val="00721BCC"/>
    <w:rsid w:val="00725FC1"/>
    <w:rsid w:val="00735A34"/>
    <w:rsid w:val="007442D6"/>
    <w:rsid w:val="0077115A"/>
    <w:rsid w:val="00776F91"/>
    <w:rsid w:val="00794739"/>
    <w:rsid w:val="007B24F3"/>
    <w:rsid w:val="007D3B72"/>
    <w:rsid w:val="007E4D5B"/>
    <w:rsid w:val="007F0111"/>
    <w:rsid w:val="00806C7F"/>
    <w:rsid w:val="008133BB"/>
    <w:rsid w:val="00823E94"/>
    <w:rsid w:val="00824868"/>
    <w:rsid w:val="008345FB"/>
    <w:rsid w:val="008436B9"/>
    <w:rsid w:val="0084450B"/>
    <w:rsid w:val="008451C7"/>
    <w:rsid w:val="0084627E"/>
    <w:rsid w:val="0086489D"/>
    <w:rsid w:val="00866E12"/>
    <w:rsid w:val="00867CAD"/>
    <w:rsid w:val="008800E2"/>
    <w:rsid w:val="00882D0C"/>
    <w:rsid w:val="008B34E4"/>
    <w:rsid w:val="008B45F4"/>
    <w:rsid w:val="008D4F70"/>
    <w:rsid w:val="008E15DA"/>
    <w:rsid w:val="008E362B"/>
    <w:rsid w:val="008F2107"/>
    <w:rsid w:val="00901181"/>
    <w:rsid w:val="009067FB"/>
    <w:rsid w:val="0092485F"/>
    <w:rsid w:val="00925B7F"/>
    <w:rsid w:val="00926019"/>
    <w:rsid w:val="00936685"/>
    <w:rsid w:val="00936F6C"/>
    <w:rsid w:val="00944932"/>
    <w:rsid w:val="009454C2"/>
    <w:rsid w:val="00962D95"/>
    <w:rsid w:val="0098730B"/>
    <w:rsid w:val="00991EF5"/>
    <w:rsid w:val="009977E4"/>
    <w:rsid w:val="00997DC6"/>
    <w:rsid w:val="009A7C5B"/>
    <w:rsid w:val="009B5ED2"/>
    <w:rsid w:val="009E63A7"/>
    <w:rsid w:val="00A14383"/>
    <w:rsid w:val="00A5333F"/>
    <w:rsid w:val="00A72314"/>
    <w:rsid w:val="00A84AD5"/>
    <w:rsid w:val="00AA162E"/>
    <w:rsid w:val="00AA36B6"/>
    <w:rsid w:val="00AE448A"/>
    <w:rsid w:val="00B21D93"/>
    <w:rsid w:val="00B449C4"/>
    <w:rsid w:val="00B54265"/>
    <w:rsid w:val="00B77E46"/>
    <w:rsid w:val="00BC2B76"/>
    <w:rsid w:val="00BC552A"/>
    <w:rsid w:val="00BD7EFB"/>
    <w:rsid w:val="00BE65E5"/>
    <w:rsid w:val="00BF2A81"/>
    <w:rsid w:val="00BF4C85"/>
    <w:rsid w:val="00C0277A"/>
    <w:rsid w:val="00C36297"/>
    <w:rsid w:val="00C442BF"/>
    <w:rsid w:val="00C52D0C"/>
    <w:rsid w:val="00C9124C"/>
    <w:rsid w:val="00C97C33"/>
    <w:rsid w:val="00CA0429"/>
    <w:rsid w:val="00CA1532"/>
    <w:rsid w:val="00CC014C"/>
    <w:rsid w:val="00D01B51"/>
    <w:rsid w:val="00D11200"/>
    <w:rsid w:val="00D11CA8"/>
    <w:rsid w:val="00D1583F"/>
    <w:rsid w:val="00D41A15"/>
    <w:rsid w:val="00D455C4"/>
    <w:rsid w:val="00D5479B"/>
    <w:rsid w:val="00D61CDB"/>
    <w:rsid w:val="00D734E0"/>
    <w:rsid w:val="00D9380C"/>
    <w:rsid w:val="00D95379"/>
    <w:rsid w:val="00DA60B3"/>
    <w:rsid w:val="00DA67E9"/>
    <w:rsid w:val="00DD47F4"/>
    <w:rsid w:val="00DD5618"/>
    <w:rsid w:val="00DE35C3"/>
    <w:rsid w:val="00DE7D59"/>
    <w:rsid w:val="00DF7F48"/>
    <w:rsid w:val="00E04E03"/>
    <w:rsid w:val="00E12075"/>
    <w:rsid w:val="00E14B2D"/>
    <w:rsid w:val="00E17BB4"/>
    <w:rsid w:val="00E20141"/>
    <w:rsid w:val="00E26AD2"/>
    <w:rsid w:val="00E334CC"/>
    <w:rsid w:val="00E374D4"/>
    <w:rsid w:val="00E44A73"/>
    <w:rsid w:val="00E60B19"/>
    <w:rsid w:val="00E809C9"/>
    <w:rsid w:val="00E8191E"/>
    <w:rsid w:val="00EB4511"/>
    <w:rsid w:val="00EC01DC"/>
    <w:rsid w:val="00EC4D7E"/>
    <w:rsid w:val="00ED3210"/>
    <w:rsid w:val="00F05909"/>
    <w:rsid w:val="00F122D0"/>
    <w:rsid w:val="00F1309C"/>
    <w:rsid w:val="00F22E72"/>
    <w:rsid w:val="00F2349D"/>
    <w:rsid w:val="00F24A84"/>
    <w:rsid w:val="00F303D9"/>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pes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B5DD0D-C133-49C9-8D9E-378651D4E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3</Pages>
  <Words>949</Words>
  <Characters>5603</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47</cp:revision>
  <cp:lastPrinted>2017-06-12T13:39:00Z</cp:lastPrinted>
  <dcterms:created xsi:type="dcterms:W3CDTF">2015-11-26T06:49:00Z</dcterms:created>
  <dcterms:modified xsi:type="dcterms:W3CDTF">2017-06-12T13:39:00Z</dcterms:modified>
</cp:coreProperties>
</file>