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  <w:r w:rsidR="0018300E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41161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18300E">
        <w:rPr>
          <w:rFonts w:ascii="Arial" w:hAnsi="Arial" w:cs="Arial"/>
          <w:b/>
          <w:sz w:val="24"/>
          <w:szCs w:val="24"/>
        </w:rPr>
        <w:t>;</w:t>
      </w:r>
    </w:p>
    <w:p w:rsidR="0018300E" w:rsidRPr="00276ED4" w:rsidRDefault="0018300E" w:rsidP="0018300E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18300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18300E">
        <w:rPr>
          <w:rFonts w:ascii="Arial" w:hAnsi="Arial" w:cs="Arial"/>
        </w:rPr>
        <w:t xml:space="preserve">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18300E">
        <w:rPr>
          <w:rFonts w:ascii="Arial" w:hAnsi="Arial" w:cs="Arial"/>
        </w:rPr>
        <w:t>7421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18300E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18300E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18300E">
        <w:rPr>
          <w:rFonts w:ascii="Arial" w:hAnsi="Arial" w:cs="Arial"/>
        </w:rPr>
        <w:t>22</w:t>
      </w:r>
      <w:r w:rsidR="00FF66E8">
        <w:rPr>
          <w:rFonts w:ascii="Arial" w:hAnsi="Arial" w:cs="Arial"/>
        </w:rPr>
        <w:t xml:space="preserve">. </w:t>
      </w:r>
      <w:r w:rsidR="0018300E">
        <w:rPr>
          <w:rFonts w:ascii="Arial" w:hAnsi="Arial" w:cs="Arial"/>
        </w:rPr>
        <w:t>ledna</w:t>
      </w:r>
      <w:r>
        <w:rPr>
          <w:rFonts w:ascii="Arial" w:hAnsi="Arial" w:cs="Arial"/>
        </w:rPr>
        <w:t xml:space="preserve"> 201</w:t>
      </w:r>
      <w:r w:rsidR="0018300E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18300E" w:rsidRPr="0018300E">
        <w:rPr>
          <w:rFonts w:ascii="Arial" w:hAnsi="Arial" w:cs="Arial"/>
          <w:b/>
          <w:color w:val="000000" w:themeColor="text1"/>
        </w:rPr>
        <w:t>/vrchního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18300E">
        <w:rPr>
          <w:rFonts w:ascii="Arial" w:hAnsi="Arial" w:cs="Arial"/>
          <w:b/>
          <w:color w:val="000000" w:themeColor="text1"/>
        </w:rPr>
        <w:br/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941161" w:rsidRPr="00941161">
        <w:rPr>
          <w:rFonts w:ascii="Arial" w:hAnsi="Arial" w:cs="Arial"/>
          <w:b/>
          <w:color w:val="000000" w:themeColor="text1"/>
        </w:rPr>
        <w:t>pobytového správního řízení Střední Čechy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952EC">
        <w:rPr>
          <w:rFonts w:ascii="Arial" w:hAnsi="Arial" w:cs="Arial"/>
          <w:b/>
          <w:color w:val="000000" w:themeColor="text1"/>
        </w:rPr>
        <w:t>30349014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8300E">
        <w:rPr>
          <w:rFonts w:ascii="Arial" w:hAnsi="Arial" w:cs="Arial"/>
          <w:b/>
          <w:color w:val="000000" w:themeColor="text1"/>
        </w:rPr>
        <w:t>duben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8300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8300E" w:rsidRPr="0018300E">
        <w:rPr>
          <w:rFonts w:ascii="Arial" w:hAnsi="Arial" w:cs="Arial"/>
          <w:color w:val="000000" w:themeColor="text1"/>
        </w:rPr>
        <w:t xml:space="preserve">posuzování </w:t>
      </w:r>
      <w:r w:rsidR="0018300E">
        <w:rPr>
          <w:rFonts w:ascii="Arial" w:hAnsi="Arial" w:cs="Arial"/>
          <w:color w:val="000000" w:themeColor="text1"/>
        </w:rPr>
        <w:br/>
      </w:r>
      <w:r w:rsidR="0018300E" w:rsidRPr="0018300E">
        <w:rPr>
          <w:rFonts w:ascii="Arial" w:hAnsi="Arial" w:cs="Arial"/>
          <w:color w:val="000000" w:themeColor="text1"/>
        </w:rPr>
        <w:t>a vyhodnocování výsledků pohovorů s</w:t>
      </w:r>
      <w:r w:rsidR="0018300E">
        <w:rPr>
          <w:rFonts w:ascii="Arial" w:hAnsi="Arial" w:cs="Arial"/>
          <w:color w:val="000000" w:themeColor="text1"/>
        </w:rPr>
        <w:t xml:space="preserve"> </w:t>
      </w:r>
      <w:r w:rsidR="0018300E" w:rsidRPr="0018300E">
        <w:rPr>
          <w:rFonts w:ascii="Arial" w:hAnsi="Arial" w:cs="Arial"/>
          <w:color w:val="000000" w:themeColor="text1"/>
        </w:rPr>
        <w:t>účastníky řízení o udělení mezinárodní ochrany</w:t>
      </w:r>
      <w:r w:rsidR="0018300E">
        <w:rPr>
          <w:rFonts w:ascii="Arial" w:hAnsi="Arial" w:cs="Arial"/>
          <w:color w:val="000000" w:themeColor="text1"/>
        </w:rPr>
        <w:t xml:space="preserve"> </w:t>
      </w:r>
      <w:r w:rsidR="0018300E" w:rsidRPr="0018300E">
        <w:rPr>
          <w:rFonts w:ascii="Arial" w:hAnsi="Arial" w:cs="Arial"/>
          <w:color w:val="000000" w:themeColor="text1"/>
        </w:rPr>
        <w:t>nebo dočasné ochrany podle vnitrostátní situace a</w:t>
      </w:r>
      <w:r w:rsidR="0018300E">
        <w:rPr>
          <w:rFonts w:ascii="Arial" w:hAnsi="Arial" w:cs="Arial"/>
          <w:color w:val="000000" w:themeColor="text1"/>
        </w:rPr>
        <w:t xml:space="preserve"> </w:t>
      </w:r>
      <w:r w:rsidR="0018300E" w:rsidRPr="0018300E">
        <w:rPr>
          <w:rFonts w:ascii="Arial" w:hAnsi="Arial" w:cs="Arial"/>
          <w:color w:val="000000" w:themeColor="text1"/>
        </w:rPr>
        <w:t>vývoje problematiky v zemích původu</w:t>
      </w:r>
      <w:r w:rsidR="0018300E">
        <w:rPr>
          <w:rFonts w:ascii="Arial" w:hAnsi="Arial" w:cs="Arial"/>
          <w:color w:val="000000" w:themeColor="text1"/>
        </w:rPr>
        <w:t xml:space="preserve">; </w:t>
      </w:r>
      <w:r w:rsidR="0018300E" w:rsidRPr="0018300E">
        <w:rPr>
          <w:rFonts w:ascii="Arial" w:hAnsi="Arial" w:cs="Arial"/>
          <w:color w:val="000000" w:themeColor="text1"/>
        </w:rPr>
        <w:t>provádění pohovorů</w:t>
      </w:r>
      <w:r w:rsidR="0018300E">
        <w:rPr>
          <w:rFonts w:ascii="Arial" w:hAnsi="Arial" w:cs="Arial"/>
          <w:color w:val="000000" w:themeColor="text1"/>
        </w:rPr>
        <w:t xml:space="preserve"> a </w:t>
      </w:r>
      <w:r w:rsidR="0018300E" w:rsidRPr="0018300E">
        <w:rPr>
          <w:rFonts w:ascii="Arial" w:hAnsi="Arial" w:cs="Arial"/>
          <w:color w:val="000000" w:themeColor="text1"/>
        </w:rPr>
        <w:t>další s tím spojená administrativní činnost</w:t>
      </w:r>
      <w:r w:rsidR="0018300E">
        <w:rPr>
          <w:rFonts w:ascii="Arial" w:hAnsi="Arial" w:cs="Arial"/>
          <w:color w:val="000000" w:themeColor="text1"/>
        </w:rPr>
        <w:t xml:space="preserve">. </w:t>
      </w:r>
      <w:r w:rsidR="00DC4C38">
        <w:rPr>
          <w:rFonts w:ascii="Arial" w:hAnsi="Arial" w:cs="Arial"/>
          <w:color w:val="000000" w:themeColor="text1"/>
        </w:rPr>
        <w:t xml:space="preserve">Služební místo </w:t>
      </w:r>
      <w:r w:rsidR="00941161">
        <w:rPr>
          <w:rFonts w:ascii="Arial" w:hAnsi="Arial" w:cs="Arial"/>
          <w:color w:val="000000" w:themeColor="text1"/>
        </w:rPr>
        <w:t>je vhodné pro absolventy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941161">
        <w:rPr>
          <w:rFonts w:ascii="Arial" w:hAnsi="Arial" w:cs="Arial"/>
          <w:color w:val="000000" w:themeColor="text1"/>
        </w:rPr>
        <w:t xml:space="preserve">i pro </w:t>
      </w:r>
      <w:r w:rsidR="00DC4C38">
        <w:rPr>
          <w:rFonts w:ascii="Arial" w:hAnsi="Arial" w:cs="Arial"/>
          <w:color w:val="000000" w:themeColor="text1"/>
        </w:rPr>
        <w:t>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8300E">
        <w:rPr>
          <w:rFonts w:ascii="Arial" w:hAnsi="Arial" w:cs="Arial"/>
          <w:b/>
        </w:rPr>
        <w:t>9. února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18300E" w:rsidRPr="0018300E">
        <w:rPr>
          <w:rFonts w:ascii="Arial" w:hAnsi="Arial" w:cs="Arial"/>
          <w:b/>
          <w:color w:val="000000" w:themeColor="text1"/>
        </w:rPr>
        <w:t>/vrchního referenta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 v oddělení </w:t>
      </w:r>
      <w:r w:rsidR="00941161" w:rsidRPr="00941161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</w:t>
      </w:r>
      <w:r w:rsidR="0018300E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941161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952EC">
        <w:rPr>
          <w:rFonts w:ascii="Arial" w:hAnsi="Arial" w:cs="Arial"/>
          <w:b/>
          <w:color w:val="000000" w:themeColor="text1"/>
        </w:rPr>
        <w:t>30349014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8300E">
        <w:rPr>
          <w:rFonts w:ascii="Arial" w:hAnsi="Arial" w:cs="Arial"/>
          <w:b/>
          <w:color w:val="000000" w:themeColor="text1"/>
        </w:rPr>
        <w:t>7421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18300E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18300E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Mgr. Jana Douděrová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odbor personální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630C7">
          <w:rPr>
            <w:rStyle w:val="Hypertextovodkaz"/>
            <w:rFonts w:ascii="Arial" w:hAnsi="Arial" w:cs="Arial"/>
          </w:rPr>
          <w:t>jana.douderova@mvcr.cz</w:t>
        </w:r>
      </w:hyperlink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D03" w:rsidRDefault="00B23D03" w:rsidP="00276ED4">
      <w:pPr>
        <w:spacing w:after="0" w:line="240" w:lineRule="auto"/>
      </w:pPr>
      <w:r>
        <w:separator/>
      </w:r>
    </w:p>
  </w:endnote>
  <w:endnote w:type="continuationSeparator" w:id="0">
    <w:p w:rsidR="00B23D03" w:rsidRDefault="00B23D0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300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D03" w:rsidRDefault="00B23D03" w:rsidP="00276ED4">
      <w:pPr>
        <w:spacing w:after="0" w:line="240" w:lineRule="auto"/>
      </w:pPr>
      <w:r>
        <w:separator/>
      </w:r>
    </w:p>
  </w:footnote>
  <w:footnote w:type="continuationSeparator" w:id="0">
    <w:p w:rsidR="00B23D03" w:rsidRDefault="00B23D0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00E"/>
    <w:rsid w:val="00183CAD"/>
    <w:rsid w:val="0019253D"/>
    <w:rsid w:val="001A353E"/>
    <w:rsid w:val="001D537E"/>
    <w:rsid w:val="001E49AA"/>
    <w:rsid w:val="001E5E7C"/>
    <w:rsid w:val="00203F7F"/>
    <w:rsid w:val="00210F0F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5F2E5D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422A4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41161"/>
    <w:rsid w:val="00955869"/>
    <w:rsid w:val="00980A06"/>
    <w:rsid w:val="00982E4E"/>
    <w:rsid w:val="009952EC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23D03"/>
    <w:rsid w:val="00B41DD1"/>
    <w:rsid w:val="00B63A65"/>
    <w:rsid w:val="00B74273"/>
    <w:rsid w:val="00B95806"/>
    <w:rsid w:val="00BD1669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CF124-1A21-4B96-BDB2-49DA13971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759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2017-09-04T05:56:00Z</cp:lastPrinted>
  <dcterms:created xsi:type="dcterms:W3CDTF">2017-07-10T12:08:00Z</dcterms:created>
  <dcterms:modified xsi:type="dcterms:W3CDTF">2018-01-19T07:14:00Z</dcterms:modified>
</cp:coreProperties>
</file>