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8047" w:tblpY="-1061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D479FD" w:rsidRPr="007E1E0D" w:rsidTr="00D479FD">
        <w:trPr>
          <w:trHeight w:val="464"/>
        </w:trPr>
        <w:tc>
          <w:tcPr>
            <w:tcW w:w="0" w:type="auto"/>
          </w:tcPr>
          <w:p w:rsidR="00D479FD" w:rsidRPr="007E1E0D" w:rsidRDefault="00D479FD" w:rsidP="00D479F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FK07A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MVCRX05FK07A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D479FD" w:rsidRPr="007E1E0D" w:rsidTr="00D479FD">
        <w:trPr>
          <w:trHeight w:val="114"/>
        </w:trPr>
        <w:tc>
          <w:tcPr>
            <w:tcW w:w="0" w:type="auto"/>
          </w:tcPr>
          <w:p w:rsidR="00D479FD" w:rsidRPr="007E1E0D" w:rsidRDefault="00D479FD" w:rsidP="00D479F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FK07A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MVCRX05FK07A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D479FD" w:rsidRPr="007E1E0D" w:rsidTr="00D479FD">
        <w:trPr>
          <w:trHeight w:val="122"/>
        </w:trPr>
        <w:tc>
          <w:tcPr>
            <w:tcW w:w="0" w:type="auto"/>
          </w:tcPr>
          <w:p w:rsidR="00D479FD" w:rsidRPr="007E1E0D" w:rsidRDefault="00D479FD" w:rsidP="00D479FD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83358" w:rsidRDefault="00183358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6D5AB6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D5AB6">
        <w:rPr>
          <w:rFonts w:ascii="Arial" w:hAnsi="Arial" w:cs="Arial"/>
          <w:b/>
          <w:sz w:val="24"/>
          <w:szCs w:val="24"/>
        </w:rPr>
        <w:t>pobytu cizinců Praha I</w:t>
      </w:r>
      <w:r w:rsidR="006E2D6F">
        <w:rPr>
          <w:rFonts w:ascii="Arial" w:hAnsi="Arial" w:cs="Arial"/>
          <w:b/>
          <w:sz w:val="24"/>
          <w:szCs w:val="24"/>
        </w:rPr>
        <w:t>I</w:t>
      </w:r>
      <w:r w:rsidR="006D5AB6">
        <w:rPr>
          <w:rFonts w:ascii="Arial" w:hAnsi="Arial" w:cs="Arial"/>
          <w:b/>
          <w:sz w:val="24"/>
          <w:szCs w:val="24"/>
        </w:rPr>
        <w:t>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D5AB6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183358">
        <w:rPr>
          <w:rFonts w:ascii="Arial" w:hAnsi="Arial" w:cs="Arial"/>
        </w:rPr>
        <w:t>Č.j.</w:t>
      </w:r>
      <w:proofErr w:type="gramEnd"/>
      <w:r w:rsidR="00F94ECD" w:rsidRPr="00183358">
        <w:rPr>
          <w:rFonts w:ascii="Arial" w:hAnsi="Arial" w:cs="Arial"/>
        </w:rPr>
        <w:t>:</w:t>
      </w:r>
      <w:r w:rsidR="00276ED4" w:rsidRPr="00183358">
        <w:rPr>
          <w:rFonts w:ascii="Arial" w:hAnsi="Arial" w:cs="Arial"/>
        </w:rPr>
        <w:t xml:space="preserve"> </w:t>
      </w:r>
      <w:r w:rsidR="009D16A9" w:rsidRPr="00183358">
        <w:rPr>
          <w:rFonts w:ascii="Arial" w:hAnsi="Arial" w:cs="Arial"/>
        </w:rPr>
        <w:t>MV-</w:t>
      </w:r>
      <w:r w:rsidR="00495254">
        <w:rPr>
          <w:rFonts w:ascii="Arial" w:hAnsi="Arial" w:cs="Arial"/>
        </w:rPr>
        <w:t>7091</w:t>
      </w:r>
      <w:r w:rsidR="00AB7FFE" w:rsidRPr="00183358">
        <w:rPr>
          <w:rFonts w:ascii="Arial" w:hAnsi="Arial" w:cs="Arial"/>
        </w:rPr>
        <w:t>-</w:t>
      </w:r>
      <w:r w:rsidR="00635249" w:rsidRPr="00183358">
        <w:rPr>
          <w:rFonts w:ascii="Arial" w:hAnsi="Arial" w:cs="Arial"/>
        </w:rPr>
        <w:t>3</w:t>
      </w:r>
      <w:r w:rsidR="00B02CD2" w:rsidRPr="00183358">
        <w:rPr>
          <w:rFonts w:ascii="Arial" w:hAnsi="Arial" w:cs="Arial"/>
        </w:rPr>
        <w:t>/</w:t>
      </w:r>
      <w:r w:rsidRPr="00183358">
        <w:rPr>
          <w:rFonts w:ascii="Arial" w:hAnsi="Arial" w:cs="Arial"/>
        </w:rPr>
        <w:t>SP-20</w:t>
      </w:r>
      <w:r w:rsidR="00E518B7" w:rsidRPr="00183358">
        <w:rPr>
          <w:rFonts w:ascii="Arial" w:hAnsi="Arial" w:cs="Arial"/>
        </w:rPr>
        <w:t>2</w:t>
      </w:r>
      <w:r w:rsidR="006E2D6F">
        <w:rPr>
          <w:rFonts w:ascii="Arial" w:hAnsi="Arial" w:cs="Arial"/>
        </w:rPr>
        <w:t>1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6E2D6F">
        <w:rPr>
          <w:rFonts w:ascii="Arial" w:hAnsi="Arial" w:cs="Arial"/>
        </w:rPr>
        <w:t>15. ledna 2021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6D5AB6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6D5AB6" w:rsidRPr="006D5AB6">
        <w:rPr>
          <w:rFonts w:ascii="Arial" w:hAnsi="Arial" w:cs="Arial"/>
          <w:b/>
        </w:rPr>
        <w:t>odborného referenta</w:t>
      </w:r>
      <w:r w:rsidR="006D5AB6">
        <w:rPr>
          <w:rFonts w:ascii="Arial" w:hAnsi="Arial" w:cs="Arial"/>
          <w:b/>
        </w:rPr>
        <w:t xml:space="preserve"> </w:t>
      </w:r>
      <w:r w:rsidR="006D5AB6" w:rsidRPr="006D5AB6">
        <w:rPr>
          <w:rFonts w:ascii="Arial" w:hAnsi="Arial" w:cs="Arial"/>
          <w:b/>
        </w:rPr>
        <w:t>v oddělení pobytu cizinců Praha I</w:t>
      </w:r>
      <w:r w:rsidR="006E2D6F">
        <w:rPr>
          <w:rFonts w:ascii="Arial" w:hAnsi="Arial" w:cs="Arial"/>
          <w:b/>
        </w:rPr>
        <w:t>I</w:t>
      </w:r>
      <w:r w:rsidR="006D5AB6" w:rsidRPr="006D5AB6">
        <w:rPr>
          <w:rFonts w:ascii="Arial" w:hAnsi="Arial" w:cs="Arial"/>
          <w:b/>
        </w:rPr>
        <w:t>.</w:t>
      </w:r>
      <w:r w:rsidR="0027559A">
        <w:rPr>
          <w:rFonts w:ascii="Arial" w:hAnsi="Arial" w:cs="Arial"/>
          <w:b/>
        </w:rPr>
        <w:t xml:space="preserve">, </w:t>
      </w:r>
      <w:r w:rsidR="006D5AB6" w:rsidRPr="006D5AB6">
        <w:rPr>
          <w:rFonts w:ascii="Arial" w:hAnsi="Arial" w:cs="Arial"/>
          <w:b/>
        </w:rPr>
        <w:t>v odboru azylové a migrační politiky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844084">
        <w:rPr>
          <w:rFonts w:ascii="Arial" w:hAnsi="Arial" w:cs="Arial"/>
          <w:b/>
        </w:rPr>
        <w:t xml:space="preserve"> </w:t>
      </w:r>
      <w:r w:rsidR="006D5AB6">
        <w:rPr>
          <w:rFonts w:ascii="Arial" w:hAnsi="Arial" w:cs="Arial"/>
          <w:b/>
        </w:rPr>
        <w:t>303</w:t>
      </w:r>
      <w:r w:rsidR="006E2D6F">
        <w:rPr>
          <w:rFonts w:ascii="Arial" w:hAnsi="Arial" w:cs="Arial"/>
          <w:b/>
        </w:rPr>
        <w:t>02</w:t>
      </w:r>
      <w:r w:rsidR="00495254">
        <w:rPr>
          <w:rFonts w:ascii="Arial" w:hAnsi="Arial" w:cs="Arial"/>
          <w:b/>
        </w:rPr>
        <w:t>771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27559A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6D5AB6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Vnitřní pořádek a bezpečnost státu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27559A" w:rsidRPr="0027559A">
        <w:rPr>
          <w:rFonts w:ascii="Arial" w:hAnsi="Arial" w:cs="Arial"/>
          <w:b/>
        </w:rPr>
        <w:t>ne</w:t>
      </w:r>
      <w:r w:rsidR="00B95073" w:rsidRPr="0027559A">
        <w:rPr>
          <w:rFonts w:ascii="Arial" w:hAnsi="Arial" w:cs="Arial"/>
          <w:b/>
          <w:color w:val="000000" w:themeColor="text1"/>
        </w:rPr>
        <w:t>u</w:t>
      </w:r>
      <w:r w:rsidR="00B95073" w:rsidRPr="00DA2459">
        <w:rPr>
          <w:rFonts w:ascii="Arial" w:hAnsi="Arial" w:cs="Arial"/>
          <w:b/>
          <w:color w:val="000000" w:themeColor="text1"/>
        </w:rPr>
        <w:t>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27559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6E2D6F">
        <w:rPr>
          <w:rFonts w:ascii="Arial" w:hAnsi="Arial" w:cs="Arial"/>
          <w:b/>
        </w:rPr>
        <w:t>duben 2021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6D5AB6">
        <w:rPr>
          <w:rFonts w:ascii="Arial" w:hAnsi="Arial" w:cs="Arial"/>
          <w:b/>
        </w:rPr>
        <w:t>8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380CE3" w:rsidRDefault="004B2025" w:rsidP="00380CE3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6E2D6F" w:rsidRPr="006E2D6F">
        <w:rPr>
          <w:rFonts w:ascii="Arial" w:hAnsi="Arial" w:cs="Arial"/>
        </w:rPr>
        <w:t>vyřizování žádostí o pobyt cizinců, spočívajících v</w:t>
      </w:r>
      <w:r w:rsidR="006E2D6F">
        <w:rPr>
          <w:rFonts w:ascii="Arial" w:hAnsi="Arial" w:cs="Arial"/>
        </w:rPr>
        <w:t> </w:t>
      </w:r>
      <w:r w:rsidR="006E2D6F" w:rsidRPr="006E2D6F">
        <w:rPr>
          <w:rFonts w:ascii="Arial" w:hAnsi="Arial" w:cs="Arial"/>
        </w:rPr>
        <w:t>přípravě</w:t>
      </w:r>
      <w:r w:rsidR="006E2D6F">
        <w:rPr>
          <w:rFonts w:ascii="Arial" w:hAnsi="Arial" w:cs="Arial"/>
        </w:rPr>
        <w:t xml:space="preserve"> </w:t>
      </w:r>
      <w:r w:rsidR="006E2D6F" w:rsidRPr="006E2D6F">
        <w:rPr>
          <w:rFonts w:ascii="Arial" w:hAnsi="Arial" w:cs="Arial"/>
        </w:rPr>
        <w:t>odborných podkladů, ověřování dokladů a dokumentů</w:t>
      </w:r>
      <w:r w:rsidR="006E2D6F">
        <w:rPr>
          <w:rFonts w:ascii="Arial" w:hAnsi="Arial" w:cs="Arial"/>
        </w:rPr>
        <w:t xml:space="preserve">; </w:t>
      </w:r>
      <w:r w:rsidR="006E2D6F" w:rsidRPr="006E2D6F">
        <w:rPr>
          <w:rFonts w:ascii="Arial" w:hAnsi="Arial" w:cs="Arial"/>
        </w:rPr>
        <w:t>odbavování klientů v souvislosti s pobytovou agendou,</w:t>
      </w:r>
      <w:r w:rsidR="006E2D6F">
        <w:rPr>
          <w:rFonts w:ascii="Arial" w:hAnsi="Arial" w:cs="Arial"/>
        </w:rPr>
        <w:t xml:space="preserve"> </w:t>
      </w:r>
      <w:r w:rsidR="006E2D6F" w:rsidRPr="006E2D6F">
        <w:rPr>
          <w:rFonts w:ascii="Arial" w:hAnsi="Arial" w:cs="Arial"/>
        </w:rPr>
        <w:t>zejména v rámci agendy vydávání průkazu o povolení</w:t>
      </w:r>
      <w:r w:rsidR="006E2D6F">
        <w:rPr>
          <w:rFonts w:ascii="Arial" w:hAnsi="Arial" w:cs="Arial"/>
        </w:rPr>
        <w:t xml:space="preserve"> </w:t>
      </w:r>
      <w:r w:rsidR="006E2D6F" w:rsidRPr="006E2D6F">
        <w:rPr>
          <w:rFonts w:ascii="Arial" w:hAnsi="Arial" w:cs="Arial"/>
        </w:rPr>
        <w:t>k</w:t>
      </w:r>
      <w:r w:rsidR="006E2D6F">
        <w:rPr>
          <w:rFonts w:ascii="Arial" w:hAnsi="Arial" w:cs="Arial"/>
        </w:rPr>
        <w:t> </w:t>
      </w:r>
      <w:r w:rsidR="006E2D6F" w:rsidRPr="006E2D6F">
        <w:rPr>
          <w:rFonts w:ascii="Arial" w:hAnsi="Arial" w:cs="Arial"/>
        </w:rPr>
        <w:t>pobytu</w:t>
      </w:r>
      <w:r w:rsidR="006E2D6F">
        <w:rPr>
          <w:rFonts w:ascii="Arial" w:hAnsi="Arial" w:cs="Arial"/>
        </w:rPr>
        <w:t xml:space="preserve">; </w:t>
      </w:r>
      <w:r w:rsidR="006E2D6F" w:rsidRPr="006E2D6F">
        <w:rPr>
          <w:rFonts w:ascii="Arial" w:hAnsi="Arial" w:cs="Arial"/>
        </w:rPr>
        <w:t>přepážková a administrativní činnost</w:t>
      </w:r>
      <w:r w:rsidR="006E2D6F">
        <w:rPr>
          <w:rFonts w:ascii="Arial" w:hAnsi="Arial" w:cs="Arial"/>
        </w:rPr>
        <w:t xml:space="preserve">. </w:t>
      </w:r>
      <w:r w:rsidR="00380CE3" w:rsidRPr="00D65AE1">
        <w:rPr>
          <w:rFonts w:ascii="Arial" w:hAnsi="Arial" w:cs="Arial"/>
        </w:rPr>
        <w:t>Na služebním místě je</w:t>
      </w:r>
      <w:r w:rsidR="006E2D6F">
        <w:rPr>
          <w:rFonts w:ascii="Arial" w:hAnsi="Arial" w:cs="Arial"/>
        </w:rPr>
        <w:t> </w:t>
      </w:r>
      <w:r w:rsidR="00380CE3" w:rsidRPr="00D65AE1">
        <w:rPr>
          <w:rFonts w:ascii="Arial" w:hAnsi="Arial" w:cs="Arial"/>
        </w:rPr>
        <w:t>stanoven zvláštní</w:t>
      </w:r>
      <w:r w:rsidR="00380CE3">
        <w:rPr>
          <w:rFonts w:ascii="Arial" w:hAnsi="Arial" w:cs="Arial"/>
        </w:rPr>
        <w:t xml:space="preserve"> příplatek podle nařízení vlády </w:t>
      </w:r>
      <w:r w:rsidR="00380CE3" w:rsidRPr="00D65AE1">
        <w:rPr>
          <w:rFonts w:ascii="Arial" w:hAnsi="Arial" w:cs="Arial"/>
        </w:rPr>
        <w:t>č. 304/2014 Sb., o platových poměrech státních zaměstna</w:t>
      </w:r>
      <w:r w:rsidR="00380CE3">
        <w:rPr>
          <w:rFonts w:ascii="Arial" w:hAnsi="Arial" w:cs="Arial"/>
        </w:rPr>
        <w:t xml:space="preserve">nců.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6E2D6F">
        <w:rPr>
          <w:rFonts w:ascii="Arial" w:hAnsi="Arial" w:cs="Arial"/>
          <w:b/>
        </w:rPr>
        <w:t>25</w:t>
      </w:r>
      <w:r w:rsidR="00A223A6">
        <w:rPr>
          <w:rFonts w:ascii="Arial" w:hAnsi="Arial" w:cs="Arial"/>
          <w:b/>
        </w:rPr>
        <w:t xml:space="preserve">. </w:t>
      </w:r>
      <w:r w:rsidR="006E2D6F">
        <w:rPr>
          <w:rFonts w:ascii="Arial" w:hAnsi="Arial" w:cs="Arial"/>
          <w:b/>
        </w:rPr>
        <w:t>ledna</w:t>
      </w:r>
      <w:r w:rsidR="0027559A">
        <w:rPr>
          <w:rFonts w:ascii="Arial" w:hAnsi="Arial" w:cs="Arial"/>
          <w:b/>
        </w:rPr>
        <w:t xml:space="preserve"> 202</w:t>
      </w:r>
      <w:r w:rsidR="006E2D6F">
        <w:rPr>
          <w:rFonts w:ascii="Arial" w:hAnsi="Arial" w:cs="Arial"/>
          <w:b/>
        </w:rPr>
        <w:t>1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provozovatele </w:t>
      </w:r>
      <w:r w:rsidRPr="00635249">
        <w:rPr>
          <w:rFonts w:ascii="Arial" w:hAnsi="Arial" w:cs="Arial"/>
        </w:rPr>
        <w:lastRenderedPageBreak/>
        <w:t>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380CE3" w:rsidRPr="006D5AB6">
        <w:rPr>
          <w:rFonts w:ascii="Arial" w:hAnsi="Arial" w:cs="Arial"/>
          <w:b/>
        </w:rPr>
        <w:t>odborného referenta</w:t>
      </w:r>
      <w:r w:rsidR="00380CE3">
        <w:rPr>
          <w:rFonts w:ascii="Arial" w:hAnsi="Arial" w:cs="Arial"/>
          <w:b/>
        </w:rPr>
        <w:t xml:space="preserve"> </w:t>
      </w:r>
      <w:r w:rsidR="00380CE3" w:rsidRPr="006D5AB6">
        <w:rPr>
          <w:rFonts w:ascii="Arial" w:hAnsi="Arial" w:cs="Arial"/>
          <w:b/>
        </w:rPr>
        <w:t>v oddělení pobytu cizinců Praha I</w:t>
      </w:r>
      <w:r w:rsidR="006E2D6F">
        <w:rPr>
          <w:rFonts w:ascii="Arial" w:hAnsi="Arial" w:cs="Arial"/>
          <w:b/>
        </w:rPr>
        <w:t>I</w:t>
      </w:r>
      <w:r w:rsidR="00380CE3" w:rsidRPr="006D5AB6">
        <w:rPr>
          <w:rFonts w:ascii="Arial" w:hAnsi="Arial" w:cs="Arial"/>
          <w:b/>
        </w:rPr>
        <w:t>.</w:t>
      </w:r>
      <w:r w:rsidR="00380CE3">
        <w:rPr>
          <w:rFonts w:ascii="Arial" w:hAnsi="Arial" w:cs="Arial"/>
          <w:b/>
        </w:rPr>
        <w:t xml:space="preserve">, </w:t>
      </w:r>
      <w:r w:rsidR="00380CE3" w:rsidRPr="006D5AB6">
        <w:rPr>
          <w:rFonts w:ascii="Arial" w:hAnsi="Arial" w:cs="Arial"/>
          <w:b/>
        </w:rPr>
        <w:t>v odboru azylové a migrační politiky</w:t>
      </w:r>
      <w:r w:rsidR="00380CE3" w:rsidRPr="00635249">
        <w:rPr>
          <w:rFonts w:ascii="Arial" w:hAnsi="Arial" w:cs="Arial"/>
          <w:b/>
        </w:rPr>
        <w:t>, ID</w:t>
      </w:r>
      <w:r w:rsidR="00380CE3">
        <w:rPr>
          <w:rFonts w:ascii="Arial" w:hAnsi="Arial" w:cs="Arial"/>
          <w:b/>
        </w:rPr>
        <w:t> 303</w:t>
      </w:r>
      <w:r w:rsidR="006E2D6F">
        <w:rPr>
          <w:rFonts w:ascii="Arial" w:hAnsi="Arial" w:cs="Arial"/>
          <w:b/>
        </w:rPr>
        <w:t>027</w:t>
      </w:r>
      <w:r w:rsidR="00495254">
        <w:rPr>
          <w:rFonts w:ascii="Arial" w:hAnsi="Arial" w:cs="Arial"/>
          <w:b/>
        </w:rPr>
        <w:t>71</w:t>
      </w:r>
      <w:r w:rsidR="0042482E" w:rsidRPr="00EA75F0">
        <w:rPr>
          <w:rFonts w:ascii="Arial" w:hAnsi="Arial" w:cs="Arial"/>
          <w:b/>
        </w:rPr>
        <w:t>,</w:t>
      </w:r>
      <w:r w:rsidR="005221E0" w:rsidRPr="00EA75F0">
        <w:rPr>
          <w:rFonts w:ascii="Arial" w:hAnsi="Arial" w:cs="Arial"/>
          <w:b/>
        </w:rPr>
        <w:t xml:space="preserve"> </w:t>
      </w:r>
      <w:proofErr w:type="gramStart"/>
      <w:r w:rsidR="00312A72" w:rsidRPr="00183358">
        <w:rPr>
          <w:rFonts w:ascii="Arial" w:hAnsi="Arial" w:cs="Arial"/>
          <w:b/>
        </w:rPr>
        <w:t>č.j.</w:t>
      </w:r>
      <w:proofErr w:type="gramEnd"/>
      <w:r w:rsidR="00312A72" w:rsidRPr="00183358">
        <w:rPr>
          <w:rFonts w:ascii="Arial" w:hAnsi="Arial" w:cs="Arial"/>
          <w:b/>
        </w:rPr>
        <w:t xml:space="preserve">: </w:t>
      </w:r>
      <w:r w:rsidR="00495254">
        <w:rPr>
          <w:rFonts w:ascii="Arial" w:hAnsi="Arial" w:cs="Arial"/>
          <w:b/>
        </w:rPr>
        <w:t>MV-7091</w:t>
      </w:r>
      <w:r w:rsidR="006E2D6F" w:rsidRPr="006E2D6F">
        <w:rPr>
          <w:rFonts w:ascii="Arial" w:hAnsi="Arial" w:cs="Arial"/>
          <w:b/>
        </w:rPr>
        <w:t>-3/SP-2021</w:t>
      </w:r>
      <w:r w:rsidRPr="008427CE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380CE3" w:rsidRPr="00E64218" w:rsidRDefault="00380CE3" w:rsidP="006E2D6F">
      <w:pPr>
        <w:pStyle w:val="Odstavecseseznamem"/>
        <w:numPr>
          <w:ilvl w:val="0"/>
          <w:numId w:val="16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E64218">
        <w:rPr>
          <w:rFonts w:ascii="Arial" w:hAnsi="Arial" w:cs="Arial"/>
          <w:color w:val="000000" w:themeColor="text1"/>
        </w:rPr>
        <w:t xml:space="preserve">je státním občanem/státní občankou České republiky [§ 25 odst. 1 písm. a) ve spojení </w:t>
      </w:r>
      <w:r w:rsidRPr="00E64218">
        <w:rPr>
          <w:rFonts w:ascii="Arial" w:hAnsi="Arial" w:cs="Arial"/>
          <w:color w:val="000000" w:themeColor="text1"/>
        </w:rPr>
        <w:br/>
        <w:t>s § 25 odst. 4 zákona];</w:t>
      </w:r>
    </w:p>
    <w:p w:rsidR="00380CE3" w:rsidRDefault="00380CE3" w:rsidP="00380CE3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 popř. prostou kopii průkazu totožnosti; uvedenou listinu je žadatel/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 </w:t>
      </w:r>
    </w:p>
    <w:p w:rsidR="00276ED4" w:rsidRDefault="00276ED4" w:rsidP="006E2D6F">
      <w:pPr>
        <w:numPr>
          <w:ilvl w:val="0"/>
          <w:numId w:val="16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6E2D6F">
      <w:pPr>
        <w:numPr>
          <w:ilvl w:val="0"/>
          <w:numId w:val="16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6E2D6F">
      <w:pPr>
        <w:numPr>
          <w:ilvl w:val="0"/>
          <w:numId w:val="16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6E2D6F">
      <w:pPr>
        <w:numPr>
          <w:ilvl w:val="0"/>
          <w:numId w:val="16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</w:t>
      </w:r>
      <w:r w:rsidR="00932650">
        <w:rPr>
          <w:rFonts w:ascii="Arial" w:hAnsi="Arial" w:cs="Arial"/>
          <w:color w:val="000000" w:themeColor="text1"/>
        </w:rPr>
        <w:t> </w:t>
      </w:r>
      <w:r w:rsidR="00276ED4" w:rsidRPr="00980A06">
        <w:rPr>
          <w:rFonts w:ascii="Arial" w:hAnsi="Arial" w:cs="Arial"/>
          <w:color w:val="000000" w:themeColor="text1"/>
        </w:rPr>
        <w:t>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80CE3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6E2D6F">
      <w:pPr>
        <w:numPr>
          <w:ilvl w:val="0"/>
          <w:numId w:val="16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C3401D" w:rsidRDefault="008278D5" w:rsidP="006E2D6F">
      <w:pPr>
        <w:spacing w:after="240" w:line="360" w:lineRule="auto"/>
        <w:ind w:left="567"/>
        <w:jc w:val="both"/>
        <w:rPr>
          <w:rFonts w:ascii="Arial" w:hAnsi="Arial" w:cs="Arial"/>
          <w:b/>
          <w:color w:val="000000" w:themeColor="text1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6E2D6F">
        <w:rPr>
          <w:rFonts w:ascii="Arial" w:hAnsi="Arial" w:cs="Arial"/>
        </w:rPr>
        <w:t>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A824C8" w:rsidRPr="00A824C8" w:rsidRDefault="00EB5034" w:rsidP="00A824C8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380CE3" w:rsidRPr="00221576" w:rsidRDefault="00380CE3" w:rsidP="00380CE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Odbor azylové a migrační politiky</w:t>
      </w:r>
    </w:p>
    <w:p w:rsidR="00380CE3" w:rsidRPr="00221576" w:rsidRDefault="00380CE3" w:rsidP="00380CE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Romana Lindovská</w:t>
      </w:r>
    </w:p>
    <w:p w:rsidR="00380CE3" w:rsidRPr="00221576" w:rsidRDefault="00380CE3" w:rsidP="00380CE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tel. +420 974 832 502</w:t>
      </w:r>
    </w:p>
    <w:p w:rsidR="00380CE3" w:rsidRDefault="00380CE3" w:rsidP="00380CE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574FC4">
          <w:rPr>
            <w:rStyle w:val="Hypertextovodkaz"/>
            <w:rFonts w:ascii="Arial" w:hAnsi="Arial" w:cs="Arial"/>
          </w:rPr>
          <w:t>romana.lindovska@mvcr.cz</w:t>
        </w:r>
      </w:hyperlink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932650" w:rsidRPr="00205BF7" w:rsidRDefault="00932650" w:rsidP="0093265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932650" w:rsidRPr="00175F82" w:rsidRDefault="00932650" w:rsidP="0093265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5F82">
        <w:rPr>
          <w:rFonts w:ascii="Arial" w:hAnsi="Arial" w:cs="Arial"/>
          <w:color w:val="000000" w:themeColor="text1"/>
        </w:rPr>
        <w:t>Bc. Adéla Němcová</w:t>
      </w:r>
    </w:p>
    <w:p w:rsidR="00932650" w:rsidRPr="00175F82" w:rsidRDefault="00932650" w:rsidP="0093265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0FE9">
        <w:rPr>
          <w:rFonts w:ascii="Arial" w:hAnsi="Arial" w:cs="Arial"/>
          <w:color w:val="000000" w:themeColor="text1"/>
        </w:rPr>
        <w:t xml:space="preserve">tel. +420 974 833 </w:t>
      </w:r>
      <w:r>
        <w:rPr>
          <w:rFonts w:ascii="Arial" w:hAnsi="Arial" w:cs="Arial"/>
          <w:color w:val="000000" w:themeColor="text1"/>
        </w:rPr>
        <w:t>253</w:t>
      </w:r>
    </w:p>
    <w:p w:rsidR="00932650" w:rsidRDefault="00932650" w:rsidP="00A824C8">
      <w:pPr>
        <w:spacing w:after="120" w:line="480" w:lineRule="auto"/>
        <w:contextualSpacing/>
        <w:jc w:val="both"/>
        <w:rPr>
          <w:rFonts w:ascii="Arial" w:hAnsi="Arial" w:cs="Arial"/>
        </w:rPr>
      </w:pPr>
      <w:r w:rsidRPr="00175F8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E0F63">
          <w:rPr>
            <w:rStyle w:val="Hypertextovodkaz"/>
            <w:rFonts w:ascii="Arial" w:hAnsi="Arial" w:cs="Arial"/>
          </w:rPr>
          <w:t>adela.nemcova@mvcr.cz</w:t>
        </w:r>
      </w:hyperlink>
    </w:p>
    <w:p w:rsidR="00F84D02" w:rsidRPr="00635249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80CE3" w:rsidRPr="00161872" w:rsidRDefault="00380CE3" w:rsidP="00380CE3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161872"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380CE3" w:rsidRDefault="00380CE3" w:rsidP="00380CE3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61872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380CE3">
      <w:pPr>
        <w:spacing w:line="240" w:lineRule="auto"/>
        <w:ind w:left="4956" w:firstLine="708"/>
        <w:contextualSpacing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3DF1" w:rsidRDefault="00C13DF1" w:rsidP="00276ED4">
      <w:pPr>
        <w:spacing w:after="0" w:line="240" w:lineRule="auto"/>
      </w:pPr>
      <w:r>
        <w:separator/>
      </w:r>
    </w:p>
  </w:endnote>
  <w:endnote w:type="continuationSeparator" w:id="0">
    <w:p w:rsidR="00C13DF1" w:rsidRDefault="00C13DF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479FD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3DF1" w:rsidRDefault="00C13DF1" w:rsidP="00276ED4">
      <w:pPr>
        <w:spacing w:after="0" w:line="240" w:lineRule="auto"/>
      </w:pPr>
      <w:r>
        <w:separator/>
      </w:r>
    </w:p>
  </w:footnote>
  <w:footnote w:type="continuationSeparator" w:id="0">
    <w:p w:rsidR="00C13DF1" w:rsidRDefault="00C13DF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C8947F8"/>
    <w:multiLevelType w:val="hybridMultilevel"/>
    <w:tmpl w:val="1CD8E42A"/>
    <w:lvl w:ilvl="0" w:tplc="3396523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50A1072"/>
    <w:multiLevelType w:val="hybridMultilevel"/>
    <w:tmpl w:val="94BA30BC"/>
    <w:lvl w:ilvl="0" w:tplc="E946E7CA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8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2"/>
  </w:num>
  <w:num w:numId="9">
    <w:abstractNumId w:val="1"/>
  </w:num>
  <w:num w:numId="10">
    <w:abstractNumId w:val="10"/>
  </w:num>
  <w:num w:numId="11">
    <w:abstractNumId w:val="13"/>
  </w:num>
  <w:num w:numId="12">
    <w:abstractNumId w:val="2"/>
  </w:num>
  <w:num w:numId="13">
    <w:abstractNumId w:val="7"/>
  </w:num>
  <w:num w:numId="14">
    <w:abstractNumId w:val="8"/>
  </w:num>
  <w:num w:numId="15">
    <w:abstractNumId w:val="4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358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17C0"/>
    <w:rsid w:val="00272336"/>
    <w:rsid w:val="0027343F"/>
    <w:rsid w:val="0027559A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80CE3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4943"/>
    <w:rsid w:val="00435E82"/>
    <w:rsid w:val="0043623A"/>
    <w:rsid w:val="004400F8"/>
    <w:rsid w:val="0044040E"/>
    <w:rsid w:val="00447694"/>
    <w:rsid w:val="004719BA"/>
    <w:rsid w:val="004730BC"/>
    <w:rsid w:val="00483AD6"/>
    <w:rsid w:val="00484DB5"/>
    <w:rsid w:val="00495254"/>
    <w:rsid w:val="004A4DFE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B1532"/>
    <w:rsid w:val="006C0897"/>
    <w:rsid w:val="006C097B"/>
    <w:rsid w:val="006C7AEF"/>
    <w:rsid w:val="006D0359"/>
    <w:rsid w:val="006D5AB6"/>
    <w:rsid w:val="006E2D6F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32650"/>
    <w:rsid w:val="00943D24"/>
    <w:rsid w:val="00955869"/>
    <w:rsid w:val="00971583"/>
    <w:rsid w:val="00972AB1"/>
    <w:rsid w:val="00975BED"/>
    <w:rsid w:val="00980A06"/>
    <w:rsid w:val="00981EF3"/>
    <w:rsid w:val="00982E4E"/>
    <w:rsid w:val="009830F2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7BAC"/>
    <w:rsid w:val="00A62B1C"/>
    <w:rsid w:val="00A63D07"/>
    <w:rsid w:val="00A72431"/>
    <w:rsid w:val="00A813A7"/>
    <w:rsid w:val="00A81D00"/>
    <w:rsid w:val="00A824C8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13DF1"/>
    <w:rsid w:val="00C2028E"/>
    <w:rsid w:val="00C2798A"/>
    <w:rsid w:val="00C31A8E"/>
    <w:rsid w:val="00C3401D"/>
    <w:rsid w:val="00C57A25"/>
    <w:rsid w:val="00C63E1F"/>
    <w:rsid w:val="00C64E59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479FD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F2"/>
    <w:rsid w:val="00E127A8"/>
    <w:rsid w:val="00E23BF4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16D2"/>
    <w:rsid w:val="00F43722"/>
    <w:rsid w:val="00F45FC8"/>
    <w:rsid w:val="00F50535"/>
    <w:rsid w:val="00F515FA"/>
    <w:rsid w:val="00F626C9"/>
    <w:rsid w:val="00F65829"/>
    <w:rsid w:val="00F84D02"/>
    <w:rsid w:val="00F86707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2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1A3FE7-BCB9-4536-8E80-19F423A0E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3</Pages>
  <Words>820</Words>
  <Characters>4841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13</cp:revision>
  <cp:lastPrinted>2018-07-31T04:43:00Z</cp:lastPrinted>
  <dcterms:created xsi:type="dcterms:W3CDTF">2019-12-21T19:03:00Z</dcterms:created>
  <dcterms:modified xsi:type="dcterms:W3CDTF">2021-01-13T15:59:00Z</dcterms:modified>
</cp:coreProperties>
</file>