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E53" w:rsidRDefault="00911E53" w:rsidP="00146A0F">
      <w:pPr>
        <w:rPr>
          <w:rFonts w:ascii="Times New Roman" w:eastAsia="Times New Roman" w:hAnsi="Times New Roman"/>
        </w:rPr>
      </w:pPr>
    </w:p>
    <w:p w:rsidR="00273AB0" w:rsidRDefault="00273AB0" w:rsidP="00273AB0">
      <w:pPr>
        <w:spacing w:after="0"/>
        <w:rPr>
          <w:rFonts w:ascii="Times New Roman" w:eastAsia="Times New Roman" w:hAnsi="Times New Roman"/>
        </w:rPr>
      </w:pPr>
    </w:p>
    <w:p w:rsidR="008704EC" w:rsidRDefault="008704EC" w:rsidP="00273AB0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146A0F" w:rsidTr="00146A0F">
        <w:tc>
          <w:tcPr>
            <w:tcW w:w="0" w:type="auto"/>
            <w:hideMark/>
          </w:tcPr>
          <w:p w:rsidR="00146A0F" w:rsidRDefault="00146A0F">
            <w:pPr>
              <w:rPr>
                <w:sz w:val="24"/>
                <w:szCs w:val="24"/>
              </w:rPr>
            </w:pPr>
          </w:p>
          <w:p w:rsidR="00911E53" w:rsidRDefault="00911E53">
            <w:pPr>
              <w:rPr>
                <w:sz w:val="24"/>
                <w:szCs w:val="24"/>
              </w:rPr>
            </w:pPr>
          </w:p>
          <w:p w:rsidR="00911E53" w:rsidRDefault="00911E53">
            <w:pPr>
              <w:rPr>
                <w:sz w:val="24"/>
                <w:szCs w:val="24"/>
              </w:rPr>
            </w:pPr>
          </w:p>
          <w:p w:rsidR="00911E53" w:rsidRDefault="00911E53">
            <w:pPr>
              <w:rPr>
                <w:sz w:val="24"/>
                <w:szCs w:val="24"/>
              </w:rPr>
            </w:pP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111"/>
      </w:tblGrid>
      <w:tr w:rsidR="00635249" w:rsidTr="004B15A0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  <w:tr w:rsidR="004B15A0" w:rsidTr="004B15A0">
        <w:trPr>
          <w:trHeight w:val="464"/>
        </w:trPr>
        <w:tc>
          <w:tcPr>
            <w:tcW w:w="0" w:type="auto"/>
            <w:hideMark/>
          </w:tcPr>
          <w:p w:rsidR="004B15A0" w:rsidRDefault="004B15A0" w:rsidP="004B15A0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500J4B"/>
                  </w:textInput>
                </w:ffData>
              </w:fldChar>
            </w:r>
            <w:r>
              <w:rPr>
                <w:rFonts w:ascii="CKGinis" w:hAnsi="CKGinis"/>
                <w:bCs/>
                <w:sz w:val="7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MVCRX0500J4B</w:t>
            </w:r>
            <w: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4B15A0" w:rsidTr="004B15A0">
        <w:trPr>
          <w:trHeight w:val="114"/>
        </w:trPr>
        <w:tc>
          <w:tcPr>
            <w:tcW w:w="0" w:type="auto"/>
            <w:hideMark/>
          </w:tcPr>
          <w:p w:rsidR="004B15A0" w:rsidRDefault="004B15A0" w:rsidP="004B15A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500J4B"/>
                  </w:textInput>
                </w:ffData>
              </w:fldChar>
            </w:r>
            <w:r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MVCRX0500J4B</w:t>
            </w:r>
            <w:r>
              <w:fldChar w:fldCharType="end"/>
            </w:r>
            <w:bookmarkEnd w:id="1"/>
          </w:p>
        </w:tc>
      </w:tr>
      <w:tr w:rsidR="004B15A0" w:rsidTr="004B15A0">
        <w:trPr>
          <w:trHeight w:val="122"/>
        </w:trPr>
        <w:tc>
          <w:tcPr>
            <w:tcW w:w="0" w:type="auto"/>
            <w:hideMark/>
          </w:tcPr>
          <w:p w:rsidR="004B15A0" w:rsidRDefault="004B15A0" w:rsidP="004B15A0">
            <w:pPr>
              <w:pStyle w:val="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prvotní identifikátor</w:t>
            </w:r>
          </w:p>
        </w:tc>
      </w:tr>
    </w:tbl>
    <w:p w:rsidR="00A34D3B" w:rsidRDefault="00A34D3B" w:rsidP="00E738D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636116">
        <w:rPr>
          <w:rFonts w:ascii="Arial" w:hAnsi="Arial" w:cs="Arial"/>
          <w:b/>
          <w:sz w:val="24"/>
          <w:szCs w:val="24"/>
        </w:rPr>
        <w:t>rada/</w:t>
      </w:r>
      <w:r w:rsidR="002D24C8">
        <w:rPr>
          <w:rFonts w:ascii="Arial" w:hAnsi="Arial" w:cs="Arial"/>
          <w:b/>
          <w:sz w:val="24"/>
          <w:szCs w:val="24"/>
        </w:rPr>
        <w:t>ministerský rada</w:t>
      </w:r>
    </w:p>
    <w:p w:rsidR="0057691E" w:rsidRDefault="00BC18F3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2A3B7A">
        <w:rPr>
          <w:rFonts w:ascii="Arial" w:hAnsi="Arial" w:cs="Arial"/>
          <w:b/>
          <w:sz w:val="24"/>
          <w:szCs w:val="24"/>
        </w:rPr>
        <w:t>metodiky dozoru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636116">
        <w:rPr>
          <w:rFonts w:ascii="Arial" w:hAnsi="Arial" w:cs="Arial"/>
          <w:b/>
          <w:sz w:val="24"/>
          <w:szCs w:val="24"/>
        </w:rPr>
        <w:t>veřejné správy, dozoru a kontroly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276ED4" w:rsidRPr="005C1B13">
        <w:rPr>
          <w:rFonts w:ascii="Arial" w:hAnsi="Arial" w:cs="Arial"/>
        </w:rPr>
        <w:t>Č.j.</w:t>
      </w:r>
      <w:r w:rsidR="00F94ECD" w:rsidRPr="005C1B13">
        <w:rPr>
          <w:rFonts w:ascii="Arial" w:hAnsi="Arial" w:cs="Arial"/>
        </w:rPr>
        <w:t>:</w:t>
      </w:r>
      <w:r w:rsidR="00276ED4" w:rsidRPr="005C1B13">
        <w:rPr>
          <w:rFonts w:ascii="Arial" w:hAnsi="Arial" w:cs="Arial"/>
        </w:rPr>
        <w:t xml:space="preserve"> </w:t>
      </w:r>
      <w:r w:rsidR="009D16A9" w:rsidRPr="00E738D3">
        <w:rPr>
          <w:rFonts w:ascii="Arial" w:hAnsi="Arial" w:cs="Arial"/>
        </w:rPr>
        <w:t>MV-</w:t>
      </w:r>
      <w:r w:rsidR="00636116">
        <w:rPr>
          <w:rFonts w:ascii="Arial" w:hAnsi="Arial" w:cs="Arial"/>
        </w:rPr>
        <w:t>70565</w:t>
      </w:r>
      <w:r w:rsidR="00AB7FFE" w:rsidRPr="00E738D3">
        <w:rPr>
          <w:rFonts w:ascii="Arial" w:hAnsi="Arial" w:cs="Arial"/>
        </w:rPr>
        <w:t>-</w:t>
      </w:r>
      <w:r w:rsidR="00635249" w:rsidRPr="00E738D3">
        <w:rPr>
          <w:rFonts w:ascii="Arial" w:hAnsi="Arial" w:cs="Arial"/>
        </w:rPr>
        <w:t>3</w:t>
      </w:r>
      <w:r w:rsidR="00B02CD2" w:rsidRPr="00E738D3">
        <w:rPr>
          <w:rFonts w:ascii="Arial" w:hAnsi="Arial" w:cs="Arial"/>
        </w:rPr>
        <w:t>/</w:t>
      </w:r>
      <w:r w:rsidR="008A130D">
        <w:rPr>
          <w:rFonts w:ascii="Arial" w:hAnsi="Arial" w:cs="Arial"/>
        </w:rPr>
        <w:t>SP-2020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3E4717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8A130D">
        <w:rPr>
          <w:rFonts w:ascii="Arial" w:hAnsi="Arial" w:cs="Arial"/>
        </w:rPr>
        <w:t>6. května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636116">
        <w:rPr>
          <w:rFonts w:ascii="Arial" w:hAnsi="Arial" w:cs="Arial"/>
          <w:b/>
        </w:rPr>
        <w:t>rady/</w:t>
      </w:r>
      <w:r w:rsidR="002D24C8">
        <w:rPr>
          <w:rFonts w:ascii="Arial" w:hAnsi="Arial" w:cs="Arial"/>
          <w:b/>
        </w:rPr>
        <w:t>ministerského rady</w:t>
      </w:r>
      <w:r w:rsidRPr="00635249">
        <w:rPr>
          <w:rFonts w:ascii="Arial" w:hAnsi="Arial" w:cs="Arial"/>
          <w:b/>
        </w:rPr>
        <w:t xml:space="preserve"> v oddělení </w:t>
      </w:r>
      <w:r w:rsidR="0003310A">
        <w:rPr>
          <w:rFonts w:ascii="Arial" w:hAnsi="Arial" w:cs="Arial"/>
          <w:b/>
        </w:rPr>
        <w:t xml:space="preserve">metodiky </w:t>
      </w:r>
      <w:bookmarkStart w:id="2" w:name="_GoBack"/>
      <w:bookmarkEnd w:id="2"/>
      <w:r w:rsidR="00636116">
        <w:rPr>
          <w:rFonts w:ascii="Arial" w:hAnsi="Arial" w:cs="Arial"/>
          <w:b/>
        </w:rPr>
        <w:t>dozoru</w:t>
      </w:r>
      <w:r w:rsidR="008A130D">
        <w:rPr>
          <w:rFonts w:ascii="Arial" w:hAnsi="Arial" w:cs="Arial"/>
          <w:b/>
        </w:rPr>
        <w:t xml:space="preserve">, odboru </w:t>
      </w:r>
      <w:r w:rsidR="00636116">
        <w:rPr>
          <w:rFonts w:ascii="Arial" w:hAnsi="Arial" w:cs="Arial"/>
          <w:b/>
        </w:rPr>
        <w:t>veřejné správy, dozoru a kontroly</w:t>
      </w:r>
      <w:r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636116">
        <w:rPr>
          <w:rFonts w:ascii="Arial" w:hAnsi="Arial" w:cs="Arial"/>
          <w:b/>
        </w:rPr>
        <w:t>17005154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B249C4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EB3537" w:rsidRDefault="00636116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26</w:t>
      </w:r>
      <w:r w:rsidR="00EB3537" w:rsidRPr="00635249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>Systém veřejné správy a všeobecná vnitřní správa</w:t>
      </w:r>
      <w:r w:rsidR="00EB3537" w:rsidRPr="00635249">
        <w:rPr>
          <w:rFonts w:ascii="Arial" w:hAnsi="Arial" w:cs="Arial"/>
          <w:i/>
        </w:rPr>
        <w:t xml:space="preserve"> </w:t>
      </w:r>
    </w:p>
    <w:p w:rsidR="00C0487A" w:rsidRPr="00635249" w:rsidRDefault="001D537E" w:rsidP="00B249C4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883AC4">
        <w:rPr>
          <w:rFonts w:ascii="Arial" w:hAnsi="Arial" w:cs="Arial"/>
          <w:b/>
        </w:rPr>
        <w:t>Praha</w:t>
      </w:r>
      <w:r w:rsidR="00767644" w:rsidRPr="00635249">
        <w:rPr>
          <w:rFonts w:ascii="Arial" w:hAnsi="Arial" w:cs="Arial"/>
          <w:b/>
        </w:rPr>
        <w:t>.</w:t>
      </w:r>
    </w:p>
    <w:p w:rsidR="00DF667B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="00883AC4" w:rsidRPr="00883AC4">
        <w:rPr>
          <w:rFonts w:ascii="Arial" w:hAnsi="Arial" w:cs="Arial"/>
          <w:b/>
        </w:rPr>
        <w:t>ne</w:t>
      </w:r>
      <w:r w:rsidRPr="00DF667B">
        <w:rPr>
          <w:rFonts w:ascii="Arial" w:hAnsi="Arial" w:cs="Arial"/>
          <w:b/>
        </w:rPr>
        <w:t>ur</w:t>
      </w:r>
      <w:r w:rsidRPr="00635249">
        <w:rPr>
          <w:rFonts w:ascii="Arial" w:hAnsi="Arial" w:cs="Arial"/>
          <w:b/>
        </w:rPr>
        <w:t>čitou</w:t>
      </w:r>
      <w:r w:rsidR="00883AC4">
        <w:rPr>
          <w:rFonts w:ascii="Arial" w:hAnsi="Arial" w:cs="Arial"/>
          <w:b/>
        </w:rPr>
        <w:t xml:space="preserve">. </w:t>
      </w:r>
    </w:p>
    <w:p w:rsidR="00C0487A" w:rsidRPr="00DF667B" w:rsidRDefault="001D537E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8A130D">
        <w:rPr>
          <w:rFonts w:ascii="Arial" w:hAnsi="Arial" w:cs="Arial"/>
          <w:b/>
        </w:rPr>
        <w:t>červenec</w:t>
      </w:r>
      <w:r w:rsidR="00DF667B">
        <w:rPr>
          <w:rFonts w:ascii="Arial" w:hAnsi="Arial" w:cs="Arial"/>
          <w:b/>
        </w:rPr>
        <w:t xml:space="preserve">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636116">
        <w:rPr>
          <w:rFonts w:ascii="Arial" w:hAnsi="Arial" w:cs="Arial"/>
          <w:b/>
        </w:rPr>
        <w:t>12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8A130D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 xml:space="preserve">: </w:t>
      </w:r>
      <w:r w:rsidR="00636116" w:rsidRPr="00636116">
        <w:rPr>
          <w:rFonts w:ascii="Arial" w:hAnsi="Arial" w:cs="Arial"/>
        </w:rPr>
        <w:t xml:space="preserve">Koordinace, kontrola </w:t>
      </w:r>
      <w:r w:rsidR="00636116">
        <w:rPr>
          <w:rFonts w:ascii="Arial" w:hAnsi="Arial" w:cs="Arial"/>
        </w:rPr>
        <w:br/>
      </w:r>
      <w:r w:rsidR="00636116" w:rsidRPr="00636116">
        <w:rPr>
          <w:rFonts w:ascii="Arial" w:hAnsi="Arial" w:cs="Arial"/>
        </w:rPr>
        <w:t>a vyhodnocování dozoru prováděného územními odděleními v oblasti vydávání obecně závazných vyhlášek. Poskytování odborné operativní součinnosti územním oddělením dozoru.</w:t>
      </w:r>
      <w:r w:rsidR="00636116">
        <w:rPr>
          <w:rFonts w:ascii="Arial" w:hAnsi="Arial" w:cs="Arial"/>
        </w:rPr>
        <w:t xml:space="preserve"> </w:t>
      </w:r>
      <w:r w:rsidR="00636116" w:rsidRPr="00636116">
        <w:rPr>
          <w:rFonts w:ascii="Arial" w:hAnsi="Arial" w:cs="Arial"/>
        </w:rPr>
        <w:t xml:space="preserve">Provádění dozoru u obecně závazných vyhlášek statutárních měst, Hlavního města Prahy </w:t>
      </w:r>
      <w:r w:rsidR="00636116">
        <w:rPr>
          <w:rFonts w:ascii="Arial" w:hAnsi="Arial" w:cs="Arial"/>
        </w:rPr>
        <w:br/>
      </w:r>
      <w:r w:rsidR="00636116" w:rsidRPr="00636116">
        <w:rPr>
          <w:rFonts w:ascii="Arial" w:hAnsi="Arial" w:cs="Arial"/>
        </w:rPr>
        <w:t>a krajů.</w:t>
      </w:r>
      <w:r w:rsidR="00636116" w:rsidRPr="00636116">
        <w:t xml:space="preserve"> </w:t>
      </w:r>
      <w:r w:rsidR="00636116" w:rsidRPr="00636116">
        <w:rPr>
          <w:rFonts w:ascii="Arial" w:hAnsi="Arial" w:cs="Arial"/>
        </w:rPr>
        <w:t>Zpracování odpovědí na dotazy obcí ke tvorbě obecně závazných vyhlášek. Podílení se na přípravě metodických materiálů souvisejících s dozorovou činností.</w:t>
      </w:r>
      <w:r w:rsidR="00636116">
        <w:rPr>
          <w:rFonts w:ascii="Arial" w:hAnsi="Arial" w:cs="Arial"/>
        </w:rPr>
        <w:t xml:space="preserve"> Pokročilá znalost MS OFFICE, znalost v oblasti tvorby databází, znalost práce v ASPI a řidičský průkaz skupiny „B“ jsou výhodou. Místo není vhodné pro OZZ/OZP.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lastRenderedPageBreak/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636116">
        <w:rPr>
          <w:rFonts w:ascii="Arial" w:hAnsi="Arial" w:cs="Arial"/>
          <w:b/>
        </w:rPr>
        <w:t>26</w:t>
      </w:r>
      <w:r w:rsidR="00EB2365">
        <w:rPr>
          <w:rFonts w:ascii="Arial" w:hAnsi="Arial" w:cs="Arial"/>
          <w:b/>
        </w:rPr>
        <w:t xml:space="preserve">. </w:t>
      </w:r>
      <w:r w:rsidR="008A130D">
        <w:rPr>
          <w:rFonts w:ascii="Arial" w:hAnsi="Arial" w:cs="Arial"/>
          <w:b/>
        </w:rPr>
        <w:t>května</w:t>
      </w:r>
      <w:r w:rsidR="00EB2365">
        <w:rPr>
          <w:rFonts w:ascii="Arial" w:hAnsi="Arial" w:cs="Arial"/>
          <w:b/>
        </w:rPr>
        <w:t xml:space="preserve">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E738D3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slovy: </w:t>
      </w:r>
      <w:r w:rsidRPr="00635249">
        <w:rPr>
          <w:rFonts w:ascii="Arial" w:hAnsi="Arial" w:cs="Arial"/>
          <w:b/>
        </w:rPr>
        <w:t>„Neot</w:t>
      </w:r>
      <w:r w:rsidR="00CB1067" w:rsidRPr="00635249">
        <w:rPr>
          <w:rFonts w:ascii="Arial" w:hAnsi="Arial" w:cs="Arial"/>
          <w:b/>
        </w:rPr>
        <w:t>e</w:t>
      </w:r>
      <w:r w:rsidRPr="00635249">
        <w:rPr>
          <w:rFonts w:ascii="Arial" w:hAnsi="Arial" w:cs="Arial"/>
          <w:b/>
        </w:rPr>
        <w:t xml:space="preserve">vírat“ a slovy „Výběrové řízení na služební místo </w:t>
      </w:r>
      <w:r w:rsidR="00636116">
        <w:rPr>
          <w:rFonts w:ascii="Arial" w:hAnsi="Arial" w:cs="Arial"/>
          <w:b/>
        </w:rPr>
        <w:t>rady/</w:t>
      </w:r>
      <w:r w:rsidR="00E261E0">
        <w:rPr>
          <w:rFonts w:ascii="Arial" w:hAnsi="Arial" w:cs="Arial"/>
          <w:b/>
        </w:rPr>
        <w:t xml:space="preserve"> </w:t>
      </w:r>
      <w:r w:rsidR="00EA5CC7">
        <w:rPr>
          <w:rFonts w:ascii="Arial" w:hAnsi="Arial" w:cs="Arial"/>
          <w:b/>
        </w:rPr>
        <w:t>ministerského rady</w:t>
      </w:r>
      <w:r w:rsidR="00312A72" w:rsidRPr="00635249">
        <w:rPr>
          <w:rFonts w:ascii="Arial" w:hAnsi="Arial" w:cs="Arial"/>
          <w:b/>
        </w:rPr>
        <w:t xml:space="preserve"> v</w:t>
      </w:r>
      <w:r w:rsidR="00DF667B">
        <w:rPr>
          <w:rFonts w:ascii="Arial" w:hAnsi="Arial" w:cs="Arial"/>
          <w:b/>
        </w:rPr>
        <w:t xml:space="preserve"> oddělení </w:t>
      </w:r>
      <w:r w:rsidR="002A3B7A" w:rsidRPr="002A3B7A">
        <w:rPr>
          <w:rFonts w:ascii="Arial" w:hAnsi="Arial" w:cs="Arial"/>
          <w:b/>
        </w:rPr>
        <w:t>metodiky dozoru</w:t>
      </w:r>
      <w:r w:rsidR="003A29AF" w:rsidRPr="00635249">
        <w:rPr>
          <w:rFonts w:ascii="Arial" w:hAnsi="Arial" w:cs="Arial"/>
          <w:b/>
        </w:rPr>
        <w:t>,</w:t>
      </w:r>
      <w:r w:rsidR="00006673">
        <w:rPr>
          <w:rFonts w:ascii="Arial" w:hAnsi="Arial" w:cs="Arial"/>
          <w:b/>
        </w:rPr>
        <w:t xml:space="preserve"> v</w:t>
      </w:r>
      <w:r w:rsidR="00B02CD2" w:rsidRPr="00635249">
        <w:rPr>
          <w:rFonts w:ascii="Arial" w:hAnsi="Arial" w:cs="Arial"/>
          <w:b/>
        </w:rPr>
        <w:t xml:space="preserve"> odboru </w:t>
      </w:r>
      <w:r w:rsidR="002A3B7A">
        <w:rPr>
          <w:rFonts w:ascii="Arial" w:hAnsi="Arial" w:cs="Arial"/>
          <w:b/>
        </w:rPr>
        <w:t>veřejné správy, dozoru a </w:t>
      </w:r>
      <w:r w:rsidR="00006673">
        <w:rPr>
          <w:rFonts w:ascii="Arial" w:hAnsi="Arial" w:cs="Arial"/>
          <w:b/>
        </w:rPr>
        <w:t>kontroly</w:t>
      </w:r>
      <w:r w:rsidR="00312A72" w:rsidRPr="00635249">
        <w:rPr>
          <w:rFonts w:ascii="Arial" w:hAnsi="Arial" w:cs="Arial"/>
          <w:b/>
        </w:rPr>
        <w:t>,</w:t>
      </w:r>
      <w:r w:rsidR="007B2360" w:rsidRPr="00635249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 xml:space="preserve">ID </w:t>
      </w:r>
      <w:r w:rsidR="00006673">
        <w:rPr>
          <w:rFonts w:ascii="Arial" w:hAnsi="Arial" w:cs="Arial"/>
          <w:b/>
        </w:rPr>
        <w:t>17005154</w:t>
      </w:r>
      <w:r w:rsidR="0042482E"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="00312A72" w:rsidRPr="00635249">
        <w:rPr>
          <w:rFonts w:ascii="Arial" w:hAnsi="Arial" w:cs="Arial"/>
          <w:b/>
        </w:rPr>
        <w:t>č.j</w:t>
      </w:r>
      <w:r w:rsidR="00312A72" w:rsidRPr="00B34B95">
        <w:rPr>
          <w:rFonts w:ascii="Arial" w:hAnsi="Arial" w:cs="Arial"/>
          <w:b/>
        </w:rPr>
        <w:t xml:space="preserve">.: </w:t>
      </w:r>
      <w:r w:rsidR="00312A72" w:rsidRPr="00E738D3">
        <w:rPr>
          <w:rFonts w:ascii="Arial" w:hAnsi="Arial" w:cs="Arial"/>
          <w:b/>
        </w:rPr>
        <w:t>MV-</w:t>
      </w:r>
      <w:r w:rsidR="00006673">
        <w:rPr>
          <w:rFonts w:ascii="Arial" w:hAnsi="Arial" w:cs="Arial"/>
          <w:b/>
        </w:rPr>
        <w:t>70565</w:t>
      </w:r>
      <w:r w:rsidR="00AE6214" w:rsidRPr="00E738D3">
        <w:rPr>
          <w:rFonts w:ascii="Arial" w:hAnsi="Arial" w:cs="Arial"/>
          <w:b/>
        </w:rPr>
        <w:t>-</w:t>
      </w:r>
      <w:r w:rsidR="00635249" w:rsidRPr="00E738D3">
        <w:rPr>
          <w:rFonts w:ascii="Arial" w:hAnsi="Arial" w:cs="Arial"/>
          <w:b/>
        </w:rPr>
        <w:t>3</w:t>
      </w:r>
      <w:r w:rsidR="008A130D">
        <w:rPr>
          <w:rFonts w:ascii="Arial" w:hAnsi="Arial" w:cs="Arial"/>
          <w:b/>
        </w:rPr>
        <w:t>/SP-2020</w:t>
      </w:r>
      <w:r w:rsidRPr="00E738D3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/ka</w:t>
      </w:r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D83C2B" w:rsidRDefault="00276ED4" w:rsidP="00D83C2B">
      <w:pPr>
        <w:spacing w:after="0" w:line="360" w:lineRule="auto"/>
        <w:jc w:val="both"/>
        <w:rPr>
          <w:rFonts w:ascii="Arial" w:hAnsi="Arial" w:cs="Arial"/>
        </w:rPr>
      </w:pPr>
      <w:r w:rsidRPr="00D83C2B">
        <w:rPr>
          <w:rFonts w:ascii="Arial" w:hAnsi="Arial" w:cs="Arial"/>
        </w:rPr>
        <w:t>splňuje základní předpoklady stanovené zákonem, tj.:</w:t>
      </w:r>
    </w:p>
    <w:p w:rsidR="003E6C69" w:rsidRDefault="003E6C69" w:rsidP="003E6C69">
      <w:pPr>
        <w:pStyle w:val="Odstavecseseznamem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je státním občanem/státní občankou České republiky, občanem/občankou jiného členského státu Evropské unie nebo občanem/občankou státu, který je smluvním státem Dohody o Evropském hospodářském prostoru [§ 25 odst. 1 písm. a) zákona];</w:t>
      </w:r>
    </w:p>
    <w:p w:rsidR="003E6C69" w:rsidRDefault="003E6C69" w:rsidP="003E6C69">
      <w:pPr>
        <w:spacing w:after="0" w:line="360" w:lineRule="auto"/>
        <w:ind w:left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 státním občanství. </w:t>
      </w:r>
      <w:r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</w:t>
      </w:r>
      <w:r>
        <w:rPr>
          <w:rStyle w:val="Znakapoznpodarou"/>
          <w:rFonts w:ascii="Arial" w:hAnsi="Arial" w:cs="Arial"/>
          <w:color w:val="000000" w:themeColor="text1"/>
        </w:rPr>
        <w:footnoteReference w:id="2"/>
      </w:r>
      <w:r>
        <w:rPr>
          <w:rFonts w:ascii="Arial" w:hAnsi="Arial" w:cs="Arial"/>
          <w:color w:val="000000" w:themeColor="text1"/>
        </w:rPr>
        <w:t xml:space="preserve"> popř. prostou kopii průkazu totožnosti; uvedenou listinu je žadatel/ka v takovém případě povinen doložit následně, nejpozději před konáním pohovoru;</w:t>
      </w:r>
    </w:p>
    <w:p w:rsidR="003E6C69" w:rsidRDefault="003E6C69" w:rsidP="003E6C69">
      <w:pPr>
        <w:spacing w:line="360" w:lineRule="auto"/>
        <w:ind w:left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Žadatel/ka, který/á není státním občanem/státní občankou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absolvoval/a alespoň po dobu 3 školních roků základní, střední nebo vysokou školu, na kterých byl vyučovacím jazykem český jazyk. Splnění tohoto předpokladu se dokládá příslušnou listinou. </w:t>
      </w:r>
    </w:p>
    <w:p w:rsidR="00276ED4" w:rsidRPr="003E6C69" w:rsidRDefault="00276ED4" w:rsidP="003E6C69">
      <w:pPr>
        <w:pStyle w:val="Odstavecseseznamem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</w:rPr>
      </w:pPr>
      <w:r w:rsidRPr="003E6C69">
        <w:rPr>
          <w:rFonts w:ascii="Arial" w:hAnsi="Arial" w:cs="Arial"/>
        </w:rPr>
        <w:lastRenderedPageBreak/>
        <w:t>dosáhl</w:t>
      </w:r>
      <w:r w:rsidR="003D0150" w:rsidRPr="003E6C69">
        <w:rPr>
          <w:rFonts w:ascii="Arial" w:hAnsi="Arial" w:cs="Arial"/>
        </w:rPr>
        <w:t>/a</w:t>
      </w:r>
      <w:r w:rsidRPr="003E6C69">
        <w:rPr>
          <w:rFonts w:ascii="Arial" w:hAnsi="Arial" w:cs="Arial"/>
        </w:rPr>
        <w:t xml:space="preserve"> věku 18 let</w:t>
      </w:r>
      <w:r w:rsidR="00FA1431" w:rsidRPr="003E6C69">
        <w:rPr>
          <w:rFonts w:ascii="Arial" w:hAnsi="Arial" w:cs="Arial"/>
        </w:rPr>
        <w:t xml:space="preserve"> [§ 25 odst. 1 písm. b) zákona];</w:t>
      </w:r>
    </w:p>
    <w:p w:rsidR="00FA1431" w:rsidRPr="00D83C2B" w:rsidRDefault="00276ED4" w:rsidP="003E6C69">
      <w:pPr>
        <w:pStyle w:val="Odstavecseseznamem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</w:rPr>
      </w:pPr>
      <w:r w:rsidRPr="00D83C2B">
        <w:rPr>
          <w:rFonts w:ascii="Arial" w:hAnsi="Arial" w:cs="Arial"/>
        </w:rPr>
        <w:t>je plně svéprávný</w:t>
      </w:r>
      <w:r w:rsidR="003D0150" w:rsidRPr="00D83C2B">
        <w:rPr>
          <w:rFonts w:ascii="Arial" w:hAnsi="Arial" w:cs="Arial"/>
        </w:rPr>
        <w:t>/á</w:t>
      </w:r>
      <w:r w:rsidRPr="00D83C2B">
        <w:rPr>
          <w:rFonts w:ascii="Arial" w:hAnsi="Arial" w:cs="Arial"/>
        </w:rPr>
        <w:t xml:space="preserve"> </w:t>
      </w:r>
      <w:r w:rsidR="00FA1431" w:rsidRPr="00D83C2B">
        <w:rPr>
          <w:rFonts w:ascii="Arial" w:hAnsi="Arial" w:cs="Arial"/>
        </w:rPr>
        <w:t>[</w:t>
      </w:r>
      <w:r w:rsidRPr="00D83C2B">
        <w:rPr>
          <w:rFonts w:ascii="Arial" w:hAnsi="Arial" w:cs="Arial"/>
        </w:rPr>
        <w:t>§ 25 odst. 1 písm. c) zákona</w:t>
      </w:r>
      <w:r w:rsidR="00FA1431" w:rsidRPr="00D83C2B">
        <w:rPr>
          <w:rFonts w:ascii="Arial" w:hAnsi="Arial" w:cs="Arial"/>
        </w:rPr>
        <w:t>];</w:t>
      </w:r>
      <w:r w:rsidRPr="00D83C2B"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3"/>
      </w:r>
      <w:r w:rsidR="00FA1431">
        <w:rPr>
          <w:rFonts w:ascii="Arial" w:hAnsi="Arial" w:cs="Arial"/>
        </w:rPr>
        <w:t>;</w:t>
      </w:r>
    </w:p>
    <w:p w:rsidR="007525D0" w:rsidRDefault="00276ED4" w:rsidP="003E6C69">
      <w:pPr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BC18F3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/ka</w:t>
      </w:r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3E6C69">
      <w:pPr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AE6214">
        <w:rPr>
          <w:rFonts w:ascii="Arial" w:hAnsi="Arial" w:cs="Arial"/>
          <w:color w:val="000000" w:themeColor="text1"/>
        </w:rPr>
        <w:t>vysokoškolské vzdělání v</w:t>
      </w:r>
      <w:r w:rsidR="00006673">
        <w:rPr>
          <w:rFonts w:ascii="Arial" w:hAnsi="Arial" w:cs="Arial"/>
          <w:color w:val="000000" w:themeColor="text1"/>
        </w:rPr>
        <w:t> bakalářském nebo</w:t>
      </w:r>
      <w:r w:rsidR="00AE6214">
        <w:rPr>
          <w:rFonts w:ascii="Arial" w:hAnsi="Arial" w:cs="Arial"/>
          <w:color w:val="000000" w:themeColor="text1"/>
        </w:rPr>
        <w:t xml:space="preserve"> magisterském</w:t>
      </w:r>
      <w:r w:rsidR="00EB2365">
        <w:rPr>
          <w:rFonts w:ascii="Arial" w:hAnsi="Arial" w:cs="Arial"/>
          <w:color w:val="000000" w:themeColor="text1"/>
        </w:rPr>
        <w:t xml:space="preserve"> studijním</w:t>
      </w:r>
      <w:r w:rsidR="00AE6214">
        <w:rPr>
          <w:rFonts w:ascii="Arial" w:hAnsi="Arial" w:cs="Arial"/>
          <w:color w:val="000000" w:themeColor="text1"/>
        </w:rPr>
        <w:t xml:space="preserve">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5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3E6C69">
      <w:pPr>
        <w:numPr>
          <w:ilvl w:val="0"/>
          <w:numId w:val="15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DF667B" w:rsidRPr="00D83C2B" w:rsidRDefault="008278D5" w:rsidP="00D83C2B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6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DF667B" w:rsidRPr="00006673" w:rsidRDefault="00EB5034" w:rsidP="00DF667B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3E6C69" w:rsidRDefault="003E6C69" w:rsidP="00DF667B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330A51" w:rsidRPr="00BC18F3" w:rsidRDefault="00A3319D" w:rsidP="00DF667B">
      <w:pPr>
        <w:spacing w:after="0" w:line="360" w:lineRule="auto"/>
        <w:contextualSpacing/>
        <w:jc w:val="both"/>
        <w:rPr>
          <w:color w:val="000000" w:themeColor="text1"/>
        </w:rPr>
      </w:pPr>
      <w:r w:rsidRPr="00BC18F3">
        <w:rPr>
          <w:rFonts w:ascii="Arial" w:hAnsi="Arial" w:cs="Arial"/>
          <w:b/>
          <w:color w:val="000000" w:themeColor="text1"/>
        </w:rPr>
        <w:lastRenderedPageBreak/>
        <w:t>Bližší informace k vykonávaným činnostem na služebním místě Vám poskytne:</w:t>
      </w:r>
    </w:p>
    <w:p w:rsidR="00A3319D" w:rsidRPr="00A3319D" w:rsidRDefault="00D83C2B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Odbor </w:t>
      </w:r>
      <w:r w:rsidR="00006673">
        <w:rPr>
          <w:rFonts w:ascii="Arial" w:hAnsi="Arial" w:cs="Arial"/>
          <w:color w:val="000000" w:themeColor="text1"/>
        </w:rPr>
        <w:t>veřejné správy, dozoru a kontroly</w:t>
      </w:r>
    </w:p>
    <w:p w:rsidR="00A3319D" w:rsidRDefault="00D83C2B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Mgr. </w:t>
      </w:r>
      <w:r w:rsidR="00006673">
        <w:rPr>
          <w:rFonts w:ascii="Arial" w:hAnsi="Arial" w:cs="Arial"/>
          <w:color w:val="000000" w:themeColor="text1"/>
        </w:rPr>
        <w:t>Jakub Joklík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D83C2B">
        <w:rPr>
          <w:rFonts w:ascii="Arial" w:hAnsi="Arial" w:cs="Arial"/>
          <w:color w:val="000000" w:themeColor="text1"/>
        </w:rPr>
        <w:t xml:space="preserve"> 816 </w:t>
      </w:r>
      <w:r w:rsidR="00006673">
        <w:rPr>
          <w:rFonts w:ascii="Arial" w:hAnsi="Arial" w:cs="Arial"/>
          <w:color w:val="000000" w:themeColor="text1"/>
        </w:rPr>
        <w:t>453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006673" w:rsidRPr="00A80B62">
          <w:rPr>
            <w:rStyle w:val="Hypertextovodkaz"/>
            <w:rFonts w:ascii="Arial" w:hAnsi="Arial" w:cs="Arial"/>
          </w:rPr>
          <w:t>jakub.joklik@mvcr.cz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D83C2B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Miloslava Baďurová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883AC4">
        <w:rPr>
          <w:rFonts w:ascii="Arial" w:hAnsi="Arial" w:cs="Arial"/>
          <w:color w:val="000000" w:themeColor="text1"/>
        </w:rPr>
        <w:t xml:space="preserve"> 833 </w:t>
      </w:r>
      <w:r w:rsidR="00D83C2B">
        <w:rPr>
          <w:rFonts w:ascii="Arial" w:hAnsi="Arial" w:cs="Arial"/>
          <w:color w:val="000000" w:themeColor="text1"/>
        </w:rPr>
        <w:t>241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D83C2B" w:rsidRPr="00F06DF7">
          <w:rPr>
            <w:rStyle w:val="Hypertextovodkaz"/>
            <w:rFonts w:ascii="Arial" w:hAnsi="Arial" w:cs="Arial"/>
          </w:rPr>
          <w:t>miloslava.badurova@mvcr.cz</w:t>
        </w:r>
      </w:hyperlink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D83C2B" w:rsidRDefault="00D83C2B" w:rsidP="00D83C2B">
      <w:pPr>
        <w:spacing w:line="240" w:lineRule="auto"/>
        <w:ind w:left="4248" w:firstLine="708"/>
        <w:contextualSpacing/>
        <w:rPr>
          <w:rFonts w:ascii="Arial" w:eastAsiaTheme="minorEastAsia" w:hAnsi="Arial" w:cs="Arial"/>
          <w:b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   </w:t>
      </w:r>
      <w:r w:rsidR="00343BBF">
        <w:rPr>
          <w:rFonts w:ascii="Arial" w:eastAsiaTheme="minorEastAsia" w:hAnsi="Arial" w:cs="Arial"/>
          <w:b/>
          <w:color w:val="000000" w:themeColor="text1"/>
          <w:lang w:eastAsia="cs-CZ"/>
        </w:rPr>
        <w:t>RN</w:t>
      </w:r>
      <w:r w:rsidRPr="00D83C2B">
        <w:rPr>
          <w:rFonts w:ascii="Arial" w:eastAsiaTheme="minorEastAsia" w:hAnsi="Arial" w:cs="Arial"/>
          <w:b/>
          <w:color w:val="000000" w:themeColor="text1"/>
          <w:lang w:eastAsia="cs-CZ"/>
        </w:rPr>
        <w:t>Dr. Josef Postránecký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148" w:rsidRDefault="00143148" w:rsidP="00276ED4">
      <w:pPr>
        <w:spacing w:after="0" w:line="240" w:lineRule="auto"/>
      </w:pPr>
      <w:r>
        <w:separator/>
      </w:r>
    </w:p>
  </w:endnote>
  <w:endnote w:type="continuationSeparator" w:id="0">
    <w:p w:rsidR="00143148" w:rsidRDefault="00143148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03310A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148" w:rsidRDefault="00143148" w:rsidP="00276ED4">
      <w:pPr>
        <w:spacing w:after="0" w:line="240" w:lineRule="auto"/>
      </w:pPr>
      <w:r>
        <w:separator/>
      </w:r>
    </w:p>
  </w:footnote>
  <w:footnote w:type="continuationSeparator" w:id="0">
    <w:p w:rsidR="00143148" w:rsidRDefault="00143148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3E6C69" w:rsidRDefault="003E6C69" w:rsidP="003E6C6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doložené, pokud žadatel zaškrtne a doplní 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BA4D9D"/>
    <w:multiLevelType w:val="hybridMultilevel"/>
    <w:tmpl w:val="8D7415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A7B7C"/>
    <w:multiLevelType w:val="hybridMultilevel"/>
    <w:tmpl w:val="A966202C"/>
    <w:lvl w:ilvl="0" w:tplc="9FA040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DA13BC"/>
    <w:multiLevelType w:val="hybridMultilevel"/>
    <w:tmpl w:val="2E0C03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06673"/>
    <w:rsid w:val="00017FCF"/>
    <w:rsid w:val="00022684"/>
    <w:rsid w:val="00025387"/>
    <w:rsid w:val="00025B9F"/>
    <w:rsid w:val="0003310A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1464C"/>
    <w:rsid w:val="001219CA"/>
    <w:rsid w:val="00134434"/>
    <w:rsid w:val="00136462"/>
    <w:rsid w:val="00140D4F"/>
    <w:rsid w:val="00143148"/>
    <w:rsid w:val="00144156"/>
    <w:rsid w:val="00146A0F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1D9C"/>
    <w:rsid w:val="0022346E"/>
    <w:rsid w:val="00227FDB"/>
    <w:rsid w:val="00240188"/>
    <w:rsid w:val="00242E6B"/>
    <w:rsid w:val="00243471"/>
    <w:rsid w:val="00262121"/>
    <w:rsid w:val="00272336"/>
    <w:rsid w:val="0027343F"/>
    <w:rsid w:val="00273AB0"/>
    <w:rsid w:val="00274AE8"/>
    <w:rsid w:val="00276ED4"/>
    <w:rsid w:val="00282115"/>
    <w:rsid w:val="002931A1"/>
    <w:rsid w:val="002A3B7A"/>
    <w:rsid w:val="002B1EA2"/>
    <w:rsid w:val="002B410A"/>
    <w:rsid w:val="002C401B"/>
    <w:rsid w:val="002D24C8"/>
    <w:rsid w:val="002E2A92"/>
    <w:rsid w:val="002F75D4"/>
    <w:rsid w:val="003059FD"/>
    <w:rsid w:val="00312A72"/>
    <w:rsid w:val="00330A51"/>
    <w:rsid w:val="00333471"/>
    <w:rsid w:val="00336923"/>
    <w:rsid w:val="00343BBF"/>
    <w:rsid w:val="00361737"/>
    <w:rsid w:val="00363007"/>
    <w:rsid w:val="00363AEF"/>
    <w:rsid w:val="00371A9B"/>
    <w:rsid w:val="003A29AF"/>
    <w:rsid w:val="003B1ECF"/>
    <w:rsid w:val="003B692B"/>
    <w:rsid w:val="003D0150"/>
    <w:rsid w:val="003D29E5"/>
    <w:rsid w:val="003D57A9"/>
    <w:rsid w:val="003E4717"/>
    <w:rsid w:val="003E630C"/>
    <w:rsid w:val="003E6C69"/>
    <w:rsid w:val="00400EC8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13A7"/>
    <w:rsid w:val="004B15A0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A49E9"/>
    <w:rsid w:val="005B2707"/>
    <w:rsid w:val="005C1B13"/>
    <w:rsid w:val="005C1BF5"/>
    <w:rsid w:val="005C23D9"/>
    <w:rsid w:val="005C4DC4"/>
    <w:rsid w:val="005C671B"/>
    <w:rsid w:val="005D033D"/>
    <w:rsid w:val="005E0F52"/>
    <w:rsid w:val="005E4B5E"/>
    <w:rsid w:val="005E7FC2"/>
    <w:rsid w:val="005F58EA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36116"/>
    <w:rsid w:val="0064419A"/>
    <w:rsid w:val="00664A5C"/>
    <w:rsid w:val="006A5B9F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1330C"/>
    <w:rsid w:val="00726ACB"/>
    <w:rsid w:val="0073632F"/>
    <w:rsid w:val="00741C82"/>
    <w:rsid w:val="007525D0"/>
    <w:rsid w:val="00755FF6"/>
    <w:rsid w:val="00767644"/>
    <w:rsid w:val="00767D32"/>
    <w:rsid w:val="007708C6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B5077"/>
    <w:rsid w:val="007C3B99"/>
    <w:rsid w:val="007C53D7"/>
    <w:rsid w:val="007C72FB"/>
    <w:rsid w:val="007C7E7F"/>
    <w:rsid w:val="007D46FD"/>
    <w:rsid w:val="007E14D2"/>
    <w:rsid w:val="007E4D9B"/>
    <w:rsid w:val="007E5A22"/>
    <w:rsid w:val="007F4F97"/>
    <w:rsid w:val="0080595F"/>
    <w:rsid w:val="00810F90"/>
    <w:rsid w:val="008278D5"/>
    <w:rsid w:val="0084214F"/>
    <w:rsid w:val="00853241"/>
    <w:rsid w:val="0085428E"/>
    <w:rsid w:val="00860641"/>
    <w:rsid w:val="008704EC"/>
    <w:rsid w:val="0087512E"/>
    <w:rsid w:val="008757FA"/>
    <w:rsid w:val="00883AC4"/>
    <w:rsid w:val="00893C49"/>
    <w:rsid w:val="00895346"/>
    <w:rsid w:val="008A130D"/>
    <w:rsid w:val="008B3AD8"/>
    <w:rsid w:val="008B7462"/>
    <w:rsid w:val="008C3B5F"/>
    <w:rsid w:val="008D09F0"/>
    <w:rsid w:val="008E1C4D"/>
    <w:rsid w:val="008E416D"/>
    <w:rsid w:val="008E6A0B"/>
    <w:rsid w:val="009043EE"/>
    <w:rsid w:val="009062CC"/>
    <w:rsid w:val="00911E53"/>
    <w:rsid w:val="009202AF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B485A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156B8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C73DF"/>
    <w:rsid w:val="00AD4A01"/>
    <w:rsid w:val="00AE6214"/>
    <w:rsid w:val="00AE71FE"/>
    <w:rsid w:val="00B00198"/>
    <w:rsid w:val="00B02CD2"/>
    <w:rsid w:val="00B15912"/>
    <w:rsid w:val="00B16633"/>
    <w:rsid w:val="00B170B6"/>
    <w:rsid w:val="00B228A2"/>
    <w:rsid w:val="00B233FD"/>
    <w:rsid w:val="00B249C4"/>
    <w:rsid w:val="00B34B95"/>
    <w:rsid w:val="00B3674E"/>
    <w:rsid w:val="00B40505"/>
    <w:rsid w:val="00B4150C"/>
    <w:rsid w:val="00B41DD1"/>
    <w:rsid w:val="00B51319"/>
    <w:rsid w:val="00B63A65"/>
    <w:rsid w:val="00B71AE7"/>
    <w:rsid w:val="00B74273"/>
    <w:rsid w:val="00B95806"/>
    <w:rsid w:val="00BC18F3"/>
    <w:rsid w:val="00BE0997"/>
    <w:rsid w:val="00BE477C"/>
    <w:rsid w:val="00BE5520"/>
    <w:rsid w:val="00BE5C44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95778"/>
    <w:rsid w:val="00CA3E14"/>
    <w:rsid w:val="00CB1067"/>
    <w:rsid w:val="00CB330B"/>
    <w:rsid w:val="00CB4D15"/>
    <w:rsid w:val="00CB6F58"/>
    <w:rsid w:val="00CC34C7"/>
    <w:rsid w:val="00CC35D5"/>
    <w:rsid w:val="00CC584E"/>
    <w:rsid w:val="00CD1912"/>
    <w:rsid w:val="00CE079D"/>
    <w:rsid w:val="00CE652B"/>
    <w:rsid w:val="00D11087"/>
    <w:rsid w:val="00D17FF7"/>
    <w:rsid w:val="00D34DC1"/>
    <w:rsid w:val="00D43324"/>
    <w:rsid w:val="00D4346B"/>
    <w:rsid w:val="00D44A1A"/>
    <w:rsid w:val="00D44EC6"/>
    <w:rsid w:val="00D773F0"/>
    <w:rsid w:val="00D83C2B"/>
    <w:rsid w:val="00D85BE6"/>
    <w:rsid w:val="00D87AF0"/>
    <w:rsid w:val="00D90B62"/>
    <w:rsid w:val="00D915AC"/>
    <w:rsid w:val="00D92211"/>
    <w:rsid w:val="00DA2459"/>
    <w:rsid w:val="00DB5FC2"/>
    <w:rsid w:val="00DC47FE"/>
    <w:rsid w:val="00DD451D"/>
    <w:rsid w:val="00DD494D"/>
    <w:rsid w:val="00DD6777"/>
    <w:rsid w:val="00DE0518"/>
    <w:rsid w:val="00DE317A"/>
    <w:rsid w:val="00DF3DB3"/>
    <w:rsid w:val="00DF667B"/>
    <w:rsid w:val="00DF72C8"/>
    <w:rsid w:val="00E10765"/>
    <w:rsid w:val="00E124F2"/>
    <w:rsid w:val="00E127A8"/>
    <w:rsid w:val="00E261E0"/>
    <w:rsid w:val="00E35A68"/>
    <w:rsid w:val="00E71FA8"/>
    <w:rsid w:val="00E738D3"/>
    <w:rsid w:val="00EA5CC7"/>
    <w:rsid w:val="00EB07CA"/>
    <w:rsid w:val="00EB2365"/>
    <w:rsid w:val="00EB3537"/>
    <w:rsid w:val="00EB5034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15FA"/>
    <w:rsid w:val="00F626C9"/>
    <w:rsid w:val="00F65829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85CA1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kub.joklik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8BF39-5D61-4D42-AEF3-0EC70BF3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955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Miloslava Baďurová</cp:lastModifiedBy>
  <cp:revision>6</cp:revision>
  <cp:lastPrinted>2020-05-13T17:08:00Z</cp:lastPrinted>
  <dcterms:created xsi:type="dcterms:W3CDTF">2020-05-01T09:06:00Z</dcterms:created>
  <dcterms:modified xsi:type="dcterms:W3CDTF">2020-05-13T17:09:00Z</dcterms:modified>
</cp:coreProperties>
</file>